
<file path=[Content_Types].xml><?xml version="1.0" encoding="utf-8"?>
<Types xmlns="http://schemas.openxmlformats.org/package/2006/content-types">
  <Default Extension="xml" ContentType="application/xml"/>
  <Default Extension="tif" ContentType="image/tiff"/>
  <Default Extension="rels" ContentType="application/vnd.openxmlformats-package.relationships+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4DC7092" w14:textId="77777777" w:rsidR="00672EFC" w:rsidRPr="000B5363" w:rsidRDefault="00672EFC" w:rsidP="00672EFC">
      <w:pPr>
        <w:pStyle w:val="NormalWeb"/>
        <w:jc w:val="center"/>
        <w:rPr>
          <w:sz w:val="22"/>
          <w:szCs w:val="22"/>
        </w:rPr>
      </w:pPr>
      <w:r w:rsidRPr="000B5363">
        <w:rPr>
          <w:rFonts w:ascii="TimesNewRomanPS" w:hAnsi="TimesNewRomanPS"/>
          <w:b/>
          <w:bCs/>
          <w:sz w:val="28"/>
          <w:szCs w:val="28"/>
        </w:rPr>
        <w:t>Supporting Information</w:t>
      </w:r>
    </w:p>
    <w:p w14:paraId="1473CDA2" w14:textId="12620E2A" w:rsidR="001D17EF" w:rsidRPr="000B5363" w:rsidRDefault="001D17EF" w:rsidP="00217D67">
      <w:pPr>
        <w:spacing w:afterLines="100" w:after="312" w:line="480" w:lineRule="auto"/>
        <w:rPr>
          <w:rFonts w:ascii="Times New Roman" w:hAnsi="Times New Roman" w:cs="Times New Roman"/>
          <w:b/>
          <w:color w:val="000000"/>
          <w:sz w:val="24"/>
        </w:rPr>
      </w:pPr>
      <w:r w:rsidRPr="000B5363">
        <w:rPr>
          <w:rFonts w:ascii="Times New Roman" w:hAnsi="Times New Roman" w:cs="Times New Roman"/>
          <w:b/>
          <w:color w:val="000000"/>
          <w:sz w:val="24"/>
        </w:rPr>
        <w:t>Mechanical force</w:t>
      </w:r>
      <w:r w:rsidRPr="000B5363">
        <w:rPr>
          <w:rFonts w:ascii="Times New Roman" w:hAnsi="Times New Roman" w:cs="Times New Roman" w:hint="eastAsia"/>
          <w:b/>
          <w:color w:val="000000"/>
          <w:sz w:val="24"/>
        </w:rPr>
        <w:t xml:space="preserve"> </w:t>
      </w:r>
      <w:r w:rsidRPr="000B5363">
        <w:rPr>
          <w:rFonts w:ascii="Times New Roman" w:hAnsi="Times New Roman" w:cs="Times New Roman"/>
          <w:b/>
          <w:color w:val="000000"/>
          <w:sz w:val="24"/>
        </w:rPr>
        <w:t xml:space="preserve">modulates </w:t>
      </w:r>
      <w:bookmarkStart w:id="0" w:name="OLE_LINK393"/>
      <w:bookmarkStart w:id="1" w:name="OLE_LINK394"/>
      <w:r w:rsidRPr="000B5363">
        <w:rPr>
          <w:rFonts w:ascii="Times New Roman" w:hAnsi="Times New Roman" w:cs="Times New Roman"/>
          <w:b/>
          <w:color w:val="000000"/>
          <w:sz w:val="24"/>
        </w:rPr>
        <w:t>periodontal ligament stem cell</w:t>
      </w:r>
      <w:bookmarkEnd w:id="0"/>
      <w:bookmarkEnd w:id="1"/>
      <w:r w:rsidRPr="000B5363">
        <w:rPr>
          <w:rFonts w:ascii="Times New Roman" w:hAnsi="Times New Roman" w:cs="Times New Roman"/>
          <w:b/>
          <w:color w:val="000000"/>
          <w:sz w:val="24"/>
        </w:rPr>
        <w:t xml:space="preserve"> characteristics during bone remodeling via </w:t>
      </w:r>
      <w:r w:rsidRPr="000B5363">
        <w:rPr>
          <w:rFonts w:ascii="Times New Roman" w:hAnsi="Times New Roman" w:cs="Times New Roman" w:hint="eastAsia"/>
          <w:b/>
          <w:color w:val="000000"/>
          <w:sz w:val="24"/>
        </w:rPr>
        <w:t>TRPV4</w:t>
      </w:r>
    </w:p>
    <w:p w14:paraId="39A488E8" w14:textId="198EC98A" w:rsidR="00672EFC" w:rsidRPr="000B5363" w:rsidRDefault="00672EFC" w:rsidP="00217D67">
      <w:pPr>
        <w:pStyle w:val="MDPI12title"/>
        <w:spacing w:line="480" w:lineRule="auto"/>
        <w:jc w:val="both"/>
        <w:rPr>
          <w:rFonts w:ascii="Times New Roman" w:hAnsi="Times New Roman"/>
          <w:b w:val="0"/>
          <w:bCs/>
          <w:sz w:val="24"/>
          <w:szCs w:val="24"/>
        </w:rPr>
      </w:pPr>
      <w:bookmarkStart w:id="2" w:name="OLE_LINK74"/>
      <w:bookmarkStart w:id="3" w:name="OLE_LINK75"/>
      <w:r w:rsidRPr="000B5363">
        <w:rPr>
          <w:rFonts w:ascii="Times New Roman" w:hAnsi="Times New Roman"/>
          <w:b w:val="0"/>
          <w:bCs/>
          <w:sz w:val="24"/>
          <w:szCs w:val="24"/>
        </w:rPr>
        <w:t>Shan-Shan Jin</w:t>
      </w:r>
      <w:bookmarkEnd w:id="2"/>
      <w:bookmarkEnd w:id="3"/>
      <w:r w:rsidRPr="000B5363">
        <w:rPr>
          <w:rFonts w:ascii="Times New Roman" w:hAnsi="Times New Roman"/>
          <w:b w:val="0"/>
          <w:bCs/>
          <w:sz w:val="24"/>
          <w:szCs w:val="24"/>
        </w:rPr>
        <w:t>,</w:t>
      </w:r>
      <w:r w:rsidRPr="000B5363">
        <w:rPr>
          <w:rFonts w:ascii="Times New Roman" w:hAnsi="Times New Roman"/>
          <w:b w:val="0"/>
          <w:bCs/>
          <w:sz w:val="24"/>
          <w:szCs w:val="24"/>
          <w:vertAlign w:val="superscript"/>
        </w:rPr>
        <w:t>a</w:t>
      </w:r>
      <w:r w:rsidRPr="000B5363">
        <w:rPr>
          <w:rFonts w:ascii="Times New Roman" w:hAnsi="Times New Roman"/>
          <w:b w:val="0"/>
          <w:sz w:val="24"/>
          <w:szCs w:val="24"/>
          <w:vertAlign w:val="superscript"/>
        </w:rPr>
        <w:t xml:space="preserve">†  </w:t>
      </w:r>
      <w:bookmarkStart w:id="4" w:name="OLE_LINK76"/>
      <w:bookmarkStart w:id="5" w:name="OLE_LINK77"/>
      <w:r w:rsidRPr="000B5363">
        <w:rPr>
          <w:rFonts w:ascii="Times New Roman" w:hAnsi="Times New Roman"/>
          <w:b w:val="0"/>
          <w:bCs/>
          <w:sz w:val="24"/>
          <w:szCs w:val="24"/>
        </w:rPr>
        <w:t>Dan-Qing He</w:t>
      </w:r>
      <w:bookmarkEnd w:id="4"/>
      <w:bookmarkEnd w:id="5"/>
      <w:r w:rsidRPr="000B5363">
        <w:rPr>
          <w:rFonts w:ascii="Times New Roman" w:hAnsi="Times New Roman"/>
          <w:b w:val="0"/>
          <w:bCs/>
          <w:sz w:val="24"/>
          <w:szCs w:val="24"/>
        </w:rPr>
        <w:t>,</w:t>
      </w:r>
      <w:r w:rsidRPr="000B5363">
        <w:rPr>
          <w:rFonts w:ascii="Times New Roman" w:hAnsi="Times New Roman"/>
          <w:b w:val="0"/>
          <w:bCs/>
          <w:sz w:val="24"/>
          <w:szCs w:val="24"/>
          <w:vertAlign w:val="superscript"/>
        </w:rPr>
        <w:t xml:space="preserve"> a</w:t>
      </w:r>
      <w:r w:rsidRPr="000B5363">
        <w:rPr>
          <w:rFonts w:ascii="Times New Roman" w:hAnsi="Times New Roman"/>
          <w:b w:val="0"/>
          <w:sz w:val="24"/>
          <w:szCs w:val="24"/>
          <w:vertAlign w:val="superscript"/>
        </w:rPr>
        <w:t>†</w:t>
      </w:r>
      <w:r w:rsidRPr="000B5363">
        <w:rPr>
          <w:rFonts w:ascii="Times New Roman" w:hAnsi="Times New Roman"/>
          <w:b w:val="0"/>
          <w:bCs/>
          <w:sz w:val="24"/>
          <w:szCs w:val="24"/>
        </w:rPr>
        <w:t xml:space="preserve"> </w:t>
      </w:r>
      <w:bookmarkStart w:id="6" w:name="OLE_LINK86"/>
      <w:bookmarkStart w:id="7" w:name="OLE_LINK87"/>
      <w:r w:rsidRPr="000B5363">
        <w:rPr>
          <w:rFonts w:ascii="Times New Roman" w:hAnsi="Times New Roman"/>
          <w:b w:val="0"/>
          <w:bCs/>
          <w:sz w:val="24"/>
          <w:szCs w:val="24"/>
        </w:rPr>
        <w:t>Yu Wang</w:t>
      </w:r>
      <w:bookmarkEnd w:id="6"/>
      <w:bookmarkEnd w:id="7"/>
      <w:r w:rsidRPr="000B5363">
        <w:rPr>
          <w:rFonts w:ascii="Times New Roman" w:hAnsi="Times New Roman"/>
          <w:b w:val="0"/>
          <w:bCs/>
          <w:sz w:val="24"/>
          <w:szCs w:val="24"/>
        </w:rPr>
        <w:t>,</w:t>
      </w:r>
      <w:r w:rsidRPr="000B5363">
        <w:rPr>
          <w:rFonts w:ascii="Times New Roman" w:hAnsi="Times New Roman"/>
          <w:b w:val="0"/>
          <w:bCs/>
          <w:sz w:val="24"/>
          <w:szCs w:val="24"/>
          <w:vertAlign w:val="superscript"/>
        </w:rPr>
        <w:t>a</w:t>
      </w:r>
      <w:r w:rsidR="00F01042" w:rsidRPr="000B5363">
        <w:rPr>
          <w:rFonts w:ascii="Times New Roman" w:hAnsi="Times New Roman"/>
          <w:b w:val="0"/>
          <w:bCs/>
          <w:sz w:val="24"/>
          <w:szCs w:val="24"/>
        </w:rPr>
        <w:t xml:space="preserve"> Ting Zhang,</w:t>
      </w:r>
      <w:r w:rsidR="00F01042" w:rsidRPr="000B5363">
        <w:rPr>
          <w:rFonts w:ascii="Times New Roman" w:hAnsi="Times New Roman"/>
          <w:b w:val="0"/>
          <w:bCs/>
          <w:sz w:val="24"/>
          <w:szCs w:val="24"/>
          <w:vertAlign w:val="superscript"/>
        </w:rPr>
        <w:t>a</w:t>
      </w:r>
      <w:r w:rsidRPr="000B5363">
        <w:rPr>
          <w:rFonts w:ascii="Times New Roman" w:hAnsi="Times New Roman"/>
          <w:b w:val="0"/>
          <w:bCs/>
          <w:sz w:val="24"/>
          <w:szCs w:val="24"/>
        </w:rPr>
        <w:t xml:space="preserve"> </w:t>
      </w:r>
      <w:bookmarkStart w:id="8" w:name="OLE_LINK97"/>
      <w:bookmarkStart w:id="9" w:name="OLE_LINK100"/>
      <w:r w:rsidRPr="000B5363">
        <w:rPr>
          <w:rFonts w:ascii="Times New Roman" w:hAnsi="Times New Roman"/>
          <w:b w:val="0"/>
          <w:bCs/>
          <w:sz w:val="24"/>
          <w:szCs w:val="24"/>
        </w:rPr>
        <w:t>Hua-Jie Yu</w:t>
      </w:r>
      <w:bookmarkEnd w:id="8"/>
      <w:bookmarkEnd w:id="9"/>
      <w:r w:rsidRPr="000B5363">
        <w:rPr>
          <w:rFonts w:ascii="Times New Roman" w:hAnsi="Times New Roman"/>
          <w:b w:val="0"/>
          <w:bCs/>
          <w:sz w:val="24"/>
          <w:szCs w:val="24"/>
        </w:rPr>
        <w:t>,</w:t>
      </w:r>
      <w:r w:rsidRPr="000B5363">
        <w:rPr>
          <w:rFonts w:ascii="Times New Roman" w:hAnsi="Times New Roman"/>
          <w:b w:val="0"/>
          <w:bCs/>
          <w:sz w:val="24"/>
          <w:szCs w:val="24"/>
          <w:vertAlign w:val="superscript"/>
        </w:rPr>
        <w:t>b</w:t>
      </w:r>
      <w:r w:rsidRPr="000B5363">
        <w:rPr>
          <w:rFonts w:ascii="Times New Roman" w:hAnsi="Times New Roman"/>
          <w:b w:val="0"/>
          <w:bCs/>
          <w:sz w:val="24"/>
          <w:szCs w:val="24"/>
        </w:rPr>
        <w:t xml:space="preserve"> </w:t>
      </w:r>
      <w:bookmarkStart w:id="10" w:name="OLE_LINK101"/>
      <w:bookmarkStart w:id="11" w:name="OLE_LINK107"/>
      <w:r w:rsidRPr="000B5363">
        <w:rPr>
          <w:rFonts w:ascii="Times New Roman" w:hAnsi="Times New Roman"/>
          <w:b w:val="0"/>
          <w:bCs/>
          <w:sz w:val="24"/>
          <w:szCs w:val="24"/>
        </w:rPr>
        <w:t>Zi-Xin Li</w:t>
      </w:r>
      <w:bookmarkStart w:id="12" w:name="OLE_LINK507"/>
      <w:bookmarkStart w:id="13" w:name="OLE_LINK508"/>
      <w:bookmarkEnd w:id="10"/>
      <w:bookmarkEnd w:id="11"/>
      <w:r w:rsidRPr="000B5363">
        <w:rPr>
          <w:rFonts w:ascii="Times New Roman" w:hAnsi="Times New Roman"/>
          <w:b w:val="0"/>
          <w:bCs/>
          <w:sz w:val="24"/>
          <w:szCs w:val="24"/>
        </w:rPr>
        <w:t>,</w:t>
      </w:r>
      <w:bookmarkEnd w:id="12"/>
      <w:bookmarkEnd w:id="13"/>
      <w:r w:rsidRPr="000B5363">
        <w:rPr>
          <w:rFonts w:ascii="Times New Roman" w:hAnsi="Times New Roman"/>
          <w:b w:val="0"/>
          <w:bCs/>
          <w:sz w:val="24"/>
          <w:szCs w:val="24"/>
          <w:vertAlign w:val="superscript"/>
        </w:rPr>
        <w:t>a</w:t>
      </w:r>
      <w:r w:rsidRPr="000B5363">
        <w:rPr>
          <w:rFonts w:ascii="Times New Roman" w:hAnsi="Times New Roman"/>
          <w:b w:val="0"/>
          <w:bCs/>
          <w:sz w:val="24"/>
          <w:szCs w:val="24"/>
        </w:rPr>
        <w:t xml:space="preserve"> </w:t>
      </w:r>
      <w:bookmarkStart w:id="14" w:name="OLE_LINK108"/>
      <w:bookmarkStart w:id="15" w:name="OLE_LINK109"/>
      <w:r w:rsidRPr="000B5363">
        <w:rPr>
          <w:rFonts w:ascii="Times New Roman" w:hAnsi="Times New Roman"/>
          <w:b w:val="0"/>
          <w:bCs/>
          <w:sz w:val="24"/>
          <w:szCs w:val="24"/>
        </w:rPr>
        <w:t>Li-Sha Zhu</w:t>
      </w:r>
      <w:bookmarkEnd w:id="14"/>
      <w:bookmarkEnd w:id="15"/>
      <w:r w:rsidRPr="000B5363">
        <w:rPr>
          <w:rFonts w:ascii="Times New Roman" w:hAnsi="Times New Roman"/>
          <w:b w:val="0"/>
          <w:bCs/>
          <w:sz w:val="24"/>
          <w:szCs w:val="24"/>
        </w:rPr>
        <w:t>,</w:t>
      </w:r>
      <w:r w:rsidRPr="000B5363">
        <w:rPr>
          <w:rFonts w:ascii="Times New Roman" w:hAnsi="Times New Roman"/>
          <w:b w:val="0"/>
          <w:bCs/>
          <w:sz w:val="24"/>
          <w:szCs w:val="24"/>
          <w:vertAlign w:val="superscript"/>
        </w:rPr>
        <w:t>a</w:t>
      </w:r>
      <w:r w:rsidRPr="000B5363">
        <w:rPr>
          <w:rFonts w:ascii="Times New Roman" w:hAnsi="Times New Roman"/>
          <w:b w:val="0"/>
          <w:bCs/>
          <w:sz w:val="24"/>
          <w:szCs w:val="24"/>
        </w:rPr>
        <w:t xml:space="preserve"> </w:t>
      </w:r>
      <w:bookmarkStart w:id="16" w:name="OLE_LINK120"/>
      <w:bookmarkStart w:id="17" w:name="OLE_LINK121"/>
      <w:bookmarkStart w:id="18" w:name="OLE_LINK112"/>
      <w:bookmarkStart w:id="19" w:name="OLE_LINK113"/>
      <w:r w:rsidRPr="000B5363">
        <w:rPr>
          <w:rFonts w:ascii="Times New Roman" w:hAnsi="Times New Roman"/>
          <w:b w:val="0"/>
          <w:bCs/>
          <w:sz w:val="24"/>
          <w:szCs w:val="24"/>
        </w:rPr>
        <w:t>Yan-Heng Zhou</w:t>
      </w:r>
      <w:bookmarkEnd w:id="18"/>
      <w:bookmarkEnd w:id="19"/>
      <w:r w:rsidRPr="000B5363">
        <w:rPr>
          <w:rFonts w:ascii="Times New Roman" w:hAnsi="Times New Roman"/>
          <w:b w:val="0"/>
          <w:bCs/>
          <w:sz w:val="24"/>
          <w:szCs w:val="24"/>
        </w:rPr>
        <w:t>,</w:t>
      </w:r>
      <w:r w:rsidRPr="000B5363">
        <w:rPr>
          <w:rFonts w:ascii="Times New Roman" w:hAnsi="Times New Roman"/>
          <w:b w:val="0"/>
          <w:bCs/>
          <w:sz w:val="24"/>
          <w:szCs w:val="24"/>
          <w:vertAlign w:val="superscript"/>
        </w:rPr>
        <w:t xml:space="preserve"> a</w:t>
      </w:r>
      <w:r w:rsidR="00953B31" w:rsidRPr="000B5363">
        <w:rPr>
          <w:rFonts w:ascii="Times New Roman" w:hAnsi="Times New Roman"/>
          <w:b w:val="0"/>
          <w:bCs/>
          <w:sz w:val="24"/>
          <w:szCs w:val="24"/>
          <w:vertAlign w:val="superscript"/>
        </w:rPr>
        <w:t xml:space="preserve"> </w:t>
      </w:r>
      <w:r w:rsidRPr="000B5363">
        <w:rPr>
          <w:rFonts w:ascii="Times New Roman" w:hAnsi="Times New Roman"/>
          <w:b w:val="0"/>
          <w:bCs/>
          <w:sz w:val="24"/>
          <w:szCs w:val="24"/>
        </w:rPr>
        <w:t>Yan Liu</w:t>
      </w:r>
      <w:bookmarkStart w:id="20" w:name="OLE_LINK550"/>
      <w:bookmarkStart w:id="21" w:name="OLE_LINK551"/>
      <w:r w:rsidRPr="000B5363">
        <w:rPr>
          <w:rFonts w:ascii="Times New Roman" w:hAnsi="Times New Roman"/>
          <w:b w:val="0"/>
          <w:bCs/>
          <w:sz w:val="24"/>
          <w:szCs w:val="24"/>
          <w:vertAlign w:val="superscript"/>
        </w:rPr>
        <w:t xml:space="preserve"> </w:t>
      </w:r>
      <w:bookmarkEnd w:id="16"/>
      <w:bookmarkEnd w:id="17"/>
      <w:r w:rsidRPr="000B5363">
        <w:rPr>
          <w:rFonts w:ascii="Times New Roman" w:hAnsi="Times New Roman"/>
          <w:b w:val="0"/>
          <w:bCs/>
          <w:sz w:val="24"/>
          <w:szCs w:val="24"/>
          <w:vertAlign w:val="superscript"/>
        </w:rPr>
        <w:t>a*</w:t>
      </w:r>
      <w:bookmarkEnd w:id="20"/>
      <w:bookmarkEnd w:id="21"/>
      <w:r w:rsidRPr="000B5363">
        <w:rPr>
          <w:rFonts w:ascii="Times New Roman" w:hAnsi="Times New Roman"/>
          <w:b w:val="0"/>
          <w:bCs/>
          <w:sz w:val="24"/>
          <w:szCs w:val="24"/>
          <w:vertAlign w:val="superscript"/>
        </w:rPr>
        <w:t xml:space="preserve"> </w:t>
      </w:r>
    </w:p>
    <w:p w14:paraId="782509F0" w14:textId="77777777" w:rsidR="00335A89" w:rsidRPr="000B5363" w:rsidRDefault="00335A89" w:rsidP="00217D67">
      <w:pPr>
        <w:widowControl/>
        <w:spacing w:line="480" w:lineRule="auto"/>
        <w:rPr>
          <w:rFonts w:ascii="Times New Roman" w:eastAsia="宋体" w:hAnsi="Times New Roman" w:cs="宋体"/>
          <w:bCs/>
          <w:color w:val="000000"/>
          <w:kern w:val="0"/>
          <w:sz w:val="24"/>
        </w:rPr>
      </w:pPr>
      <w:bookmarkStart w:id="22" w:name="OLE_LINK577"/>
      <w:bookmarkStart w:id="23" w:name="OLE_LINK578"/>
      <w:r w:rsidRPr="000B5363">
        <w:rPr>
          <w:rFonts w:ascii="Times New Roman" w:eastAsia="宋体" w:hAnsi="Times New Roman" w:cs="宋体"/>
          <w:bCs/>
          <w:color w:val="000000"/>
          <w:kern w:val="0"/>
          <w:sz w:val="24"/>
          <w:vertAlign w:val="superscript"/>
        </w:rPr>
        <w:t xml:space="preserve">a </w:t>
      </w:r>
      <w:r w:rsidRPr="000B5363">
        <w:rPr>
          <w:rFonts w:ascii="Times New Roman" w:eastAsia="宋体" w:hAnsi="Times New Roman" w:cs="宋体"/>
          <w:bCs/>
          <w:color w:val="000000"/>
          <w:kern w:val="0"/>
          <w:sz w:val="24"/>
        </w:rPr>
        <w:t xml:space="preserve">Laboratory of Biomimetic Nanomaterials, Department of Orthodontics, </w:t>
      </w:r>
      <w:bookmarkStart w:id="24" w:name="OLE_LINK382"/>
      <w:bookmarkStart w:id="25" w:name="OLE_LINK383"/>
      <w:r w:rsidRPr="000B5363">
        <w:rPr>
          <w:rFonts w:ascii="Times New Roman" w:eastAsia="宋体" w:hAnsi="Times New Roman" w:cs="宋体"/>
          <w:bCs/>
          <w:color w:val="000000"/>
          <w:kern w:val="0"/>
          <w:sz w:val="24"/>
        </w:rPr>
        <w:t>Peking University School and Hospital of Stomatology</w:t>
      </w:r>
      <w:bookmarkEnd w:id="24"/>
      <w:bookmarkEnd w:id="25"/>
      <w:r w:rsidRPr="000B5363">
        <w:rPr>
          <w:rFonts w:ascii="Times New Roman" w:eastAsia="宋体" w:hAnsi="Times New Roman" w:cs="宋体"/>
          <w:bCs/>
          <w:color w:val="000000"/>
          <w:kern w:val="0"/>
          <w:sz w:val="24"/>
        </w:rPr>
        <w:t>, National Engineering Laboratory for Digital and Material Technology of Stomatology, Beijing Key Laboratory of Digital Stomatology, Beijing 100081, China.</w:t>
      </w:r>
    </w:p>
    <w:p w14:paraId="17B618B8" w14:textId="443B8B13" w:rsidR="00411F8E" w:rsidRPr="00167978" w:rsidRDefault="00335A89" w:rsidP="00167978">
      <w:pPr>
        <w:widowControl/>
        <w:spacing w:line="480" w:lineRule="auto"/>
        <w:rPr>
          <w:rFonts w:ascii="Times New Roman" w:eastAsia="宋体" w:hAnsi="Times New Roman" w:cs="宋体"/>
          <w:bCs/>
          <w:color w:val="000000"/>
          <w:kern w:val="0"/>
          <w:sz w:val="24"/>
          <w:vertAlign w:val="superscript"/>
        </w:rPr>
      </w:pPr>
      <w:r w:rsidRPr="000B5363">
        <w:rPr>
          <w:rFonts w:ascii="Times New Roman" w:eastAsia="宋体" w:hAnsi="Times New Roman" w:cs="宋体"/>
          <w:bCs/>
          <w:color w:val="000000"/>
          <w:kern w:val="0"/>
          <w:sz w:val="24"/>
          <w:vertAlign w:val="superscript"/>
        </w:rPr>
        <w:t>b</w:t>
      </w:r>
      <w:bookmarkStart w:id="26" w:name="OLE_LINK557"/>
      <w:bookmarkStart w:id="27" w:name="OLE_LINK558"/>
      <w:r w:rsidRPr="000B5363">
        <w:rPr>
          <w:rFonts w:ascii="Times New Roman" w:eastAsia="宋体" w:hAnsi="Times New Roman" w:cs="宋体"/>
          <w:bCs/>
          <w:color w:val="000000"/>
          <w:kern w:val="0"/>
          <w:sz w:val="24"/>
          <w:vertAlign w:val="superscript"/>
        </w:rPr>
        <w:t xml:space="preserve"> </w:t>
      </w:r>
      <w:bookmarkStart w:id="28" w:name="OLE_LINK397"/>
      <w:bookmarkStart w:id="29" w:name="OLE_LINK400"/>
      <w:bookmarkStart w:id="30" w:name="OLE_LINK395"/>
      <w:bookmarkStart w:id="31" w:name="OLE_LINK396"/>
      <w:r w:rsidRPr="000B5363">
        <w:rPr>
          <w:rFonts w:ascii="Times New Roman" w:eastAsia="宋体" w:hAnsi="Times New Roman" w:cs="宋体"/>
          <w:bCs/>
          <w:color w:val="000000"/>
          <w:kern w:val="0"/>
          <w:sz w:val="24"/>
        </w:rPr>
        <w:t>Peking University Hospital of Stomatology</w:t>
      </w:r>
      <w:bookmarkEnd w:id="28"/>
      <w:bookmarkEnd w:id="29"/>
      <w:r w:rsidRPr="000B5363">
        <w:rPr>
          <w:rFonts w:ascii="Times New Roman" w:eastAsia="宋体" w:hAnsi="Times New Roman" w:cs="宋体"/>
          <w:bCs/>
          <w:color w:val="000000"/>
          <w:kern w:val="0"/>
          <w:sz w:val="24"/>
        </w:rPr>
        <w:t>, Fourth Division</w:t>
      </w:r>
      <w:bookmarkEnd w:id="30"/>
      <w:bookmarkEnd w:id="31"/>
      <w:r w:rsidRPr="000B5363">
        <w:rPr>
          <w:rFonts w:ascii="Times New Roman" w:eastAsia="宋体" w:hAnsi="Times New Roman" w:cs="宋体"/>
          <w:bCs/>
          <w:color w:val="000000"/>
          <w:kern w:val="0"/>
          <w:sz w:val="24"/>
        </w:rPr>
        <w:t>, Beijing 100025, China.</w:t>
      </w:r>
      <w:bookmarkStart w:id="32" w:name="_GoBack"/>
      <w:bookmarkEnd w:id="26"/>
      <w:bookmarkEnd w:id="27"/>
      <w:bookmarkEnd w:id="22"/>
      <w:bookmarkEnd w:id="23"/>
      <w:bookmarkEnd w:id="32"/>
    </w:p>
    <w:p w14:paraId="3FDF0823" w14:textId="77777777" w:rsidR="00970BF1" w:rsidRPr="000B5363" w:rsidRDefault="00970BF1" w:rsidP="00672EFC"/>
    <w:p w14:paraId="6A47F084" w14:textId="77777777" w:rsidR="00970BF1" w:rsidRPr="000B5363" w:rsidRDefault="00970BF1" w:rsidP="00672EFC"/>
    <w:p w14:paraId="64E2F4EE" w14:textId="77777777" w:rsidR="00970BF1" w:rsidRPr="000B5363" w:rsidRDefault="00970BF1" w:rsidP="00672EFC"/>
    <w:p w14:paraId="71DB4DC3" w14:textId="77777777" w:rsidR="00970BF1" w:rsidRPr="000B5363" w:rsidRDefault="00970BF1" w:rsidP="00672EFC"/>
    <w:p w14:paraId="054322FC" w14:textId="77777777" w:rsidR="00970BF1" w:rsidRPr="000B5363" w:rsidRDefault="00970BF1" w:rsidP="00672EFC"/>
    <w:p w14:paraId="7BA1DBCF" w14:textId="77777777" w:rsidR="00970BF1" w:rsidRPr="000B5363" w:rsidRDefault="00970BF1" w:rsidP="00672EFC"/>
    <w:p w14:paraId="0B7A923B" w14:textId="77777777" w:rsidR="00970BF1" w:rsidRPr="000B5363" w:rsidRDefault="00970BF1" w:rsidP="00672EFC"/>
    <w:p w14:paraId="7848A8FD" w14:textId="77777777" w:rsidR="00970BF1" w:rsidRPr="000B5363" w:rsidRDefault="00970BF1" w:rsidP="00672EFC"/>
    <w:p w14:paraId="1687DDA9" w14:textId="77777777" w:rsidR="00970BF1" w:rsidRPr="000B5363" w:rsidRDefault="00970BF1" w:rsidP="00672EFC"/>
    <w:p w14:paraId="754F57A9" w14:textId="77777777" w:rsidR="00970BF1" w:rsidRPr="000B5363" w:rsidRDefault="00970BF1" w:rsidP="00672EFC"/>
    <w:p w14:paraId="7FE2E23B" w14:textId="77777777" w:rsidR="00970BF1" w:rsidRPr="000B5363" w:rsidRDefault="00970BF1" w:rsidP="00672EFC"/>
    <w:p w14:paraId="3E0DEABE" w14:textId="77777777" w:rsidR="00970BF1" w:rsidRPr="000B5363" w:rsidRDefault="00970BF1" w:rsidP="00672EFC"/>
    <w:p w14:paraId="36F357DC" w14:textId="77777777" w:rsidR="00970BF1" w:rsidRPr="000B5363" w:rsidRDefault="00970BF1" w:rsidP="00672EFC"/>
    <w:p w14:paraId="307E6EC9" w14:textId="77777777" w:rsidR="00DD60A8" w:rsidRPr="000B5363" w:rsidRDefault="00DD60A8" w:rsidP="00672EFC"/>
    <w:p w14:paraId="7D6CE304" w14:textId="23738BDF" w:rsidR="00DD60A8" w:rsidRPr="000B5363" w:rsidRDefault="00DD60A8" w:rsidP="006A7051">
      <w:pPr>
        <w:spacing w:line="480" w:lineRule="auto"/>
        <w:rPr>
          <w:rFonts w:ascii="Times New Roman" w:hAnsi="Times New Roman"/>
          <w:bCs/>
          <w:sz w:val="24"/>
        </w:rPr>
      </w:pPr>
      <w:r w:rsidRPr="000B5363">
        <w:rPr>
          <w:rFonts w:hint="eastAsia"/>
          <w:noProof/>
          <w:lang w:eastAsia="en-US"/>
        </w:rPr>
        <w:lastRenderedPageBreak/>
        <w:drawing>
          <wp:anchor distT="0" distB="0" distL="114300" distR="114300" simplePos="0" relativeHeight="251659264" behindDoc="0" locked="0" layoutInCell="1" allowOverlap="1" wp14:anchorId="5F068353" wp14:editId="6089336E">
            <wp:simplePos x="0" y="0"/>
            <wp:positionH relativeFrom="column">
              <wp:posOffset>-58686</wp:posOffset>
            </wp:positionH>
            <wp:positionV relativeFrom="paragraph">
              <wp:posOffset>10160</wp:posOffset>
            </wp:positionV>
            <wp:extent cx="5379085" cy="1383665"/>
            <wp:effectExtent l="0" t="0" r="5715" b="635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 S1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79085" cy="13836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B5363">
        <w:rPr>
          <w:rFonts w:ascii="Times New Roman" w:eastAsia="Times New Roman" w:hAnsi="Times New Roman" w:cs="Times New Roman"/>
          <w:b/>
          <w:bCs/>
          <w:sz w:val="24"/>
        </w:rPr>
        <w:t xml:space="preserve">Figure S1. </w:t>
      </w:r>
      <w:bookmarkStart w:id="33" w:name="OLE_LINK916"/>
      <w:bookmarkStart w:id="34" w:name="OLE_LINK917"/>
      <w:r w:rsidRPr="000B5363">
        <w:rPr>
          <w:rFonts w:ascii="Times New Roman" w:hAnsi="Times New Roman" w:hint="eastAsia"/>
          <w:bCs/>
          <w:sz w:val="24"/>
        </w:rPr>
        <w:t>Sch</w:t>
      </w:r>
      <w:r w:rsidRPr="000B5363">
        <w:rPr>
          <w:rFonts w:ascii="Times New Roman" w:hAnsi="Times New Roman"/>
          <w:bCs/>
          <w:sz w:val="24"/>
        </w:rPr>
        <w:t xml:space="preserve">ematic </w:t>
      </w:r>
      <w:bookmarkEnd w:id="33"/>
      <w:bookmarkEnd w:id="34"/>
      <w:r w:rsidRPr="000B5363">
        <w:rPr>
          <w:rFonts w:ascii="Times New Roman" w:hAnsi="Times New Roman"/>
          <w:bCs/>
          <w:sz w:val="24"/>
        </w:rPr>
        <w:t xml:space="preserve">illustration. </w:t>
      </w:r>
      <w:bookmarkStart w:id="35" w:name="OLE_LINK918"/>
      <w:bookmarkStart w:id="36" w:name="OLE_LINK919"/>
      <w:r w:rsidRPr="000B5363">
        <w:rPr>
          <w:rFonts w:ascii="Times New Roman" w:hAnsi="Times New Roman"/>
          <w:bCs/>
          <w:sz w:val="24"/>
        </w:rPr>
        <w:t xml:space="preserve">(A) </w:t>
      </w:r>
      <w:r w:rsidR="006A7051" w:rsidRPr="000B5363">
        <w:rPr>
          <w:rFonts w:ascii="Times New Roman" w:hAnsi="Times New Roman" w:hint="eastAsia"/>
          <w:bCs/>
          <w:sz w:val="24"/>
        </w:rPr>
        <w:t>Sch</w:t>
      </w:r>
      <w:r w:rsidR="006A7051" w:rsidRPr="000B5363">
        <w:rPr>
          <w:rFonts w:ascii="Times New Roman" w:hAnsi="Times New Roman"/>
          <w:bCs/>
          <w:sz w:val="24"/>
        </w:rPr>
        <w:t xml:space="preserve">ematic </w:t>
      </w:r>
      <w:r w:rsidR="006A7051" w:rsidRPr="000B5363">
        <w:rPr>
          <w:rFonts w:ascii="Times New Roman" w:hAnsi="Times New Roman" w:hint="eastAsia"/>
          <w:bCs/>
          <w:sz w:val="24"/>
        </w:rPr>
        <w:t>of</w:t>
      </w:r>
      <w:r w:rsidR="006A7051" w:rsidRPr="000B5363">
        <w:rPr>
          <w:rFonts w:ascii="Times New Roman" w:hAnsi="Times New Roman"/>
          <w:bCs/>
          <w:sz w:val="24"/>
        </w:rPr>
        <w:t xml:space="preserve"> mechanical loading.</w:t>
      </w:r>
      <w:bookmarkEnd w:id="35"/>
      <w:bookmarkEnd w:id="36"/>
      <w:r w:rsidR="006A7051" w:rsidRPr="000B5363">
        <w:rPr>
          <w:rFonts w:ascii="Times New Roman" w:hAnsi="Times New Roman"/>
          <w:bCs/>
          <w:sz w:val="24"/>
        </w:rPr>
        <w:t xml:space="preserve"> (B) The occlusal view of</w:t>
      </w:r>
      <w:r w:rsidR="006A7051" w:rsidRPr="000B5363">
        <w:rPr>
          <w:rFonts w:ascii="Times New Roman" w:hAnsi="Times New Roman" w:hint="eastAsia"/>
          <w:bCs/>
          <w:sz w:val="24"/>
        </w:rPr>
        <w:t xml:space="preserve"> </w:t>
      </w:r>
      <w:r w:rsidR="006A7051" w:rsidRPr="000B5363">
        <w:rPr>
          <w:rFonts w:ascii="Times New Roman" w:hAnsi="Times New Roman"/>
          <w:bCs/>
          <w:sz w:val="24"/>
        </w:rPr>
        <w:t>mechanical loading. (C) Schematic illustration showing the area of investigation (</w:t>
      </w:r>
      <w:r w:rsidR="002F6225" w:rsidRPr="000B5363">
        <w:rPr>
          <w:rFonts w:ascii="Times New Roman" w:hAnsi="Times New Roman"/>
          <w:bCs/>
          <w:sz w:val="24"/>
        </w:rPr>
        <w:t>dotted line</w:t>
      </w:r>
      <w:r w:rsidR="006A7051" w:rsidRPr="000B5363">
        <w:rPr>
          <w:rFonts w:ascii="Times New Roman" w:hAnsi="Times New Roman"/>
          <w:bCs/>
          <w:sz w:val="24"/>
        </w:rPr>
        <w:t xml:space="preserve">) in the mesial aspect of the distal </w:t>
      </w:r>
      <w:r w:rsidR="002F6225" w:rsidRPr="000B5363">
        <w:rPr>
          <w:rFonts w:ascii="Times New Roman" w:hAnsi="Times New Roman"/>
          <w:bCs/>
          <w:sz w:val="24"/>
        </w:rPr>
        <w:t xml:space="preserve">buccal </w:t>
      </w:r>
      <w:r w:rsidR="006A7051" w:rsidRPr="000B5363">
        <w:rPr>
          <w:rFonts w:ascii="Times New Roman" w:hAnsi="Times New Roman"/>
          <w:bCs/>
          <w:sz w:val="24"/>
        </w:rPr>
        <w:t>root of the first molar.</w:t>
      </w:r>
      <w:r w:rsidR="006A7051" w:rsidRPr="000B5363">
        <w:rPr>
          <w:rFonts w:ascii="Times New Roman" w:hAnsi="Times New Roman" w:hint="eastAsia"/>
          <w:bCs/>
          <w:sz w:val="24"/>
        </w:rPr>
        <w:t xml:space="preserve"> </w:t>
      </w:r>
    </w:p>
    <w:p w14:paraId="554E1407" w14:textId="65FB8735" w:rsidR="00DD60A8" w:rsidRPr="000B5363" w:rsidRDefault="00DD60A8" w:rsidP="00672EFC"/>
    <w:p w14:paraId="2F6328E2" w14:textId="0A2E8AE8" w:rsidR="00FD172B" w:rsidRPr="000B5363" w:rsidRDefault="00FD172B" w:rsidP="00672EFC">
      <w:r w:rsidRPr="000B5363">
        <w:rPr>
          <w:rFonts w:hint="eastAsia"/>
          <w:noProof/>
          <w:lang w:eastAsia="en-US"/>
        </w:rPr>
        <w:drawing>
          <wp:inline distT="0" distB="0" distL="0" distR="0" wp14:anchorId="5E3CD430" wp14:editId="5B338CBE">
            <wp:extent cx="5229241" cy="1779243"/>
            <wp:effectExtent l="0" t="0" r="317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e S1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29241" cy="17792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18E016" w14:textId="025C8C3B" w:rsidR="00411F8E" w:rsidRPr="000B5363" w:rsidRDefault="003D2C9A" w:rsidP="002F6225">
      <w:pPr>
        <w:spacing w:line="480" w:lineRule="auto"/>
        <w:rPr>
          <w:noProof/>
        </w:rPr>
      </w:pPr>
      <w:bookmarkStart w:id="37" w:name="OLE_LINK419"/>
      <w:bookmarkStart w:id="38" w:name="OLE_LINK420"/>
      <w:bookmarkStart w:id="39" w:name="OLE_LINK915"/>
      <w:r w:rsidRPr="000B5363">
        <w:rPr>
          <w:rFonts w:ascii="Times New Roman" w:eastAsia="Times New Roman" w:hAnsi="Times New Roman" w:cs="Times New Roman"/>
          <w:noProof/>
          <w:sz w:val="24"/>
          <w:lang w:eastAsia="en-US"/>
        </w:rPr>
        <w:drawing>
          <wp:anchor distT="0" distB="0" distL="114300" distR="114300" simplePos="0" relativeHeight="251663360" behindDoc="0" locked="0" layoutInCell="1" allowOverlap="1" wp14:anchorId="57B4230D" wp14:editId="754E29E6">
            <wp:simplePos x="0" y="0"/>
            <wp:positionH relativeFrom="column">
              <wp:posOffset>-3175</wp:posOffset>
            </wp:positionH>
            <wp:positionV relativeFrom="paragraph">
              <wp:posOffset>1289685</wp:posOffset>
            </wp:positionV>
            <wp:extent cx="6039485" cy="1703070"/>
            <wp:effectExtent l="0" t="0" r="5715" b="0"/>
            <wp:wrapTopAndBottom/>
            <wp:docPr id="2" name="图片 1">
              <a:extLst xmlns:a="http://schemas.openxmlformats.org/drawingml/2006/main">
                <a:ext uri="{FF2B5EF4-FFF2-40B4-BE49-F238E27FC236}">
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a16="http://schemas.microsoft.com/office/drawing/2014/main" id="{3650D3CB-7AD3-EF48-BE57-D96516D054E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>
                      <a:extLst>
                        <a:ext uri="{FF2B5EF4-FFF2-40B4-BE49-F238E27FC236}">
    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a16="http://schemas.microsoft.com/office/drawing/2014/main" id="{3650D3CB-7AD3-EF48-BE57-D96516D054E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039485" cy="17030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70BF1" w:rsidRPr="000B5363">
        <w:rPr>
          <w:rFonts w:ascii="Times New Roman" w:eastAsia="Times New Roman" w:hAnsi="Times New Roman" w:cs="Times New Roman"/>
          <w:b/>
          <w:bCs/>
          <w:sz w:val="24"/>
        </w:rPr>
        <w:t>Figure S</w:t>
      </w:r>
      <w:r w:rsidR="002F6225" w:rsidRPr="000B5363">
        <w:rPr>
          <w:rFonts w:ascii="Times New Roman" w:eastAsia="Times New Roman" w:hAnsi="Times New Roman" w:cs="Times New Roman"/>
          <w:b/>
          <w:bCs/>
          <w:sz w:val="24"/>
        </w:rPr>
        <w:t>2</w:t>
      </w:r>
      <w:r w:rsidR="00970BF1" w:rsidRPr="000B5363">
        <w:rPr>
          <w:rFonts w:ascii="Times New Roman" w:eastAsia="Times New Roman" w:hAnsi="Times New Roman" w:cs="Times New Roman"/>
          <w:b/>
          <w:bCs/>
          <w:sz w:val="24"/>
        </w:rPr>
        <w:t xml:space="preserve">. </w:t>
      </w:r>
      <w:r w:rsidR="00970BF1" w:rsidRPr="000B5363">
        <w:rPr>
          <w:rFonts w:ascii="Times New Roman" w:hAnsi="Times New Roman"/>
          <w:bCs/>
          <w:sz w:val="24"/>
        </w:rPr>
        <w:t>Western blot</w:t>
      </w:r>
      <w:r w:rsidR="00335A89" w:rsidRPr="000B5363">
        <w:rPr>
          <w:rFonts w:ascii="Times New Roman" w:hAnsi="Times New Roman"/>
          <w:bCs/>
          <w:sz w:val="24"/>
        </w:rPr>
        <w:t xml:space="preserve"> </w:t>
      </w:r>
      <w:r w:rsidR="00970BF1" w:rsidRPr="000B5363">
        <w:rPr>
          <w:rFonts w:ascii="Times New Roman" w:hAnsi="Times New Roman"/>
          <w:bCs/>
          <w:sz w:val="24"/>
        </w:rPr>
        <w:t>of TRPV4 protein expression. TRPV4 expression in PDLSCs was upregulated with increasing force</w:t>
      </w:r>
      <w:r w:rsidR="009C22BA" w:rsidRPr="000B5363">
        <w:rPr>
          <w:rFonts w:ascii="Times New Roman" w:hAnsi="Times New Roman"/>
          <w:bCs/>
          <w:sz w:val="24"/>
        </w:rPr>
        <w:t>-</w:t>
      </w:r>
      <w:r w:rsidR="00970BF1" w:rsidRPr="000B5363">
        <w:rPr>
          <w:rFonts w:ascii="Times New Roman" w:hAnsi="Times New Roman"/>
          <w:bCs/>
          <w:sz w:val="24"/>
        </w:rPr>
        <w:t>treated</w:t>
      </w:r>
      <w:r w:rsidR="00970BF1" w:rsidRPr="000B5363">
        <w:rPr>
          <w:rFonts w:ascii="Times New Roman" w:hAnsi="Times New Roman" w:hint="eastAsia"/>
          <w:bCs/>
          <w:sz w:val="24"/>
        </w:rPr>
        <w:t xml:space="preserve"> </w:t>
      </w:r>
      <w:r w:rsidR="00970BF1" w:rsidRPr="000B5363">
        <w:rPr>
          <w:rFonts w:ascii="Times New Roman" w:hAnsi="Times New Roman"/>
          <w:bCs/>
          <w:sz w:val="24"/>
        </w:rPr>
        <w:t xml:space="preserve">intensity for </w:t>
      </w:r>
      <w:r w:rsidR="00DD60A8" w:rsidRPr="000B5363">
        <w:rPr>
          <w:rFonts w:ascii="Times New Roman" w:hAnsi="Times New Roman"/>
          <w:bCs/>
          <w:sz w:val="24"/>
        </w:rPr>
        <w:t>12</w:t>
      </w:r>
      <w:r w:rsidR="00970BF1" w:rsidRPr="000B5363">
        <w:rPr>
          <w:rFonts w:ascii="Times New Roman" w:hAnsi="Times New Roman"/>
          <w:bCs/>
          <w:sz w:val="24"/>
        </w:rPr>
        <w:t xml:space="preserve"> h. *P &lt; 0.05, </w:t>
      </w:r>
      <w:bookmarkStart w:id="40" w:name="OLE_LINK421"/>
      <w:bookmarkStart w:id="41" w:name="OLE_LINK422"/>
      <w:r w:rsidR="00970BF1" w:rsidRPr="000B5363">
        <w:rPr>
          <w:rFonts w:ascii="Times New Roman" w:hAnsi="Times New Roman"/>
          <w:bCs/>
          <w:sz w:val="24"/>
        </w:rPr>
        <w:t xml:space="preserve">***P &lt; 0.001 </w:t>
      </w:r>
      <w:r w:rsidR="00970BF1" w:rsidRPr="000B5363">
        <w:rPr>
          <w:rFonts w:ascii="Times New Roman" w:hAnsi="Times New Roman"/>
          <w:bCs/>
          <w:i/>
          <w:iCs/>
          <w:sz w:val="24"/>
        </w:rPr>
        <w:t>versus</w:t>
      </w:r>
      <w:r w:rsidR="00970BF1" w:rsidRPr="000B5363">
        <w:rPr>
          <w:rFonts w:ascii="Times New Roman" w:hAnsi="Times New Roman"/>
          <w:bCs/>
          <w:sz w:val="24"/>
        </w:rPr>
        <w:t xml:space="preserve"> 0</w:t>
      </w:r>
      <w:r w:rsidR="009C22BA" w:rsidRPr="000B5363">
        <w:rPr>
          <w:rFonts w:ascii="Times New Roman" w:hAnsi="Times New Roman"/>
          <w:bCs/>
          <w:sz w:val="24"/>
        </w:rPr>
        <w:t xml:space="preserve"> </w:t>
      </w:r>
      <w:r w:rsidR="00970BF1" w:rsidRPr="000B5363">
        <w:rPr>
          <w:rFonts w:ascii="Times New Roman" w:hAnsi="Times New Roman"/>
          <w:bCs/>
          <w:sz w:val="24"/>
        </w:rPr>
        <w:t>g/cm</w:t>
      </w:r>
      <w:r w:rsidR="00970BF1" w:rsidRPr="000B5363">
        <w:rPr>
          <w:rFonts w:ascii="Times New Roman" w:hAnsi="Times New Roman"/>
          <w:bCs/>
          <w:sz w:val="24"/>
          <w:vertAlign w:val="superscript"/>
        </w:rPr>
        <w:t>2</w:t>
      </w:r>
      <w:r w:rsidR="00970BF1" w:rsidRPr="000B5363">
        <w:rPr>
          <w:rFonts w:ascii="Times New Roman" w:hAnsi="Times New Roman"/>
          <w:bCs/>
          <w:sz w:val="24"/>
        </w:rPr>
        <w:t xml:space="preserve"> group</w:t>
      </w:r>
      <w:bookmarkEnd w:id="40"/>
      <w:bookmarkEnd w:id="41"/>
      <w:r w:rsidR="00970BF1" w:rsidRPr="000B5363">
        <w:rPr>
          <w:rFonts w:ascii="Times New Roman" w:hAnsi="Times New Roman"/>
          <w:bCs/>
          <w:sz w:val="24"/>
        </w:rPr>
        <w:t xml:space="preserve">. </w:t>
      </w:r>
      <w:bookmarkEnd w:id="37"/>
      <w:bookmarkEnd w:id="38"/>
      <w:bookmarkEnd w:id="39"/>
      <w:r w:rsidR="002F6225" w:rsidRPr="000B5363">
        <w:rPr>
          <w:noProof/>
        </w:rPr>
        <w:t xml:space="preserve"> </w:t>
      </w:r>
    </w:p>
    <w:p w14:paraId="7530442B" w14:textId="4B87FB56" w:rsidR="00411F8E" w:rsidRPr="000B5363" w:rsidRDefault="00411F8E" w:rsidP="00411F8E">
      <w:pPr>
        <w:spacing w:line="480" w:lineRule="auto"/>
        <w:rPr>
          <w:rFonts w:ascii="Times New Roman" w:hAnsi="Times New Roman"/>
          <w:bCs/>
          <w:sz w:val="24"/>
        </w:rPr>
      </w:pPr>
      <w:r w:rsidRPr="000B5363">
        <w:rPr>
          <w:rFonts w:ascii="Times New Roman" w:eastAsia="Times New Roman" w:hAnsi="Times New Roman" w:cs="Times New Roman"/>
          <w:b/>
          <w:bCs/>
          <w:sz w:val="24"/>
        </w:rPr>
        <w:t>Figure S3.</w:t>
      </w:r>
      <w:r w:rsidRPr="000B5363">
        <w:rPr>
          <w:rFonts w:ascii="Times New Roman" w:eastAsia="Times New Roman" w:hAnsi="Times New Roman" w:cs="Times New Roman"/>
          <w:sz w:val="24"/>
        </w:rPr>
        <w:t xml:space="preserve"> Full-size images of the Western blotting in Fig</w:t>
      </w:r>
      <w:r w:rsidR="00584853" w:rsidRPr="000B5363">
        <w:rPr>
          <w:rFonts w:ascii="Times New Roman" w:eastAsia="Times New Roman" w:hAnsi="Times New Roman" w:cs="Times New Roman"/>
          <w:sz w:val="24"/>
        </w:rPr>
        <w:t>ure</w:t>
      </w:r>
      <w:r w:rsidRPr="000B5363">
        <w:rPr>
          <w:rFonts w:ascii="Times New Roman" w:eastAsia="Times New Roman" w:hAnsi="Times New Roman" w:cs="Times New Roman"/>
          <w:sz w:val="24"/>
        </w:rPr>
        <w:t xml:space="preserve"> 5.</w:t>
      </w:r>
    </w:p>
    <w:p w14:paraId="01095B77" w14:textId="6CB2706D" w:rsidR="009B2673" w:rsidRPr="000B5363" w:rsidRDefault="009B2673" w:rsidP="00411F8E">
      <w:pPr>
        <w:spacing w:line="480" w:lineRule="auto"/>
        <w:rPr>
          <w:rFonts w:ascii="Times New Roman" w:eastAsia="Times New Roman" w:hAnsi="Times New Roman" w:cs="Times New Roman"/>
          <w:sz w:val="24"/>
        </w:rPr>
      </w:pPr>
    </w:p>
    <w:sectPr w:rsidR="009B2673" w:rsidRPr="000B5363" w:rsidSect="00B40541">
      <w:footerReference w:type="even" r:id="rId10"/>
      <w:footerReference w:type="default" r:id="rId11"/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049D6B7" w14:textId="77777777" w:rsidR="00F33C71" w:rsidRDefault="00F33C71" w:rsidP="00D44091">
      <w:r>
        <w:separator/>
      </w:r>
    </w:p>
  </w:endnote>
  <w:endnote w:type="continuationSeparator" w:id="0">
    <w:p w14:paraId="4E907C02" w14:textId="77777777" w:rsidR="00F33C71" w:rsidRDefault="00F33C71" w:rsidP="00D440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宋体">
    <w:charset w:val="50"/>
    <w:family w:val="auto"/>
    <w:pitch w:val="variable"/>
    <w:sig w:usb0="00000001" w:usb1="080E0000" w:usb2="00000010" w:usb3="00000000" w:csb0="00040000" w:csb1="00000000"/>
  </w:font>
  <w:font w:name="Palatino Linotype">
    <w:panose1 w:val="02040502050505030304"/>
    <w:charset w:val="00"/>
    <w:family w:val="auto"/>
    <w:pitch w:val="variable"/>
    <w:sig w:usb0="E0000287" w:usb1="40000013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TimesNewRomanPS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E8BB73" w14:textId="77777777" w:rsidR="00411F8E" w:rsidRDefault="00411F8E" w:rsidP="00411F8E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EA40F38" w14:textId="77777777" w:rsidR="00411F8E" w:rsidRDefault="00411F8E" w:rsidP="00D44091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4B9554C" w14:textId="77777777" w:rsidR="00411F8E" w:rsidRDefault="00411F8E" w:rsidP="00411F8E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167978">
      <w:rPr>
        <w:rStyle w:val="PageNumber"/>
        <w:noProof/>
      </w:rPr>
      <w:t>1</w:t>
    </w:r>
    <w:r>
      <w:rPr>
        <w:rStyle w:val="PageNumber"/>
      </w:rPr>
      <w:fldChar w:fldCharType="end"/>
    </w:r>
  </w:p>
  <w:p w14:paraId="5E1708CC" w14:textId="77777777" w:rsidR="00411F8E" w:rsidRDefault="00411F8E" w:rsidP="00D44091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C122470" w14:textId="77777777" w:rsidR="00F33C71" w:rsidRDefault="00F33C71" w:rsidP="00D44091">
      <w:r>
        <w:separator/>
      </w:r>
    </w:p>
  </w:footnote>
  <w:footnote w:type="continuationSeparator" w:id="0">
    <w:p w14:paraId="09C83C7F" w14:textId="77777777" w:rsidR="00F33C71" w:rsidRDefault="00F33C71" w:rsidP="00D440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2EFC"/>
    <w:rsid w:val="000160C0"/>
    <w:rsid w:val="000423C3"/>
    <w:rsid w:val="00046194"/>
    <w:rsid w:val="000473E1"/>
    <w:rsid w:val="00090EBD"/>
    <w:rsid w:val="000B5363"/>
    <w:rsid w:val="000C338C"/>
    <w:rsid w:val="000C4DE6"/>
    <w:rsid w:val="000D1CB8"/>
    <w:rsid w:val="001051A9"/>
    <w:rsid w:val="0016234A"/>
    <w:rsid w:val="00167978"/>
    <w:rsid w:val="001D17EF"/>
    <w:rsid w:val="001D650D"/>
    <w:rsid w:val="001D7CFE"/>
    <w:rsid w:val="001E0A39"/>
    <w:rsid w:val="002005F8"/>
    <w:rsid w:val="0021623D"/>
    <w:rsid w:val="00217D67"/>
    <w:rsid w:val="002318B2"/>
    <w:rsid w:val="002638AE"/>
    <w:rsid w:val="002763C3"/>
    <w:rsid w:val="00287445"/>
    <w:rsid w:val="002C7A77"/>
    <w:rsid w:val="002D0EF8"/>
    <w:rsid w:val="002D2E9B"/>
    <w:rsid w:val="002F6225"/>
    <w:rsid w:val="00324888"/>
    <w:rsid w:val="00335846"/>
    <w:rsid w:val="00335A89"/>
    <w:rsid w:val="0033691B"/>
    <w:rsid w:val="00336C3A"/>
    <w:rsid w:val="003413F1"/>
    <w:rsid w:val="003A7745"/>
    <w:rsid w:val="003D2C9A"/>
    <w:rsid w:val="003D78DF"/>
    <w:rsid w:val="003D7D23"/>
    <w:rsid w:val="003F3D69"/>
    <w:rsid w:val="003F688F"/>
    <w:rsid w:val="00411F8E"/>
    <w:rsid w:val="00452EB6"/>
    <w:rsid w:val="00491442"/>
    <w:rsid w:val="004C72D7"/>
    <w:rsid w:val="00584684"/>
    <w:rsid w:val="00584853"/>
    <w:rsid w:val="005A11EE"/>
    <w:rsid w:val="005C7B64"/>
    <w:rsid w:val="005F7E5B"/>
    <w:rsid w:val="00611FEE"/>
    <w:rsid w:val="00663C82"/>
    <w:rsid w:val="00672EFC"/>
    <w:rsid w:val="00677291"/>
    <w:rsid w:val="006858F5"/>
    <w:rsid w:val="00695C92"/>
    <w:rsid w:val="006A7051"/>
    <w:rsid w:val="006C3815"/>
    <w:rsid w:val="006C7D37"/>
    <w:rsid w:val="006D0C5D"/>
    <w:rsid w:val="007004A8"/>
    <w:rsid w:val="007275EE"/>
    <w:rsid w:val="00753247"/>
    <w:rsid w:val="00790453"/>
    <w:rsid w:val="007E0D7E"/>
    <w:rsid w:val="007E5631"/>
    <w:rsid w:val="007E6FC7"/>
    <w:rsid w:val="00826A67"/>
    <w:rsid w:val="008731B9"/>
    <w:rsid w:val="00882ED5"/>
    <w:rsid w:val="0088493A"/>
    <w:rsid w:val="00891884"/>
    <w:rsid w:val="008A423C"/>
    <w:rsid w:val="008D00A4"/>
    <w:rsid w:val="008D4B62"/>
    <w:rsid w:val="009028BA"/>
    <w:rsid w:val="00910BA6"/>
    <w:rsid w:val="00922B5D"/>
    <w:rsid w:val="009463B6"/>
    <w:rsid w:val="00953B31"/>
    <w:rsid w:val="00956C61"/>
    <w:rsid w:val="00970BF1"/>
    <w:rsid w:val="00991955"/>
    <w:rsid w:val="00995B25"/>
    <w:rsid w:val="009B2673"/>
    <w:rsid w:val="009B2CC4"/>
    <w:rsid w:val="009C22BA"/>
    <w:rsid w:val="009C43A7"/>
    <w:rsid w:val="009E261C"/>
    <w:rsid w:val="009F2D70"/>
    <w:rsid w:val="00A07DFE"/>
    <w:rsid w:val="00A834C7"/>
    <w:rsid w:val="00B40541"/>
    <w:rsid w:val="00B70C73"/>
    <w:rsid w:val="00BB772A"/>
    <w:rsid w:val="00BF7891"/>
    <w:rsid w:val="00C4596D"/>
    <w:rsid w:val="00C84A92"/>
    <w:rsid w:val="00C91383"/>
    <w:rsid w:val="00C96D1A"/>
    <w:rsid w:val="00CB791A"/>
    <w:rsid w:val="00CD159E"/>
    <w:rsid w:val="00CE5052"/>
    <w:rsid w:val="00D13B54"/>
    <w:rsid w:val="00D1504B"/>
    <w:rsid w:val="00D44091"/>
    <w:rsid w:val="00D67916"/>
    <w:rsid w:val="00DD60A8"/>
    <w:rsid w:val="00DF2089"/>
    <w:rsid w:val="00E06C8D"/>
    <w:rsid w:val="00E12FCD"/>
    <w:rsid w:val="00E239BE"/>
    <w:rsid w:val="00E51E96"/>
    <w:rsid w:val="00E61BC8"/>
    <w:rsid w:val="00E74334"/>
    <w:rsid w:val="00ED664F"/>
    <w:rsid w:val="00EE2F28"/>
    <w:rsid w:val="00EE7B61"/>
    <w:rsid w:val="00EF4ED8"/>
    <w:rsid w:val="00EF7D57"/>
    <w:rsid w:val="00F01042"/>
    <w:rsid w:val="00F125CD"/>
    <w:rsid w:val="00F147A5"/>
    <w:rsid w:val="00F164F7"/>
    <w:rsid w:val="00F21F5C"/>
    <w:rsid w:val="00F33C71"/>
    <w:rsid w:val="00F54912"/>
    <w:rsid w:val="00F67572"/>
    <w:rsid w:val="00F93939"/>
    <w:rsid w:val="00FB316A"/>
    <w:rsid w:val="00FB458D"/>
    <w:rsid w:val="00FD05CF"/>
    <w:rsid w:val="00FD172B"/>
    <w:rsid w:val="00FF3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936F46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72EF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MDPI12title">
    <w:name w:val="MDPI_1.2_title"/>
    <w:next w:val="Normal"/>
    <w:qFormat/>
    <w:rsid w:val="00672EFC"/>
    <w:pPr>
      <w:adjustRightInd w:val="0"/>
      <w:snapToGrid w:val="0"/>
      <w:spacing w:after="240" w:line="400" w:lineRule="exact"/>
    </w:pPr>
    <w:rPr>
      <w:rFonts w:ascii="Palatino Linotype" w:eastAsia="Times New Roman" w:hAnsi="Palatino Linotype" w:cs="Times New Roman"/>
      <w:b/>
      <w:snapToGrid w:val="0"/>
      <w:color w:val="000000"/>
      <w:kern w:val="0"/>
      <w:sz w:val="36"/>
      <w:szCs w:val="20"/>
      <w:lang w:eastAsia="de-DE" w:bidi="en-US"/>
    </w:rPr>
  </w:style>
  <w:style w:type="paragraph" w:customStyle="1" w:styleId="BCAuthorAddress">
    <w:name w:val="BC_Author_Address"/>
    <w:next w:val="Normal"/>
    <w:rsid w:val="00672EFC"/>
    <w:pPr>
      <w:spacing w:after="240" w:line="480" w:lineRule="auto"/>
      <w:jc w:val="center"/>
    </w:pPr>
    <w:rPr>
      <w:rFonts w:ascii="Helvetica" w:eastAsia="宋体" w:hAnsi="Helvetica" w:cs="Arial Unicode MS"/>
      <w:color w:val="000000"/>
      <w:sz w:val="24"/>
      <w:u w:color="000000"/>
    </w:rPr>
  </w:style>
  <w:style w:type="character" w:customStyle="1" w:styleId="a">
    <w:name w:val="无"/>
    <w:rsid w:val="00970BF1"/>
  </w:style>
  <w:style w:type="paragraph" w:styleId="BalloonText">
    <w:name w:val="Balloon Text"/>
    <w:basedOn w:val="Normal"/>
    <w:link w:val="BalloonTextChar"/>
    <w:uiPriority w:val="99"/>
    <w:semiHidden/>
    <w:unhideWhenUsed/>
    <w:rsid w:val="00DD60A8"/>
    <w:rPr>
      <w:rFonts w:ascii="宋体" w:eastAsia="宋体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60A8"/>
    <w:rPr>
      <w:rFonts w:ascii="宋体" w:eastAsia="宋体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D44091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44091"/>
  </w:style>
  <w:style w:type="character" w:styleId="PageNumber">
    <w:name w:val="page number"/>
    <w:basedOn w:val="DefaultParagraphFont"/>
    <w:uiPriority w:val="99"/>
    <w:semiHidden/>
    <w:unhideWhenUsed/>
    <w:rsid w:val="00D44091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72EF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MDPI12title">
    <w:name w:val="MDPI_1.2_title"/>
    <w:next w:val="Normal"/>
    <w:qFormat/>
    <w:rsid w:val="00672EFC"/>
    <w:pPr>
      <w:adjustRightInd w:val="0"/>
      <w:snapToGrid w:val="0"/>
      <w:spacing w:after="240" w:line="400" w:lineRule="exact"/>
    </w:pPr>
    <w:rPr>
      <w:rFonts w:ascii="Palatino Linotype" w:eastAsia="Times New Roman" w:hAnsi="Palatino Linotype" w:cs="Times New Roman"/>
      <w:b/>
      <w:snapToGrid w:val="0"/>
      <w:color w:val="000000"/>
      <w:kern w:val="0"/>
      <w:sz w:val="36"/>
      <w:szCs w:val="20"/>
      <w:lang w:eastAsia="de-DE" w:bidi="en-US"/>
    </w:rPr>
  </w:style>
  <w:style w:type="paragraph" w:customStyle="1" w:styleId="BCAuthorAddress">
    <w:name w:val="BC_Author_Address"/>
    <w:next w:val="Normal"/>
    <w:rsid w:val="00672EFC"/>
    <w:pPr>
      <w:spacing w:after="240" w:line="480" w:lineRule="auto"/>
      <w:jc w:val="center"/>
    </w:pPr>
    <w:rPr>
      <w:rFonts w:ascii="Helvetica" w:eastAsia="宋体" w:hAnsi="Helvetica" w:cs="Arial Unicode MS"/>
      <w:color w:val="000000"/>
      <w:sz w:val="24"/>
      <w:u w:color="000000"/>
    </w:rPr>
  </w:style>
  <w:style w:type="character" w:customStyle="1" w:styleId="a">
    <w:name w:val="无"/>
    <w:rsid w:val="00970BF1"/>
  </w:style>
  <w:style w:type="paragraph" w:styleId="BalloonText">
    <w:name w:val="Balloon Text"/>
    <w:basedOn w:val="Normal"/>
    <w:link w:val="BalloonTextChar"/>
    <w:uiPriority w:val="99"/>
    <w:semiHidden/>
    <w:unhideWhenUsed/>
    <w:rsid w:val="00DD60A8"/>
    <w:rPr>
      <w:rFonts w:ascii="宋体" w:eastAsia="宋体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60A8"/>
    <w:rPr>
      <w:rFonts w:ascii="宋体" w:eastAsia="宋体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D44091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44091"/>
  </w:style>
  <w:style w:type="character" w:styleId="PageNumber">
    <w:name w:val="page number"/>
    <w:basedOn w:val="DefaultParagraphFont"/>
    <w:uiPriority w:val="99"/>
    <w:semiHidden/>
    <w:unhideWhenUsed/>
    <w:rsid w:val="00D440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tiff"/><Relationship Id="rId8" Type="http://schemas.openxmlformats.org/officeDocument/2006/relationships/image" Target="media/image2.tiff"/><Relationship Id="rId9" Type="http://schemas.openxmlformats.org/officeDocument/2006/relationships/image" Target="media/image3.tif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2</Pages>
  <Words>172</Words>
  <Characters>984</Characters>
  <Application>Microsoft Macintosh Word</Application>
  <DocSecurity>0</DocSecurity>
  <Lines>8</Lines>
  <Paragraphs>2</Paragraphs>
  <ScaleCrop>false</ScaleCrop>
  <Company/>
  <LinksUpToDate>false</LinksUpToDate>
  <CharactersWithSpaces>1154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jinss1022@163.com</dc:creator>
  <cp:keywords/>
  <dc:description/>
  <cp:lastModifiedBy>yan</cp:lastModifiedBy>
  <cp:revision>32</cp:revision>
  <dcterms:created xsi:type="dcterms:W3CDTF">2019-12-07T07:18:00Z</dcterms:created>
  <dcterms:modified xsi:type="dcterms:W3CDTF">2020-06-19T07:05:00Z</dcterms:modified>
</cp:coreProperties>
</file>