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57C4F8" w14:textId="704861E5" w:rsidR="00FA51A0" w:rsidRPr="00F509CC" w:rsidRDefault="00FA51A0" w:rsidP="00CD612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509CC"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Pr="00F509CC">
        <w:rPr>
          <w:rFonts w:ascii="Times New Roman" w:hAnsi="Times New Roman" w:cs="Times New Roman"/>
          <w:b/>
          <w:bCs/>
          <w:sz w:val="20"/>
          <w:szCs w:val="20"/>
        </w:rPr>
        <w:t>-Figure 1. 21 cities in Guangdong Province.</w:t>
      </w:r>
    </w:p>
    <w:p w14:paraId="3DD0950D" w14:textId="54A1662E" w:rsidR="00FA51A0" w:rsidRDefault="00FA51A0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noProof/>
          <w:sz w:val="16"/>
          <w:szCs w:val="16"/>
        </w:rPr>
        <w:drawing>
          <wp:inline distT="0" distB="0" distL="0" distR="0" wp14:anchorId="6662519B" wp14:editId="0D7217BA">
            <wp:extent cx="5308600" cy="385000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0" r="12285"/>
                    <a:stretch/>
                  </pic:blipFill>
                  <pic:spPr bwMode="auto">
                    <a:xfrm>
                      <a:off x="0" y="0"/>
                      <a:ext cx="5335791" cy="386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D9DF22" w14:textId="1D61AC53" w:rsidR="00FA51A0" w:rsidRDefault="00FA51A0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471CB069" w14:textId="115B96EF" w:rsidR="00FA51A0" w:rsidRDefault="00FA51A0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01BA0BF8" w14:textId="5969E4F6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4E81903A" w14:textId="5B86F043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62BC2975" w14:textId="678F55A7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00D5D3F2" w14:textId="26308A16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2F2E370D" w14:textId="1B02B086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513AC8C0" w14:textId="57345B8E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0EA94B07" w14:textId="0FB0095D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6F63E2A4" w14:textId="65FA8DB6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581B5AC1" w14:textId="2C757D93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325F339D" w14:textId="094BE541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3FA6B293" w14:textId="791D8193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7C00CBE0" w14:textId="459A4ABC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4B31D999" w14:textId="5275B17A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08266892" w14:textId="448654F2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7075B2AF" w14:textId="6E54DD8E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48C485B3" w14:textId="3649FA45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4F130587" w14:textId="27C7EB6E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3B9F9734" w14:textId="7478813A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4E027805" w14:textId="4FC32BA9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0D6ED60D" w14:textId="70167A86" w:rsidR="00F509CC" w:rsidRDefault="00F509CC" w:rsidP="00CD612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296763A9" w14:textId="77777777" w:rsidR="00F509CC" w:rsidRDefault="00F509CC" w:rsidP="00CD6128">
      <w:pPr>
        <w:rPr>
          <w:rFonts w:ascii="Times New Roman" w:hAnsi="Times New Roman" w:cs="Times New Roman" w:hint="eastAsia"/>
          <w:b/>
          <w:bCs/>
          <w:sz w:val="16"/>
          <w:szCs w:val="16"/>
        </w:rPr>
      </w:pPr>
    </w:p>
    <w:p w14:paraId="3F95448C" w14:textId="2B8AA92C" w:rsidR="00CD6128" w:rsidRPr="00F509CC" w:rsidRDefault="007524F5" w:rsidP="00CD612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509CC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e-Table </w:t>
      </w:r>
      <w:r w:rsidR="00264CCD" w:rsidRPr="00F509CC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F509CC">
        <w:rPr>
          <w:rFonts w:ascii="Times New Roman" w:hAnsi="Times New Roman" w:cs="Times New Roman"/>
          <w:b/>
          <w:bCs/>
          <w:sz w:val="20"/>
          <w:szCs w:val="20"/>
        </w:rPr>
        <w:t>. Sensitivity analysis: relative risks</w:t>
      </w:r>
      <w:r w:rsidR="00D91115" w:rsidRPr="00F509CC">
        <w:rPr>
          <w:rFonts w:ascii="Times New Roman" w:hAnsi="Times New Roman" w:cs="Times New Roman"/>
          <w:b/>
          <w:bCs/>
          <w:sz w:val="20"/>
          <w:szCs w:val="20"/>
        </w:rPr>
        <w:t xml:space="preserve"> (95% CI)</w:t>
      </w:r>
      <w:r w:rsidRPr="00F509CC">
        <w:rPr>
          <w:rFonts w:ascii="Times New Roman" w:hAnsi="Times New Roman" w:cs="Times New Roman"/>
          <w:b/>
          <w:bCs/>
          <w:sz w:val="20"/>
          <w:szCs w:val="20"/>
        </w:rPr>
        <w:t xml:space="preserve"> of hospitalizations for exacerbations of chronic respiratory disease per IQR increase of </w:t>
      </w:r>
      <w:r w:rsidR="00E717B7" w:rsidRPr="00F509CC">
        <w:rPr>
          <w:rFonts w:ascii="Times New Roman" w:hAnsi="Times New Roman" w:cs="Times New Roman"/>
          <w:b/>
          <w:bCs/>
          <w:sz w:val="20"/>
          <w:szCs w:val="20"/>
        </w:rPr>
        <w:t>diurnal temperature range</w:t>
      </w:r>
      <w:r w:rsidRPr="00F509CC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7"/>
        <w:tblW w:w="81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5"/>
        <w:gridCol w:w="2406"/>
      </w:tblGrid>
      <w:tr w:rsidR="00CD6128" w:rsidRPr="00F509CC" w14:paraId="287C75F0" w14:textId="77777777" w:rsidTr="000C183C">
        <w:trPr>
          <w:trHeight w:val="16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C739788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893317" w14:textId="07C9793E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sz w:val="20"/>
                <w:szCs w:val="20"/>
              </w:rPr>
              <w:t>relative risks (95% CI)</w:t>
            </w:r>
          </w:p>
        </w:tc>
      </w:tr>
      <w:tr w:rsidR="00CD6128" w:rsidRPr="00F509CC" w14:paraId="3F254725" w14:textId="77777777" w:rsidTr="000C183C">
        <w:trPr>
          <w:trHeight w:val="329"/>
        </w:trPr>
        <w:tc>
          <w:tcPr>
            <w:tcW w:w="0" w:type="auto"/>
            <w:tcBorders>
              <w:top w:val="single" w:sz="4" w:space="0" w:color="auto"/>
            </w:tcBorders>
          </w:tcPr>
          <w:p w14:paraId="39D3C9BA" w14:textId="77E6DD2C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bookmarkStart w:id="0" w:name="_Hlk37850657"/>
            <w:r w:rsidRPr="00F509CC">
              <w:rPr>
                <w:rFonts w:ascii="Times New Roman" w:hAnsi="Times New Roman" w:cs="Times New Roman"/>
                <w:bCs/>
                <w:sz w:val="20"/>
                <w:szCs w:val="20"/>
              </w:rPr>
              <w:t>Numbers of moving average for diurnal temperature range</w:t>
            </w:r>
            <w:bookmarkEnd w:id="0"/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EEC5C1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D6128" w:rsidRPr="00F509CC" w14:paraId="17590C8F" w14:textId="77777777" w:rsidTr="000C183C">
        <w:trPr>
          <w:trHeight w:val="329"/>
        </w:trPr>
        <w:tc>
          <w:tcPr>
            <w:tcW w:w="0" w:type="auto"/>
          </w:tcPr>
          <w:p w14:paraId="2EC6F37F" w14:textId="6E014983" w:rsidR="00CD6128" w:rsidRPr="00F509CC" w:rsidRDefault="00CD6128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 (lag 0)</w:t>
            </w:r>
          </w:p>
        </w:tc>
        <w:tc>
          <w:tcPr>
            <w:tcW w:w="0" w:type="auto"/>
          </w:tcPr>
          <w:p w14:paraId="217818B8" w14:textId="366DA1CF" w:rsidR="00CD6128" w:rsidRPr="00F509CC" w:rsidRDefault="00814B96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bookmarkStart w:id="1" w:name="OLE_LINK16"/>
            <w:bookmarkStart w:id="2" w:name="OLE_LINK19"/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</w:t>
            </w:r>
            <w:r w:rsidR="006424CA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 to 1.0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  <w:bookmarkEnd w:id="1"/>
            <w:bookmarkEnd w:id="2"/>
          </w:p>
        </w:tc>
      </w:tr>
      <w:tr w:rsidR="00CD6128" w:rsidRPr="00F509CC" w14:paraId="7E576D66" w14:textId="77777777" w:rsidTr="000C183C">
        <w:trPr>
          <w:trHeight w:val="329"/>
        </w:trPr>
        <w:tc>
          <w:tcPr>
            <w:tcW w:w="0" w:type="auto"/>
          </w:tcPr>
          <w:p w14:paraId="7455413D" w14:textId="5FCD2FE9" w:rsidR="00CD6128" w:rsidRPr="00F509CC" w:rsidRDefault="00CD6128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</w:t>
            </w:r>
            <w:bookmarkStart w:id="3" w:name="OLE_LINK12"/>
            <w:bookmarkStart w:id="4" w:name="OLE_LINK13"/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(lag 0-2)</w:t>
            </w:r>
            <w:bookmarkEnd w:id="3"/>
            <w:bookmarkEnd w:id="4"/>
          </w:p>
        </w:tc>
        <w:tc>
          <w:tcPr>
            <w:tcW w:w="0" w:type="auto"/>
          </w:tcPr>
          <w:p w14:paraId="05B4A62B" w14:textId="034A5F77" w:rsidR="00CD6128" w:rsidRPr="00F509CC" w:rsidRDefault="00814B96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1.0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13399991" w14:textId="77777777" w:rsidTr="000C183C">
        <w:trPr>
          <w:trHeight w:val="329"/>
        </w:trPr>
        <w:tc>
          <w:tcPr>
            <w:tcW w:w="0" w:type="auto"/>
          </w:tcPr>
          <w:p w14:paraId="529C5344" w14:textId="73EA1F2B" w:rsidR="00CD6128" w:rsidRPr="00F509CC" w:rsidRDefault="00CD6128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bookmarkStart w:id="5" w:name="OLE_LINK14"/>
            <w:bookmarkStart w:id="6" w:name="OLE_LINK15"/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Pr="00F509C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 xml:space="preserve"> (lag 0-4)</w:t>
            </w: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bookmarkEnd w:id="5"/>
            <w:bookmarkEnd w:id="6"/>
          </w:p>
        </w:tc>
        <w:tc>
          <w:tcPr>
            <w:tcW w:w="0" w:type="auto"/>
          </w:tcPr>
          <w:p w14:paraId="52334061" w14:textId="33ABD876" w:rsidR="00CD6128" w:rsidRPr="00F509CC" w:rsidRDefault="00C023EB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2E4BB081" w14:textId="77777777" w:rsidTr="000C183C">
        <w:trPr>
          <w:trHeight w:val="329"/>
        </w:trPr>
        <w:tc>
          <w:tcPr>
            <w:tcW w:w="0" w:type="auto"/>
          </w:tcPr>
          <w:p w14:paraId="62F4961D" w14:textId="7F53D185" w:rsidR="00CD6128" w:rsidRPr="00F509CC" w:rsidRDefault="00CD6128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bookmarkStart w:id="7" w:name="OLE_LINK17"/>
            <w:bookmarkStart w:id="8" w:name="OLE_LINK18"/>
            <w:r w:rsidRPr="00F509C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7 (lag 0-</w:t>
            </w:r>
            <w:r w:rsidR="00C023EB" w:rsidRPr="00F509C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6</w:t>
            </w:r>
            <w:r w:rsidRPr="00F509C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)</w:t>
            </w:r>
            <w:bookmarkEnd w:id="7"/>
            <w:bookmarkEnd w:id="8"/>
          </w:p>
        </w:tc>
        <w:tc>
          <w:tcPr>
            <w:tcW w:w="0" w:type="auto"/>
          </w:tcPr>
          <w:p w14:paraId="5C2FBBFD" w14:textId="1FC22317" w:rsidR="00CD6128" w:rsidRPr="00F509CC" w:rsidRDefault="00C023EB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07 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to 1.</w:t>
            </w:r>
            <w:r w:rsidR="004833F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F77212" w:rsidRPr="00F509CC" w14:paraId="28CA2381" w14:textId="77777777" w:rsidTr="000C183C">
        <w:trPr>
          <w:trHeight w:val="329"/>
        </w:trPr>
        <w:tc>
          <w:tcPr>
            <w:tcW w:w="0" w:type="auto"/>
          </w:tcPr>
          <w:p w14:paraId="4D0397B4" w14:textId="6B4E093F" w:rsidR="00F77212" w:rsidRPr="00F509CC" w:rsidRDefault="00F77212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14 (lag 0-13)</w:t>
            </w:r>
          </w:p>
        </w:tc>
        <w:tc>
          <w:tcPr>
            <w:tcW w:w="0" w:type="auto"/>
          </w:tcPr>
          <w:p w14:paraId="1DDFABAF" w14:textId="1EBD53AD" w:rsidR="00F77212" w:rsidRPr="00F509CC" w:rsidRDefault="00F77212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04573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04573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1.1</w:t>
            </w:r>
            <w:r w:rsidR="0004573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023EB" w:rsidRPr="00F509CC" w14:paraId="629B7F9D" w14:textId="77777777" w:rsidTr="000C183C">
        <w:trPr>
          <w:trHeight w:val="329"/>
        </w:trPr>
        <w:tc>
          <w:tcPr>
            <w:tcW w:w="0" w:type="auto"/>
          </w:tcPr>
          <w:p w14:paraId="0555CCED" w14:textId="1686DA9A" w:rsidR="00C023EB" w:rsidRPr="00F509CC" w:rsidRDefault="00C023EB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21 (lag 0-20)</w:t>
            </w:r>
          </w:p>
        </w:tc>
        <w:tc>
          <w:tcPr>
            <w:tcW w:w="0" w:type="auto"/>
          </w:tcPr>
          <w:p w14:paraId="47A36661" w14:textId="6D3387E8" w:rsidR="00C023EB" w:rsidRPr="00F509CC" w:rsidRDefault="00C023EB" w:rsidP="00C023EB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</w:t>
            </w:r>
            <w:r w:rsidR="0004573D"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09</w:t>
            </w:r>
            <w:r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</w:t>
            </w:r>
            <w:r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</w:t>
            </w:r>
            <w:r w:rsidR="0004573D"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</w:t>
            </w:r>
            <w:r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to 1.1</w:t>
            </w:r>
            <w:r w:rsidR="0004573D"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  <w:r w:rsidR="00264CCD" w:rsidRPr="00F509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D6128" w:rsidRPr="00F509CC" w14:paraId="76C7F38C" w14:textId="77777777" w:rsidTr="000C183C">
        <w:trPr>
          <w:trHeight w:val="329"/>
        </w:trPr>
        <w:tc>
          <w:tcPr>
            <w:tcW w:w="0" w:type="auto"/>
          </w:tcPr>
          <w:p w14:paraId="4331F874" w14:textId="59DC3B2E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Degree of freedom for time</w:t>
            </w:r>
            <w:r w:rsidR="000C183C"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per years</w:t>
            </w:r>
          </w:p>
        </w:tc>
        <w:tc>
          <w:tcPr>
            <w:tcW w:w="0" w:type="auto"/>
          </w:tcPr>
          <w:p w14:paraId="6F154B6F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D6128" w:rsidRPr="00F509CC" w14:paraId="0390AB4B" w14:textId="77777777" w:rsidTr="000C183C">
        <w:trPr>
          <w:trHeight w:val="164"/>
        </w:trPr>
        <w:tc>
          <w:tcPr>
            <w:tcW w:w="0" w:type="auto"/>
          </w:tcPr>
          <w:p w14:paraId="6FD73D0A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6</w:t>
            </w:r>
          </w:p>
        </w:tc>
        <w:tc>
          <w:tcPr>
            <w:tcW w:w="0" w:type="auto"/>
          </w:tcPr>
          <w:p w14:paraId="2F4D9A27" w14:textId="2DB6BB1C" w:rsidR="00CD6128" w:rsidRPr="00F509CC" w:rsidRDefault="0052271A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06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545C53F5" w14:textId="77777777" w:rsidTr="000C183C">
        <w:trPr>
          <w:trHeight w:val="164"/>
        </w:trPr>
        <w:tc>
          <w:tcPr>
            <w:tcW w:w="0" w:type="auto"/>
          </w:tcPr>
          <w:p w14:paraId="600808D4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7</w:t>
            </w:r>
          </w:p>
        </w:tc>
        <w:tc>
          <w:tcPr>
            <w:tcW w:w="0" w:type="auto"/>
          </w:tcPr>
          <w:p w14:paraId="2F4789C7" w14:textId="599E329E" w:rsidR="00CD6128" w:rsidRPr="00F509CC" w:rsidRDefault="0052271A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08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3C371B42" w14:textId="77777777" w:rsidTr="000C183C">
        <w:trPr>
          <w:trHeight w:val="169"/>
        </w:trPr>
        <w:tc>
          <w:tcPr>
            <w:tcW w:w="0" w:type="auto"/>
          </w:tcPr>
          <w:p w14:paraId="750DB2F8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8</w:t>
            </w:r>
          </w:p>
        </w:tc>
        <w:tc>
          <w:tcPr>
            <w:tcW w:w="0" w:type="auto"/>
          </w:tcPr>
          <w:p w14:paraId="2997D38C" w14:textId="33F3E49C" w:rsidR="00CD6128" w:rsidRPr="00F509CC" w:rsidRDefault="0052271A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1.1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75B11E2E" w14:textId="77777777" w:rsidTr="000C183C">
        <w:trPr>
          <w:trHeight w:val="164"/>
        </w:trPr>
        <w:tc>
          <w:tcPr>
            <w:tcW w:w="0" w:type="auto"/>
          </w:tcPr>
          <w:p w14:paraId="291D89AC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9</w:t>
            </w:r>
          </w:p>
        </w:tc>
        <w:tc>
          <w:tcPr>
            <w:tcW w:w="0" w:type="auto"/>
          </w:tcPr>
          <w:p w14:paraId="6D374507" w14:textId="0DEC0CF5" w:rsidR="00CD6128" w:rsidRPr="00F509CC" w:rsidRDefault="0052271A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08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1.1</w:t>
            </w:r>
            <w:r w:rsidR="00ED193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266C3353" w14:textId="77777777" w:rsidTr="000C183C">
        <w:trPr>
          <w:trHeight w:val="164"/>
        </w:trPr>
        <w:tc>
          <w:tcPr>
            <w:tcW w:w="0" w:type="auto"/>
          </w:tcPr>
          <w:p w14:paraId="26DFCC44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10</w:t>
            </w:r>
          </w:p>
        </w:tc>
        <w:tc>
          <w:tcPr>
            <w:tcW w:w="0" w:type="auto"/>
          </w:tcPr>
          <w:p w14:paraId="72AC026D" w14:textId="7B146C05" w:rsidR="00CD6128" w:rsidRPr="00F509CC" w:rsidRDefault="0052271A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D1025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D1025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08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1.1</w:t>
            </w:r>
            <w:r w:rsidR="00D10252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6384ED7A" w14:textId="77777777" w:rsidTr="000C183C">
        <w:trPr>
          <w:trHeight w:val="164"/>
        </w:trPr>
        <w:tc>
          <w:tcPr>
            <w:tcW w:w="0" w:type="auto"/>
          </w:tcPr>
          <w:p w14:paraId="4900F69B" w14:textId="7DD6D7EC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Degree of freedom for </w:t>
            </w:r>
            <w:r w:rsidRPr="00F509CC">
              <w:rPr>
                <w:rFonts w:ascii="Times New Roman" w:hAnsi="Times New Roman" w:cs="Times New Roman"/>
                <w:bCs/>
                <w:sz w:val="20"/>
                <w:szCs w:val="20"/>
              </w:rPr>
              <w:t>meteorological measures</w:t>
            </w:r>
          </w:p>
        </w:tc>
        <w:tc>
          <w:tcPr>
            <w:tcW w:w="0" w:type="auto"/>
          </w:tcPr>
          <w:p w14:paraId="45017226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D6128" w:rsidRPr="00F509CC" w14:paraId="2B740E1C" w14:textId="77777777" w:rsidTr="000C183C">
        <w:trPr>
          <w:trHeight w:val="164"/>
        </w:trPr>
        <w:tc>
          <w:tcPr>
            <w:tcW w:w="0" w:type="auto"/>
          </w:tcPr>
          <w:p w14:paraId="732FC9B8" w14:textId="01950EED" w:rsidR="00CD6128" w:rsidRPr="00F509CC" w:rsidRDefault="00CD6128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0B5A8A30" w14:textId="2ACBF4EE" w:rsidR="00CD6128" w:rsidRPr="00F509CC" w:rsidRDefault="005567F1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1.09 (1.07 to 1.10)</w:t>
            </w:r>
          </w:p>
        </w:tc>
      </w:tr>
      <w:tr w:rsidR="00CD6128" w:rsidRPr="00F509CC" w14:paraId="103F4AA9" w14:textId="77777777" w:rsidTr="000C183C">
        <w:trPr>
          <w:trHeight w:val="164"/>
        </w:trPr>
        <w:tc>
          <w:tcPr>
            <w:tcW w:w="0" w:type="auto"/>
          </w:tcPr>
          <w:p w14:paraId="3C5441A3" w14:textId="4E6A4B2D" w:rsidR="00CD6128" w:rsidRPr="00F509CC" w:rsidRDefault="00CD6128" w:rsidP="00CD612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0766DD2A" w14:textId="1D1475AB" w:rsidR="00CD6128" w:rsidRPr="00F509CC" w:rsidRDefault="000B4DD5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5567F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5567F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1.1</w:t>
            </w:r>
            <w:r w:rsidR="005567F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D6128" w:rsidRPr="00F509CC" w14:paraId="65FB9F67" w14:textId="77777777" w:rsidTr="000C183C">
        <w:trPr>
          <w:trHeight w:val="164"/>
        </w:trPr>
        <w:tc>
          <w:tcPr>
            <w:tcW w:w="0" w:type="auto"/>
          </w:tcPr>
          <w:p w14:paraId="0808BA2F" w14:textId="4176DE42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Spline function</w:t>
            </w:r>
          </w:p>
        </w:tc>
        <w:tc>
          <w:tcPr>
            <w:tcW w:w="0" w:type="auto"/>
          </w:tcPr>
          <w:p w14:paraId="51DB5292" w14:textId="77777777" w:rsidR="00CD6128" w:rsidRPr="00F509CC" w:rsidRDefault="00CD6128" w:rsidP="00CD6128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3C30EA" w:rsidRPr="00F509CC" w14:paraId="0DDAF673" w14:textId="77777777" w:rsidTr="000C183C">
        <w:trPr>
          <w:trHeight w:val="164"/>
        </w:trPr>
        <w:tc>
          <w:tcPr>
            <w:tcW w:w="0" w:type="auto"/>
          </w:tcPr>
          <w:p w14:paraId="74E083C6" w14:textId="19760518" w:rsidR="003C30EA" w:rsidRPr="00F509CC" w:rsidRDefault="003C30EA" w:rsidP="003C30EA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bookmarkStart w:id="9" w:name="_Hlk39764124"/>
            <w:r w:rsidRPr="00F509CC">
              <w:rPr>
                <w:rFonts w:ascii="Times New Roman" w:hAnsi="Times New Roman" w:cs="Times New Roman"/>
                <w:bCs/>
                <w:sz w:val="20"/>
                <w:szCs w:val="20"/>
              </w:rPr>
              <w:t>natural cubic spline function</w:t>
            </w:r>
            <w:bookmarkEnd w:id="9"/>
          </w:p>
        </w:tc>
        <w:tc>
          <w:tcPr>
            <w:tcW w:w="0" w:type="auto"/>
          </w:tcPr>
          <w:p w14:paraId="642C2D83" w14:textId="1F911866" w:rsidR="003C30EA" w:rsidRPr="00F509CC" w:rsidRDefault="005567F1" w:rsidP="003C30EA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1.09 (1.07 to 1.10)</w:t>
            </w:r>
          </w:p>
        </w:tc>
      </w:tr>
      <w:tr w:rsidR="003C30EA" w:rsidRPr="00F509CC" w14:paraId="02381BAD" w14:textId="77777777" w:rsidTr="000C183C">
        <w:trPr>
          <w:trHeight w:val="164"/>
        </w:trPr>
        <w:tc>
          <w:tcPr>
            <w:tcW w:w="0" w:type="auto"/>
          </w:tcPr>
          <w:p w14:paraId="154DC2EC" w14:textId="383B4ECE" w:rsidR="003C30EA" w:rsidRPr="00F509CC" w:rsidRDefault="003C30EA" w:rsidP="003C30EA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bookmarkStart w:id="10" w:name="_Hlk39764133"/>
            <w:r w:rsidRPr="00F509CC">
              <w:rPr>
                <w:rFonts w:ascii="Times New Roman" w:hAnsi="Times New Roman" w:cs="Times New Roman"/>
                <w:bCs/>
                <w:sz w:val="20"/>
                <w:szCs w:val="20"/>
              </w:rPr>
              <w:t>penalized splines function</w:t>
            </w:r>
            <w:bookmarkEnd w:id="10"/>
          </w:p>
        </w:tc>
        <w:tc>
          <w:tcPr>
            <w:tcW w:w="0" w:type="auto"/>
          </w:tcPr>
          <w:p w14:paraId="633BA50F" w14:textId="35D500FC" w:rsidR="003C30EA" w:rsidRPr="00F509CC" w:rsidRDefault="003C30EA" w:rsidP="003C30EA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5567F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08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</w:t>
            </w:r>
            <w:r w:rsidR="005567F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07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to 1.1</w:t>
            </w:r>
            <w:r w:rsidR="005567F1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264CCD"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3C30EA" w:rsidRPr="00F509CC" w14:paraId="3EAF75E3" w14:textId="77777777" w:rsidTr="000C183C">
        <w:trPr>
          <w:trHeight w:val="164"/>
        </w:trPr>
        <w:tc>
          <w:tcPr>
            <w:tcW w:w="0" w:type="auto"/>
          </w:tcPr>
          <w:p w14:paraId="1FF9BEC9" w14:textId="77777777" w:rsidR="003C30EA" w:rsidRPr="00F509CC" w:rsidRDefault="003C30EA" w:rsidP="003C30EA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Dataset</w:t>
            </w:r>
          </w:p>
        </w:tc>
        <w:tc>
          <w:tcPr>
            <w:tcW w:w="0" w:type="auto"/>
          </w:tcPr>
          <w:p w14:paraId="4B18F15F" w14:textId="77777777" w:rsidR="003C30EA" w:rsidRPr="00F509CC" w:rsidRDefault="003C30EA" w:rsidP="003C30EA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BD7219" w:rsidRPr="00F509CC" w14:paraId="5BE6CC0F" w14:textId="77777777" w:rsidTr="000C183C">
        <w:trPr>
          <w:trHeight w:val="164"/>
        </w:trPr>
        <w:tc>
          <w:tcPr>
            <w:tcW w:w="0" w:type="auto"/>
          </w:tcPr>
          <w:p w14:paraId="6C4A6B84" w14:textId="1ACC6244" w:rsidR="00BD7219" w:rsidRPr="00F509CC" w:rsidRDefault="00BD7219" w:rsidP="00BD7219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cities with &gt; 5 </w:t>
            </w:r>
            <w:proofErr w:type="spellStart"/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hosiptals</w:t>
            </w:r>
            <w:proofErr w:type="spellEnd"/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7E0B8FED" w14:textId="0310FD65" w:rsidR="00BD7219" w:rsidRPr="00F509CC" w:rsidRDefault="0061585C" w:rsidP="00BD7219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</w:t>
            </w: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(1.07 to 1.10)</w:t>
            </w:r>
          </w:p>
        </w:tc>
      </w:tr>
      <w:tr w:rsidR="00BD7219" w:rsidRPr="00F509CC" w14:paraId="718D6968" w14:textId="77777777" w:rsidTr="000C183C">
        <w:trPr>
          <w:trHeight w:val="164"/>
        </w:trPr>
        <w:tc>
          <w:tcPr>
            <w:tcW w:w="0" w:type="auto"/>
          </w:tcPr>
          <w:p w14:paraId="402F37B0" w14:textId="5AB19CCB" w:rsidR="00BD7219" w:rsidRPr="00F509CC" w:rsidRDefault="00BD7219" w:rsidP="00BD7219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21 cities</w:t>
            </w:r>
          </w:p>
        </w:tc>
        <w:tc>
          <w:tcPr>
            <w:tcW w:w="0" w:type="auto"/>
          </w:tcPr>
          <w:p w14:paraId="6E78256A" w14:textId="1430AF9E" w:rsidR="00BD7219" w:rsidRPr="00F509CC" w:rsidRDefault="0061585C" w:rsidP="00BD7219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509C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1.09 (1.07 to 1.10)</w:t>
            </w:r>
          </w:p>
        </w:tc>
      </w:tr>
    </w:tbl>
    <w:p w14:paraId="4F099079" w14:textId="77777777" w:rsidR="00D91115" w:rsidRPr="000035E0" w:rsidRDefault="00D91115">
      <w:pPr>
        <w:rPr>
          <w:rFonts w:ascii="Times New Roman" w:hAnsi="Times New Roman" w:cs="Times New Roman"/>
          <w:bCs/>
          <w:sz w:val="16"/>
          <w:szCs w:val="16"/>
        </w:rPr>
      </w:pPr>
    </w:p>
    <w:sectPr w:rsidR="00D91115" w:rsidRPr="000035E0" w:rsidSect="00D91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C04E3D" w14:textId="77777777" w:rsidR="003905A1" w:rsidRDefault="003905A1" w:rsidP="00261BDE">
      <w:r>
        <w:separator/>
      </w:r>
    </w:p>
  </w:endnote>
  <w:endnote w:type="continuationSeparator" w:id="0">
    <w:p w14:paraId="39089F5B" w14:textId="77777777" w:rsidR="003905A1" w:rsidRDefault="003905A1" w:rsidP="00261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D6FEDB" w14:textId="77777777" w:rsidR="003905A1" w:rsidRDefault="003905A1" w:rsidP="00261BDE">
      <w:r>
        <w:separator/>
      </w:r>
    </w:p>
  </w:footnote>
  <w:footnote w:type="continuationSeparator" w:id="0">
    <w:p w14:paraId="51BCDD86" w14:textId="77777777" w:rsidR="003905A1" w:rsidRDefault="003905A1" w:rsidP="00261B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E09"/>
    <w:rsid w:val="000035E0"/>
    <w:rsid w:val="0004573D"/>
    <w:rsid w:val="000727C6"/>
    <w:rsid w:val="000B4DD5"/>
    <w:rsid w:val="000C183C"/>
    <w:rsid w:val="000E5046"/>
    <w:rsid w:val="000F0C43"/>
    <w:rsid w:val="00126FA8"/>
    <w:rsid w:val="00261BDE"/>
    <w:rsid w:val="00264CCD"/>
    <w:rsid w:val="00317041"/>
    <w:rsid w:val="003905A1"/>
    <w:rsid w:val="003C30EA"/>
    <w:rsid w:val="00413CA1"/>
    <w:rsid w:val="00422EC7"/>
    <w:rsid w:val="004833F2"/>
    <w:rsid w:val="004943F1"/>
    <w:rsid w:val="0052271A"/>
    <w:rsid w:val="005567F1"/>
    <w:rsid w:val="00607193"/>
    <w:rsid w:val="0061585C"/>
    <w:rsid w:val="006424CA"/>
    <w:rsid w:val="006975FD"/>
    <w:rsid w:val="007524F5"/>
    <w:rsid w:val="007A2121"/>
    <w:rsid w:val="007B0E09"/>
    <w:rsid w:val="007D3107"/>
    <w:rsid w:val="00814B96"/>
    <w:rsid w:val="00997A96"/>
    <w:rsid w:val="009A49AC"/>
    <w:rsid w:val="00A01B70"/>
    <w:rsid w:val="00A27480"/>
    <w:rsid w:val="00AC3F59"/>
    <w:rsid w:val="00B32829"/>
    <w:rsid w:val="00B5174C"/>
    <w:rsid w:val="00B53A38"/>
    <w:rsid w:val="00B755D7"/>
    <w:rsid w:val="00BD7219"/>
    <w:rsid w:val="00C023EB"/>
    <w:rsid w:val="00C439E5"/>
    <w:rsid w:val="00CD6128"/>
    <w:rsid w:val="00D10252"/>
    <w:rsid w:val="00D91115"/>
    <w:rsid w:val="00E3479B"/>
    <w:rsid w:val="00E717B7"/>
    <w:rsid w:val="00E85E51"/>
    <w:rsid w:val="00EC60E4"/>
    <w:rsid w:val="00EC78E4"/>
    <w:rsid w:val="00ED1931"/>
    <w:rsid w:val="00F111A4"/>
    <w:rsid w:val="00F2658B"/>
    <w:rsid w:val="00F509CC"/>
    <w:rsid w:val="00F77212"/>
    <w:rsid w:val="00FA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86DC5"/>
  <w15:chartTrackingRefBased/>
  <w15:docId w15:val="{1A36DE31-40A3-4315-B941-330264530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B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BDE"/>
    <w:rPr>
      <w:sz w:val="18"/>
      <w:szCs w:val="18"/>
    </w:rPr>
  </w:style>
  <w:style w:type="table" w:styleId="a7">
    <w:name w:val="Table Grid"/>
    <w:basedOn w:val="a1"/>
    <w:uiPriority w:val="59"/>
    <w:rsid w:val="00261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64CC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64C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4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90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5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9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5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梓晖 王</dc:creator>
  <cp:keywords/>
  <dc:description/>
  <cp:lastModifiedBy>梓晖 王</cp:lastModifiedBy>
  <cp:revision>51</cp:revision>
  <dcterms:created xsi:type="dcterms:W3CDTF">2020-04-15T05:04:00Z</dcterms:created>
  <dcterms:modified xsi:type="dcterms:W3CDTF">2020-06-05T05:41:00Z</dcterms:modified>
</cp:coreProperties>
</file>