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ECB2" w14:textId="5B1427A5" w:rsidR="00E42A82" w:rsidRPr="00E42A82" w:rsidRDefault="00E42A82" w:rsidP="00E42A82">
      <w:pP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MY"/>
          <w14:ligatures w14:val="none"/>
        </w:rPr>
      </w:pPr>
      <w:r w:rsidRPr="00E42A82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MY"/>
          <w14:ligatures w14:val="none"/>
        </w:rPr>
        <w:t>Graphical Abstract</w:t>
      </w:r>
    </w:p>
    <w:p w14:paraId="72BCBBA9" w14:textId="25DCECDF" w:rsidR="0083680B" w:rsidRDefault="00E42A82" w:rsidP="00E42A82">
      <w:pPr>
        <w:jc w:val="center"/>
      </w:pPr>
      <w:r w:rsidRPr="001402C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MY"/>
          <w14:ligatures w14:val="none"/>
        </w:rPr>
        <w:drawing>
          <wp:inline distT="0" distB="0" distL="0" distR="0" wp14:anchorId="290574E0" wp14:editId="5161894B">
            <wp:extent cx="4298118" cy="37398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619" cy="374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82"/>
    <w:rsid w:val="0083680B"/>
    <w:rsid w:val="00E4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B4728"/>
  <w15:chartTrackingRefBased/>
  <w15:docId w15:val="{38DDE701-6A6E-483B-BB7B-469806FD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2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Farahah Mohd Khairuddin</dc:creator>
  <cp:keywords/>
  <dc:description/>
  <cp:lastModifiedBy>Nur Farahah Mohd Khairuddin</cp:lastModifiedBy>
  <cp:revision>1</cp:revision>
  <dcterms:created xsi:type="dcterms:W3CDTF">2023-11-25T10:03:00Z</dcterms:created>
  <dcterms:modified xsi:type="dcterms:W3CDTF">2023-11-25T10:03:00Z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353dee5c-424e-40ca-a78c-f32aca909f84</vt:lpwstr>
  </property>
</Properties>
</file>