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2A0FD2" w14:textId="3881B812" w:rsidR="00AB416E" w:rsidRPr="00C94A3E" w:rsidRDefault="007F2619" w:rsidP="007F2619">
      <w:pPr>
        <w:pStyle w:val="EndNoteBibliography"/>
        <w:adjustRightInd w:val="0"/>
        <w:snapToGrid w:val="0"/>
        <w:spacing w:line="480" w:lineRule="auto"/>
        <w:ind w:left="361" w:hangingChars="150" w:hanging="361"/>
        <w:jc w:val="center"/>
        <w:rPr>
          <w:b/>
          <w:bCs/>
          <w:szCs w:val="28"/>
        </w:rPr>
      </w:pPr>
      <w:r w:rsidRPr="00C94A3E">
        <w:rPr>
          <w:rFonts w:hint="eastAsia"/>
          <w:b/>
          <w:bCs/>
          <w:szCs w:val="28"/>
        </w:rPr>
        <w:t>Su</w:t>
      </w:r>
      <w:r w:rsidRPr="00C94A3E">
        <w:rPr>
          <w:b/>
          <w:bCs/>
          <w:szCs w:val="28"/>
        </w:rPr>
        <w:t>pplementary information</w:t>
      </w:r>
    </w:p>
    <w:p w14:paraId="189DAF21" w14:textId="5790AF96" w:rsidR="00384A6F" w:rsidRPr="00794FDE" w:rsidRDefault="0087677F" w:rsidP="00384A6F">
      <w:pPr>
        <w:widowControl/>
        <w:suppressAutoHyphens w:val="0"/>
        <w:jc w:val="center"/>
        <w:rPr>
          <w:sz w:val="20"/>
        </w:rPr>
      </w:pPr>
      <w:r w:rsidRPr="0087677F">
        <w:rPr>
          <w:b/>
          <w:sz w:val="20"/>
        </w:rPr>
        <w:t>Table</w:t>
      </w:r>
      <w:r w:rsidR="00384A6F" w:rsidRPr="00794FDE">
        <w:rPr>
          <w:b/>
          <w:caps/>
          <w:sz w:val="20"/>
        </w:rPr>
        <w:t xml:space="preserve"> S</w:t>
      </w:r>
      <w:bookmarkStart w:id="0" w:name="OLE_LINK5"/>
      <w:bookmarkStart w:id="1" w:name="OLE_LINK6"/>
      <w:bookmarkStart w:id="2" w:name="OLE_LINK7"/>
      <w:bookmarkStart w:id="3" w:name="OLE_LINK8"/>
      <w:bookmarkStart w:id="4" w:name="OLE_LINK3"/>
      <w:bookmarkStart w:id="5" w:name="OLE_LINK4"/>
      <w:r w:rsidR="005B5F03">
        <w:rPr>
          <w:b/>
          <w:caps/>
          <w:sz w:val="20"/>
        </w:rPr>
        <w:t>1</w:t>
      </w:r>
      <w:r w:rsidR="005B5F03">
        <w:rPr>
          <w:sz w:val="20"/>
        </w:rPr>
        <w:t xml:space="preserve"> </w:t>
      </w:r>
      <w:proofErr w:type="gramStart"/>
      <w:r w:rsidR="00384A6F" w:rsidRPr="00794FDE">
        <w:rPr>
          <w:sz w:val="20"/>
        </w:rPr>
        <w:t>The</w:t>
      </w:r>
      <w:proofErr w:type="gramEnd"/>
      <w:r w:rsidR="00384A6F" w:rsidRPr="00794FDE">
        <w:rPr>
          <w:sz w:val="20"/>
        </w:rPr>
        <w:t xml:space="preserve"> </w:t>
      </w:r>
      <w:r w:rsidR="006B1853" w:rsidRPr="00794FDE">
        <w:rPr>
          <w:sz w:val="20"/>
        </w:rPr>
        <w:t xml:space="preserve">date of growth period and </w:t>
      </w:r>
      <w:r w:rsidR="00384A6F" w:rsidRPr="00794FDE">
        <w:rPr>
          <w:sz w:val="20"/>
        </w:rPr>
        <w:t>irrigation index during rice planting</w:t>
      </w:r>
      <w:bookmarkEnd w:id="0"/>
      <w:bookmarkEnd w:id="1"/>
      <w:bookmarkEnd w:id="2"/>
      <w:bookmarkEnd w:id="3"/>
      <w:bookmarkEnd w:id="4"/>
      <w:bookmarkEnd w:id="5"/>
    </w:p>
    <w:tbl>
      <w:tblPr>
        <w:tblStyle w:val="ae"/>
        <w:tblW w:w="1114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367"/>
        <w:gridCol w:w="1468"/>
        <w:gridCol w:w="1417"/>
        <w:gridCol w:w="1276"/>
        <w:gridCol w:w="1276"/>
        <w:gridCol w:w="1648"/>
      </w:tblGrid>
      <w:tr w:rsidR="001C4283" w:rsidRPr="00794FDE" w14:paraId="2C7E2700" w14:textId="77777777" w:rsidTr="00EE4436">
        <w:trPr>
          <w:jc w:val="center"/>
        </w:trPr>
        <w:tc>
          <w:tcPr>
            <w:tcW w:w="2694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5433F7" w14:textId="647A47DD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8" w:space="0" w:color="auto"/>
              <w:bottom w:val="single" w:sz="4" w:space="0" w:color="auto"/>
            </w:tcBorders>
          </w:tcPr>
          <w:p w14:paraId="5D5A86A9" w14:textId="71D88510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Re</w:t>
            </w:r>
            <w:r w:rsidR="0053334D">
              <w:rPr>
                <w:sz w:val="20"/>
              </w:rPr>
              <w:t>greening</w:t>
            </w:r>
            <w:r w:rsidRPr="00794FDE">
              <w:rPr>
                <w:sz w:val="20"/>
              </w:rPr>
              <w:t xml:space="preserve"> Period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4" w:space="0" w:color="auto"/>
            </w:tcBorders>
          </w:tcPr>
          <w:p w14:paraId="74ECEC04" w14:textId="77777777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Early tillering Period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40274180" w14:textId="77777777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Late tillering Period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14:paraId="3D08A2A4" w14:textId="77777777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Jointing Period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14:paraId="0F5450F0" w14:textId="77777777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Heading Period</w:t>
            </w:r>
          </w:p>
        </w:tc>
        <w:tc>
          <w:tcPr>
            <w:tcW w:w="1648" w:type="dxa"/>
            <w:tcBorders>
              <w:top w:val="single" w:sz="8" w:space="0" w:color="auto"/>
              <w:bottom w:val="single" w:sz="4" w:space="0" w:color="auto"/>
            </w:tcBorders>
          </w:tcPr>
          <w:p w14:paraId="30B1B51F" w14:textId="77777777" w:rsidR="001C4283" w:rsidRPr="00794FDE" w:rsidRDefault="001C4283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Y</w:t>
            </w:r>
            <w:r w:rsidRPr="00794FDE">
              <w:rPr>
                <w:sz w:val="20"/>
              </w:rPr>
              <w:t>ellow-ripening Period</w:t>
            </w:r>
          </w:p>
        </w:tc>
      </w:tr>
      <w:tr w:rsidR="00083069" w:rsidRPr="00794FDE" w14:paraId="4E65B1CE" w14:textId="77777777" w:rsidTr="0009366C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7C109C32" w14:textId="5C1192DF" w:rsidR="00083069" w:rsidRPr="00794FDE" w:rsidRDefault="0059393F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Date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24451504" w14:textId="40413CDE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016</w:t>
            </w: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  <w:vAlign w:val="center"/>
          </w:tcPr>
          <w:p w14:paraId="0943EED5" w14:textId="0D4E13AA" w:rsidR="00083069" w:rsidRPr="00794FDE" w:rsidRDefault="00686CDD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1/07</w:t>
            </w:r>
            <w:r w:rsidR="007E2102" w:rsidRPr="00794FDE">
              <w:rPr>
                <w:sz w:val="20"/>
              </w:rPr>
              <w:t>-07/07</w:t>
            </w:r>
          </w:p>
        </w:tc>
        <w:tc>
          <w:tcPr>
            <w:tcW w:w="1468" w:type="dxa"/>
            <w:tcBorders>
              <w:top w:val="single" w:sz="4" w:space="0" w:color="auto"/>
              <w:bottom w:val="nil"/>
            </w:tcBorders>
            <w:vAlign w:val="center"/>
          </w:tcPr>
          <w:p w14:paraId="0E2E1396" w14:textId="35DBCDF7" w:rsidR="00083069" w:rsidRPr="00794FDE" w:rsidRDefault="007E2102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8/07-05/08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18B2096F" w14:textId="0B52D045" w:rsidR="00083069" w:rsidRPr="00794FDE" w:rsidRDefault="007E2102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6/08-11/08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12093B0" w14:textId="2AEF17A8" w:rsidR="00083069" w:rsidRPr="00794FDE" w:rsidRDefault="007E2102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1</w:t>
            </w:r>
            <w:r w:rsidRPr="00794FDE">
              <w:rPr>
                <w:sz w:val="20"/>
              </w:rPr>
              <w:t>2/08-05/09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9CE686E" w14:textId="02ECAEF2" w:rsidR="00083069" w:rsidRPr="00794FDE" w:rsidRDefault="007E2102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6/09-25/09</w:t>
            </w:r>
          </w:p>
        </w:tc>
        <w:tc>
          <w:tcPr>
            <w:tcW w:w="1648" w:type="dxa"/>
            <w:tcBorders>
              <w:top w:val="single" w:sz="4" w:space="0" w:color="auto"/>
              <w:bottom w:val="nil"/>
            </w:tcBorders>
            <w:vAlign w:val="center"/>
          </w:tcPr>
          <w:p w14:paraId="5E892538" w14:textId="710F77EA" w:rsidR="00083069" w:rsidRPr="00794FDE" w:rsidRDefault="007E2102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6/09-02/11</w:t>
            </w:r>
          </w:p>
        </w:tc>
      </w:tr>
      <w:tr w:rsidR="00083069" w:rsidRPr="00794FDE" w14:paraId="5C1A62A1" w14:textId="77777777" w:rsidTr="0009366C">
        <w:trPr>
          <w:jc w:val="center"/>
        </w:trPr>
        <w:tc>
          <w:tcPr>
            <w:tcW w:w="1134" w:type="dxa"/>
            <w:vMerge/>
            <w:vAlign w:val="center"/>
          </w:tcPr>
          <w:p w14:paraId="1A99B26A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B4ABD95" w14:textId="6C100468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017</w:t>
            </w:r>
          </w:p>
        </w:tc>
        <w:tc>
          <w:tcPr>
            <w:tcW w:w="1367" w:type="dxa"/>
            <w:tcBorders>
              <w:top w:val="nil"/>
              <w:bottom w:val="nil"/>
            </w:tcBorders>
            <w:vAlign w:val="center"/>
          </w:tcPr>
          <w:p w14:paraId="4D57C596" w14:textId="31EF3DBA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5/06-01/07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vAlign w:val="center"/>
          </w:tcPr>
          <w:p w14:paraId="3B43D7C5" w14:textId="22A8AAD6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2/07-30/07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4B976F6" w14:textId="50DCE8CC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3</w:t>
            </w:r>
            <w:r w:rsidRPr="00794FDE">
              <w:rPr>
                <w:sz w:val="20"/>
              </w:rPr>
              <w:t>1/07-05/08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A157F67" w14:textId="099C4A2A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6/08-30/08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C5698F" w14:textId="6805196C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3</w:t>
            </w:r>
            <w:r w:rsidRPr="00794FDE">
              <w:rPr>
                <w:sz w:val="20"/>
              </w:rPr>
              <w:t>1/08-19/09</w:t>
            </w:r>
          </w:p>
        </w:tc>
        <w:tc>
          <w:tcPr>
            <w:tcW w:w="1648" w:type="dxa"/>
            <w:tcBorders>
              <w:top w:val="nil"/>
              <w:bottom w:val="nil"/>
            </w:tcBorders>
            <w:vAlign w:val="center"/>
          </w:tcPr>
          <w:p w14:paraId="716F764D" w14:textId="47D48796" w:rsidR="00083069" w:rsidRPr="00794FDE" w:rsidRDefault="00CB51FE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0/09-27/10</w:t>
            </w:r>
          </w:p>
        </w:tc>
      </w:tr>
      <w:tr w:rsidR="00083069" w:rsidRPr="00794FDE" w14:paraId="5134B5C4" w14:textId="77777777" w:rsidTr="0009366C">
        <w:trPr>
          <w:jc w:val="center"/>
        </w:trPr>
        <w:tc>
          <w:tcPr>
            <w:tcW w:w="1134" w:type="dxa"/>
            <w:vMerge/>
            <w:vAlign w:val="center"/>
          </w:tcPr>
          <w:p w14:paraId="5DDA606C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0365A2D6" w14:textId="4D1C28D0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018</w:t>
            </w:r>
          </w:p>
        </w:tc>
        <w:tc>
          <w:tcPr>
            <w:tcW w:w="1367" w:type="dxa"/>
            <w:tcBorders>
              <w:top w:val="nil"/>
            </w:tcBorders>
            <w:vAlign w:val="center"/>
          </w:tcPr>
          <w:p w14:paraId="6D24AF40" w14:textId="2701652F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7/06-03/07</w:t>
            </w:r>
          </w:p>
        </w:tc>
        <w:tc>
          <w:tcPr>
            <w:tcW w:w="1468" w:type="dxa"/>
            <w:tcBorders>
              <w:top w:val="nil"/>
            </w:tcBorders>
            <w:vAlign w:val="center"/>
          </w:tcPr>
          <w:p w14:paraId="33641D57" w14:textId="4DDBCE34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4/07-01/08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2C66C72" w14:textId="53B4122A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2/08-07/08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13B2316" w14:textId="70106E12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8/08-01/09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4BDDC62" w14:textId="72A5E475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  <w:r w:rsidRPr="00794FDE">
              <w:rPr>
                <w:sz w:val="20"/>
              </w:rPr>
              <w:t>2/09-21/09</w:t>
            </w:r>
          </w:p>
        </w:tc>
        <w:tc>
          <w:tcPr>
            <w:tcW w:w="1648" w:type="dxa"/>
            <w:tcBorders>
              <w:top w:val="nil"/>
            </w:tcBorders>
            <w:vAlign w:val="center"/>
          </w:tcPr>
          <w:p w14:paraId="42BC69D4" w14:textId="728AF6ED" w:rsidR="00083069" w:rsidRPr="00794FDE" w:rsidRDefault="00DF6B2B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2</w:t>
            </w:r>
            <w:r w:rsidRPr="00794FDE">
              <w:rPr>
                <w:sz w:val="20"/>
              </w:rPr>
              <w:t>2/09-30/10</w:t>
            </w:r>
          </w:p>
        </w:tc>
      </w:tr>
      <w:tr w:rsidR="00083069" w:rsidRPr="00794FDE" w14:paraId="480EEB71" w14:textId="77777777" w:rsidTr="0009366C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4E8F00D5" w14:textId="1CFAC857" w:rsidR="00083069" w:rsidRPr="00794FDE" w:rsidRDefault="00E35AC5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Irrigation index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EAB0270" w14:textId="1DB1F19E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Upper limit of irrigation (mm)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14:paraId="018981EB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30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1349D856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2FD050E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FB7B6B4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5E8D399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40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vAlign w:val="center"/>
          </w:tcPr>
          <w:p w14:paraId="200A5942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0</w:t>
            </w:r>
          </w:p>
        </w:tc>
      </w:tr>
      <w:tr w:rsidR="00083069" w:rsidRPr="00794FDE" w14:paraId="7A2E0512" w14:textId="77777777" w:rsidTr="0009366C">
        <w:trPr>
          <w:jc w:val="center"/>
        </w:trPr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5F625816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7F6B218E" w14:textId="5F1FBB53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Lower limit of irrigation (mm)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vAlign w:val="center"/>
          </w:tcPr>
          <w:p w14:paraId="4BF34277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</w:t>
            </w:r>
          </w:p>
        </w:tc>
        <w:tc>
          <w:tcPr>
            <w:tcW w:w="1468" w:type="dxa"/>
            <w:tcBorders>
              <w:bottom w:val="single" w:sz="8" w:space="0" w:color="auto"/>
            </w:tcBorders>
            <w:vAlign w:val="center"/>
          </w:tcPr>
          <w:p w14:paraId="4E49AF10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BCDDEDD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60%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23EBAD43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2362A940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</w:t>
            </w:r>
          </w:p>
        </w:tc>
        <w:tc>
          <w:tcPr>
            <w:tcW w:w="1648" w:type="dxa"/>
            <w:tcBorders>
              <w:bottom w:val="single" w:sz="8" w:space="0" w:color="auto"/>
            </w:tcBorders>
            <w:vAlign w:val="center"/>
          </w:tcPr>
          <w:p w14:paraId="1B03C1C9" w14:textId="77777777" w:rsidR="00083069" w:rsidRPr="00794FDE" w:rsidRDefault="00083069" w:rsidP="00CF4F50">
            <w:pPr>
              <w:widowControl/>
              <w:suppressAutoHyphens w:val="0"/>
              <w:jc w:val="center"/>
              <w:rPr>
                <w:sz w:val="20"/>
              </w:rPr>
            </w:pPr>
            <w:r w:rsidRPr="00794FDE">
              <w:rPr>
                <w:sz w:val="20"/>
              </w:rPr>
              <w:t>Natural drying</w:t>
            </w:r>
          </w:p>
        </w:tc>
      </w:tr>
    </w:tbl>
    <w:p w14:paraId="52858790" w14:textId="00BDC261" w:rsidR="005B5F03" w:rsidRDefault="00384A6F" w:rsidP="00384A6F">
      <w:pPr>
        <w:widowControl/>
        <w:suppressAutoHyphens w:val="0"/>
        <w:jc w:val="left"/>
        <w:rPr>
          <w:sz w:val="20"/>
        </w:rPr>
      </w:pPr>
      <w:r w:rsidRPr="00794FDE">
        <w:rPr>
          <w:sz w:val="20"/>
        </w:rPr>
        <w:t>Note: ‘mm’ represents the depth of water int the field; ‘%’ represents the percentage of 30 cm surface soil moisture content to saturated moisture content.</w:t>
      </w:r>
    </w:p>
    <w:p w14:paraId="0AD6B3DF" w14:textId="77777777" w:rsidR="005B5F03" w:rsidRDefault="005B5F03">
      <w:pPr>
        <w:widowControl/>
        <w:suppressAutoHyphens w:val="0"/>
        <w:jc w:val="left"/>
        <w:rPr>
          <w:sz w:val="20"/>
        </w:rPr>
      </w:pPr>
      <w:r>
        <w:rPr>
          <w:sz w:val="20"/>
        </w:rPr>
        <w:br w:type="page"/>
      </w:r>
    </w:p>
    <w:p w14:paraId="0EA17149" w14:textId="6867A728" w:rsidR="005B5F03" w:rsidRPr="00794FDE" w:rsidRDefault="005B5F03" w:rsidP="005B5F03">
      <w:pPr>
        <w:spacing w:line="300" w:lineRule="auto"/>
        <w:ind w:firstLineChars="200" w:firstLine="402"/>
        <w:jc w:val="center"/>
        <w:rPr>
          <w:rFonts w:eastAsia="微软雅黑"/>
          <w:sz w:val="20"/>
        </w:rPr>
      </w:pPr>
      <w:r w:rsidRPr="0087677F">
        <w:rPr>
          <w:b/>
          <w:sz w:val="20"/>
        </w:rPr>
        <w:lastRenderedPageBreak/>
        <w:t>Table</w:t>
      </w:r>
      <w:r w:rsidRPr="00794FDE">
        <w:rPr>
          <w:b/>
          <w:caps/>
          <w:sz w:val="20"/>
        </w:rPr>
        <w:t xml:space="preserve"> S</w:t>
      </w:r>
      <w:r>
        <w:rPr>
          <w:b/>
          <w:caps/>
          <w:sz w:val="20"/>
        </w:rPr>
        <w:t>2</w:t>
      </w:r>
      <w:r w:rsidRPr="00794FDE">
        <w:rPr>
          <w:sz w:val="20"/>
        </w:rPr>
        <w:t xml:space="preserve"> Timing (day/month) of f</w:t>
      </w:r>
      <w:r w:rsidRPr="00794FDE">
        <w:rPr>
          <w:rFonts w:eastAsia="微软雅黑"/>
          <w:color w:val="333333"/>
          <w:sz w:val="20"/>
          <w:shd w:val="clear" w:color="auto" w:fill="FFFFFF"/>
        </w:rPr>
        <w:t>ertilization and sampling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2806"/>
        <w:gridCol w:w="1158"/>
        <w:gridCol w:w="1158"/>
        <w:gridCol w:w="1156"/>
      </w:tblGrid>
      <w:tr w:rsidR="005B5F03" w:rsidRPr="00794FDE" w14:paraId="0E11C16F" w14:textId="77777777" w:rsidTr="005E0293">
        <w:tc>
          <w:tcPr>
            <w:tcW w:w="2910" w:type="pct"/>
            <w:gridSpan w:val="2"/>
            <w:tcBorders>
              <w:top w:val="single" w:sz="8" w:space="0" w:color="auto"/>
              <w:bottom w:val="single" w:sz="2" w:space="0" w:color="auto"/>
            </w:tcBorders>
          </w:tcPr>
          <w:p w14:paraId="6283A561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  <w:tcBorders>
              <w:top w:val="single" w:sz="8" w:space="0" w:color="auto"/>
              <w:bottom w:val="single" w:sz="2" w:space="0" w:color="auto"/>
            </w:tcBorders>
          </w:tcPr>
          <w:p w14:paraId="6F6C6C5A" w14:textId="77777777" w:rsidR="005B5F03" w:rsidRPr="00F968D7" w:rsidRDefault="005B5F03" w:rsidP="005E029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  <w:tc>
          <w:tcPr>
            <w:tcW w:w="697" w:type="pct"/>
            <w:tcBorders>
              <w:top w:val="single" w:sz="8" w:space="0" w:color="auto"/>
              <w:bottom w:val="single" w:sz="2" w:space="0" w:color="auto"/>
            </w:tcBorders>
          </w:tcPr>
          <w:p w14:paraId="2D85AB0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2017</w:t>
            </w:r>
          </w:p>
        </w:tc>
        <w:tc>
          <w:tcPr>
            <w:tcW w:w="696" w:type="pct"/>
            <w:tcBorders>
              <w:top w:val="single" w:sz="8" w:space="0" w:color="auto"/>
              <w:bottom w:val="single" w:sz="2" w:space="0" w:color="auto"/>
            </w:tcBorders>
          </w:tcPr>
          <w:p w14:paraId="7BFF594C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2018</w:t>
            </w:r>
          </w:p>
        </w:tc>
      </w:tr>
      <w:tr w:rsidR="005B5F03" w:rsidRPr="00794FDE" w14:paraId="7F2C5605" w14:textId="77777777" w:rsidTr="005E0293">
        <w:tc>
          <w:tcPr>
            <w:tcW w:w="1221" w:type="pct"/>
            <w:vMerge w:val="restart"/>
            <w:tcBorders>
              <w:top w:val="single" w:sz="2" w:space="0" w:color="auto"/>
              <w:bottom w:val="nil"/>
            </w:tcBorders>
            <w:vAlign w:val="center"/>
          </w:tcPr>
          <w:p w14:paraId="5A366683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rFonts w:eastAsia="微软雅黑"/>
                <w:color w:val="333333"/>
                <w:sz w:val="20"/>
                <w:shd w:val="clear" w:color="auto" w:fill="FFFFFF"/>
              </w:rPr>
              <w:t>Fertilization</w:t>
            </w:r>
          </w:p>
        </w:tc>
        <w:tc>
          <w:tcPr>
            <w:tcW w:w="1689" w:type="pct"/>
            <w:tcBorders>
              <w:top w:val="single" w:sz="2" w:space="0" w:color="auto"/>
              <w:bottom w:val="nil"/>
            </w:tcBorders>
          </w:tcPr>
          <w:p w14:paraId="7407895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Base fertilizer</w:t>
            </w:r>
          </w:p>
        </w:tc>
        <w:tc>
          <w:tcPr>
            <w:tcW w:w="697" w:type="pct"/>
            <w:tcBorders>
              <w:top w:val="single" w:sz="2" w:space="0" w:color="auto"/>
              <w:bottom w:val="nil"/>
            </w:tcBorders>
          </w:tcPr>
          <w:p w14:paraId="602D32C3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3</w:t>
            </w:r>
            <w:r>
              <w:rPr>
                <w:sz w:val="20"/>
              </w:rPr>
              <w:t>0/06</w:t>
            </w:r>
          </w:p>
        </w:tc>
        <w:tc>
          <w:tcPr>
            <w:tcW w:w="697" w:type="pct"/>
            <w:tcBorders>
              <w:top w:val="single" w:sz="2" w:space="0" w:color="auto"/>
              <w:bottom w:val="nil"/>
            </w:tcBorders>
          </w:tcPr>
          <w:p w14:paraId="4101406D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24/06</w:t>
            </w:r>
          </w:p>
        </w:tc>
        <w:tc>
          <w:tcPr>
            <w:tcW w:w="696" w:type="pct"/>
            <w:tcBorders>
              <w:top w:val="single" w:sz="2" w:space="0" w:color="auto"/>
              <w:bottom w:val="nil"/>
            </w:tcBorders>
          </w:tcPr>
          <w:p w14:paraId="68116A6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26/06</w:t>
            </w:r>
          </w:p>
        </w:tc>
      </w:tr>
      <w:tr w:rsidR="005B5F03" w:rsidRPr="00794FDE" w14:paraId="54E94E7C" w14:textId="77777777" w:rsidTr="005E0293">
        <w:tc>
          <w:tcPr>
            <w:tcW w:w="1221" w:type="pct"/>
            <w:vMerge/>
            <w:tcBorders>
              <w:top w:val="nil"/>
              <w:bottom w:val="nil"/>
            </w:tcBorders>
          </w:tcPr>
          <w:p w14:paraId="62ED0523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1689" w:type="pct"/>
            <w:tcBorders>
              <w:top w:val="nil"/>
              <w:bottom w:val="nil"/>
            </w:tcBorders>
          </w:tcPr>
          <w:p w14:paraId="39EAEB5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T</w:t>
            </w:r>
            <w:r w:rsidRPr="00794FDE">
              <w:rPr>
                <w:sz w:val="20"/>
              </w:rPr>
              <w:t>illering fertilizer</w:t>
            </w:r>
          </w:p>
        </w:tc>
        <w:tc>
          <w:tcPr>
            <w:tcW w:w="697" w:type="pct"/>
            <w:tcBorders>
              <w:top w:val="nil"/>
              <w:bottom w:val="nil"/>
            </w:tcBorders>
          </w:tcPr>
          <w:p w14:paraId="0453BB28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0/07</w:t>
            </w:r>
          </w:p>
        </w:tc>
        <w:tc>
          <w:tcPr>
            <w:tcW w:w="697" w:type="pct"/>
            <w:tcBorders>
              <w:top w:val="nil"/>
              <w:bottom w:val="nil"/>
            </w:tcBorders>
          </w:tcPr>
          <w:p w14:paraId="1B3FB0BF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05/07</w:t>
            </w:r>
          </w:p>
        </w:tc>
        <w:tc>
          <w:tcPr>
            <w:tcW w:w="696" w:type="pct"/>
            <w:tcBorders>
              <w:top w:val="nil"/>
              <w:bottom w:val="nil"/>
            </w:tcBorders>
          </w:tcPr>
          <w:p w14:paraId="756C403D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09/07</w:t>
            </w:r>
          </w:p>
        </w:tc>
      </w:tr>
      <w:tr w:rsidR="005B5F03" w:rsidRPr="00794FDE" w14:paraId="3D357B22" w14:textId="77777777" w:rsidTr="005E0293">
        <w:tc>
          <w:tcPr>
            <w:tcW w:w="1221" w:type="pct"/>
            <w:vMerge/>
            <w:tcBorders>
              <w:top w:val="nil"/>
              <w:bottom w:val="single" w:sz="2" w:space="0" w:color="auto"/>
            </w:tcBorders>
          </w:tcPr>
          <w:p w14:paraId="1574BB4C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1689" w:type="pct"/>
            <w:tcBorders>
              <w:top w:val="nil"/>
              <w:bottom w:val="single" w:sz="2" w:space="0" w:color="auto"/>
            </w:tcBorders>
          </w:tcPr>
          <w:p w14:paraId="3A421AB1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P</w:t>
            </w:r>
            <w:r w:rsidRPr="00794FDE">
              <w:rPr>
                <w:sz w:val="20"/>
              </w:rPr>
              <w:t>anicle fertilize</w:t>
            </w:r>
            <w:r w:rsidRPr="00794FDE">
              <w:rPr>
                <w:rFonts w:hint="eastAsia"/>
                <w:sz w:val="20"/>
              </w:rPr>
              <w:t>r</w:t>
            </w:r>
          </w:p>
        </w:tc>
        <w:tc>
          <w:tcPr>
            <w:tcW w:w="697" w:type="pct"/>
            <w:tcBorders>
              <w:top w:val="nil"/>
              <w:bottom w:val="single" w:sz="2" w:space="0" w:color="auto"/>
            </w:tcBorders>
          </w:tcPr>
          <w:p w14:paraId="1506C81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0/08</w:t>
            </w:r>
          </w:p>
        </w:tc>
        <w:tc>
          <w:tcPr>
            <w:tcW w:w="697" w:type="pct"/>
            <w:tcBorders>
              <w:top w:val="nil"/>
              <w:bottom w:val="single" w:sz="2" w:space="0" w:color="auto"/>
            </w:tcBorders>
          </w:tcPr>
          <w:p w14:paraId="40375214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07/08</w:t>
            </w:r>
          </w:p>
        </w:tc>
        <w:tc>
          <w:tcPr>
            <w:tcW w:w="696" w:type="pct"/>
            <w:tcBorders>
              <w:top w:val="nil"/>
              <w:bottom w:val="single" w:sz="2" w:space="0" w:color="auto"/>
            </w:tcBorders>
          </w:tcPr>
          <w:p w14:paraId="2554B1CB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10/08</w:t>
            </w:r>
          </w:p>
        </w:tc>
      </w:tr>
      <w:tr w:rsidR="005B5F03" w:rsidRPr="00794FDE" w14:paraId="60B7488C" w14:textId="77777777" w:rsidTr="005E0293">
        <w:tc>
          <w:tcPr>
            <w:tcW w:w="1221" w:type="pct"/>
            <w:vMerge w:val="restart"/>
            <w:tcBorders>
              <w:top w:val="single" w:sz="2" w:space="0" w:color="auto"/>
            </w:tcBorders>
            <w:vAlign w:val="center"/>
          </w:tcPr>
          <w:p w14:paraId="47C19EA5" w14:textId="77777777" w:rsidR="005B5F03" w:rsidRPr="00794FDE" w:rsidRDefault="005B5F03" w:rsidP="005E0293">
            <w:pPr>
              <w:jc w:val="center"/>
              <w:rPr>
                <w:rFonts w:eastAsia="微软雅黑"/>
                <w:sz w:val="20"/>
              </w:rPr>
            </w:pPr>
            <w:r w:rsidRPr="00794FDE">
              <w:rPr>
                <w:rFonts w:eastAsia="微软雅黑"/>
                <w:color w:val="333333"/>
                <w:sz w:val="20"/>
                <w:shd w:val="clear" w:color="auto" w:fill="FFFFFF"/>
              </w:rPr>
              <w:t>Sampl</w:t>
            </w:r>
            <w:r w:rsidRPr="00794FDE">
              <w:rPr>
                <w:rFonts w:eastAsia="微软雅黑" w:hint="eastAsia"/>
                <w:color w:val="333333"/>
                <w:sz w:val="20"/>
                <w:shd w:val="clear" w:color="auto" w:fill="FFFFFF"/>
              </w:rPr>
              <w:t>ing</w:t>
            </w:r>
          </w:p>
        </w:tc>
        <w:tc>
          <w:tcPr>
            <w:tcW w:w="1689" w:type="pct"/>
            <w:tcBorders>
              <w:top w:val="single" w:sz="2" w:space="0" w:color="auto"/>
            </w:tcBorders>
          </w:tcPr>
          <w:p w14:paraId="69EFEADE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Tillering Period</w:t>
            </w:r>
          </w:p>
        </w:tc>
        <w:tc>
          <w:tcPr>
            <w:tcW w:w="697" w:type="pct"/>
            <w:tcBorders>
              <w:top w:val="single" w:sz="2" w:space="0" w:color="auto"/>
            </w:tcBorders>
          </w:tcPr>
          <w:p w14:paraId="34123911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  <w:tcBorders>
              <w:top w:val="single" w:sz="2" w:space="0" w:color="auto"/>
            </w:tcBorders>
          </w:tcPr>
          <w:p w14:paraId="3A2402AA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06/07</w:t>
            </w:r>
          </w:p>
        </w:tc>
        <w:tc>
          <w:tcPr>
            <w:tcW w:w="696" w:type="pct"/>
            <w:tcBorders>
              <w:top w:val="single" w:sz="2" w:space="0" w:color="auto"/>
            </w:tcBorders>
          </w:tcPr>
          <w:p w14:paraId="12870429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10/07</w:t>
            </w:r>
          </w:p>
        </w:tc>
      </w:tr>
      <w:tr w:rsidR="005B5F03" w:rsidRPr="00794FDE" w14:paraId="5CDE6FF1" w14:textId="77777777" w:rsidTr="005E0293">
        <w:tc>
          <w:tcPr>
            <w:tcW w:w="1221" w:type="pct"/>
            <w:vMerge/>
            <w:vAlign w:val="center"/>
          </w:tcPr>
          <w:p w14:paraId="726710C7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1689" w:type="pct"/>
          </w:tcPr>
          <w:p w14:paraId="76FB8E09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Jointing Period</w:t>
            </w:r>
          </w:p>
        </w:tc>
        <w:tc>
          <w:tcPr>
            <w:tcW w:w="697" w:type="pct"/>
          </w:tcPr>
          <w:p w14:paraId="2B84F744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</w:tcPr>
          <w:p w14:paraId="270EB941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08/08</w:t>
            </w:r>
          </w:p>
        </w:tc>
        <w:tc>
          <w:tcPr>
            <w:tcW w:w="696" w:type="pct"/>
          </w:tcPr>
          <w:p w14:paraId="7AE5CC60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11/08</w:t>
            </w:r>
          </w:p>
        </w:tc>
      </w:tr>
      <w:tr w:rsidR="005B5F03" w:rsidRPr="00794FDE" w14:paraId="243E14A6" w14:textId="77777777" w:rsidTr="005E0293">
        <w:tc>
          <w:tcPr>
            <w:tcW w:w="1221" w:type="pct"/>
            <w:vMerge/>
            <w:vAlign w:val="center"/>
          </w:tcPr>
          <w:p w14:paraId="5C794E23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1689" w:type="pct"/>
          </w:tcPr>
          <w:p w14:paraId="34B76989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Heading Period</w:t>
            </w:r>
          </w:p>
        </w:tc>
        <w:tc>
          <w:tcPr>
            <w:tcW w:w="697" w:type="pct"/>
          </w:tcPr>
          <w:p w14:paraId="7B5877EB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</w:tcPr>
          <w:p w14:paraId="0BFD79B2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06/09</w:t>
            </w:r>
          </w:p>
        </w:tc>
        <w:tc>
          <w:tcPr>
            <w:tcW w:w="696" w:type="pct"/>
            <w:tcBorders>
              <w:bottom w:val="nil"/>
            </w:tcBorders>
          </w:tcPr>
          <w:p w14:paraId="163256F1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08/09</w:t>
            </w:r>
          </w:p>
        </w:tc>
      </w:tr>
      <w:tr w:rsidR="005B5F03" w:rsidRPr="00794FDE" w14:paraId="13CF7B84" w14:textId="77777777" w:rsidTr="005E0293">
        <w:tc>
          <w:tcPr>
            <w:tcW w:w="1221" w:type="pct"/>
            <w:vMerge/>
            <w:vAlign w:val="center"/>
          </w:tcPr>
          <w:p w14:paraId="7CAAE783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1689" w:type="pct"/>
          </w:tcPr>
          <w:p w14:paraId="43808A2B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rFonts w:hint="eastAsia"/>
                <w:sz w:val="20"/>
              </w:rPr>
              <w:t>Y</w:t>
            </w:r>
            <w:r w:rsidRPr="00794FDE">
              <w:rPr>
                <w:sz w:val="20"/>
              </w:rPr>
              <w:t>ellow-ripening Period</w:t>
            </w:r>
          </w:p>
        </w:tc>
        <w:tc>
          <w:tcPr>
            <w:tcW w:w="697" w:type="pct"/>
          </w:tcPr>
          <w:p w14:paraId="35417DF2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  <w:tc>
          <w:tcPr>
            <w:tcW w:w="697" w:type="pct"/>
          </w:tcPr>
          <w:p w14:paraId="2C897D17" w14:textId="77777777" w:rsidR="005B5F03" w:rsidRPr="00794FDE" w:rsidRDefault="005B5F03" w:rsidP="005E0293">
            <w:pPr>
              <w:jc w:val="center"/>
              <w:rPr>
                <w:sz w:val="20"/>
              </w:rPr>
            </w:pPr>
            <w:r w:rsidRPr="00794FDE">
              <w:rPr>
                <w:sz w:val="20"/>
              </w:rPr>
              <w:t>15/10</w:t>
            </w:r>
          </w:p>
        </w:tc>
        <w:tc>
          <w:tcPr>
            <w:tcW w:w="696" w:type="pct"/>
            <w:tcBorders>
              <w:top w:val="nil"/>
              <w:bottom w:val="single" w:sz="8" w:space="0" w:color="auto"/>
              <w:tl2br w:val="single" w:sz="4" w:space="0" w:color="auto"/>
            </w:tcBorders>
          </w:tcPr>
          <w:p w14:paraId="31909C78" w14:textId="77777777" w:rsidR="005B5F03" w:rsidRPr="00794FDE" w:rsidRDefault="005B5F03" w:rsidP="005E0293">
            <w:pPr>
              <w:jc w:val="center"/>
              <w:rPr>
                <w:sz w:val="20"/>
              </w:rPr>
            </w:pPr>
          </w:p>
        </w:tc>
      </w:tr>
    </w:tbl>
    <w:p w14:paraId="2BBB1B38" w14:textId="3449BAC0" w:rsidR="00384A6F" w:rsidRPr="00794FDE" w:rsidRDefault="005B5F03" w:rsidP="00384A6F">
      <w:pPr>
        <w:widowControl/>
        <w:suppressAutoHyphens w:val="0"/>
        <w:jc w:val="left"/>
        <w:rPr>
          <w:sz w:val="20"/>
        </w:rPr>
      </w:pPr>
      <w:r>
        <w:rPr>
          <w:sz w:val="21"/>
          <w:szCs w:val="21"/>
        </w:rPr>
        <w:br w:type="page"/>
      </w:r>
    </w:p>
    <w:p w14:paraId="44100C6F" w14:textId="77777777" w:rsidR="00384A6F" w:rsidRPr="00794FDE" w:rsidRDefault="00384A6F" w:rsidP="00384A6F">
      <w:pPr>
        <w:ind w:firstLineChars="200" w:firstLine="402"/>
        <w:jc w:val="center"/>
        <w:rPr>
          <w:rFonts w:eastAsia="微软雅黑"/>
          <w:sz w:val="20"/>
        </w:rPr>
      </w:pPr>
      <w:r w:rsidRPr="0087677F">
        <w:rPr>
          <w:b/>
          <w:sz w:val="20"/>
        </w:rPr>
        <w:lastRenderedPageBreak/>
        <w:t xml:space="preserve">Table </w:t>
      </w:r>
      <w:r w:rsidRPr="00794FDE">
        <w:rPr>
          <w:b/>
          <w:caps/>
          <w:sz w:val="20"/>
        </w:rPr>
        <w:t>S3</w:t>
      </w:r>
      <w:r w:rsidRPr="00794FDE">
        <w:rPr>
          <w:sz w:val="20"/>
        </w:rPr>
        <w:t xml:space="preserve"> </w:t>
      </w:r>
      <w:r w:rsidRPr="00794FDE">
        <w:rPr>
          <w:rFonts w:eastAsia="微软雅黑"/>
          <w:color w:val="000000" w:themeColor="text1"/>
          <w:sz w:val="20"/>
          <w:shd w:val="clear" w:color="auto" w:fill="FFFFFF"/>
        </w:rPr>
        <w:t xml:space="preserve">Significance test for the effects of biochar and PAM </w:t>
      </w:r>
      <w:r w:rsidRPr="00794FDE">
        <w:rPr>
          <w:rFonts w:hint="eastAsia"/>
          <w:color w:val="000000" w:themeColor="text1"/>
          <w:sz w:val="20"/>
          <w:shd w:val="clear" w:color="auto" w:fill="FFFFFF"/>
        </w:rPr>
        <w:t xml:space="preserve">application </w:t>
      </w:r>
      <w:r w:rsidRPr="00794FDE">
        <w:rPr>
          <w:rFonts w:eastAsia="微软雅黑"/>
          <w:color w:val="000000" w:themeColor="text1"/>
          <w:sz w:val="20"/>
          <w:shd w:val="clear" w:color="auto" w:fill="FFFFFF"/>
        </w:rPr>
        <w:t>on denitrification</w:t>
      </w:r>
      <w:r w:rsidRPr="00794FDE">
        <w:rPr>
          <w:rFonts w:eastAsia="微软雅黑" w:hint="eastAsia"/>
          <w:color w:val="000000" w:themeColor="text1"/>
          <w:sz w:val="20"/>
          <w:shd w:val="clear" w:color="auto" w:fill="FFFFFF"/>
        </w:rPr>
        <w:t xml:space="preserve"> rates</w:t>
      </w:r>
    </w:p>
    <w:tbl>
      <w:tblPr>
        <w:tblW w:w="68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1394"/>
        <w:gridCol w:w="1365"/>
        <w:gridCol w:w="1915"/>
      </w:tblGrid>
      <w:tr w:rsidR="00384A6F" w:rsidRPr="00794FDE" w14:paraId="3ADA1074" w14:textId="77777777" w:rsidTr="00CF4F50">
        <w:trPr>
          <w:trHeight w:val="364"/>
          <w:jc w:val="center"/>
        </w:trPr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9D70A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sz w:val="20"/>
              </w:rPr>
              <w:t>Factors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B76DF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df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8C137E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F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49162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Sig.</w:t>
            </w:r>
          </w:p>
        </w:tc>
      </w:tr>
      <w:tr w:rsidR="00384A6F" w:rsidRPr="00794FDE" w14:paraId="68A2D60D" w14:textId="77777777" w:rsidTr="00CF4F50">
        <w:trPr>
          <w:trHeight w:val="364"/>
          <w:jc w:val="center"/>
        </w:trPr>
        <w:tc>
          <w:tcPr>
            <w:tcW w:w="21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B6004A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sz w:val="20"/>
              </w:rPr>
              <w:t>Biochar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60209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8BD02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18.068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7AFDE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</w:t>
            </w:r>
            <w:r w:rsidRPr="00794FDE">
              <w:rPr>
                <w:rFonts w:hint="eastAsia"/>
                <w:color w:val="000000"/>
                <w:kern w:val="0"/>
                <w:sz w:val="20"/>
              </w:rPr>
              <w:t>.000</w:t>
            </w:r>
          </w:p>
        </w:tc>
      </w:tr>
      <w:tr w:rsidR="00384A6F" w:rsidRPr="00794FDE" w14:paraId="1FD87371" w14:textId="77777777" w:rsidTr="00CF4F50">
        <w:trPr>
          <w:trHeight w:val="368"/>
          <w:jc w:val="center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9B0C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PAM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EB89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A7E2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4.513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5D05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</w:t>
            </w:r>
            <w:r w:rsidRPr="00794FDE">
              <w:rPr>
                <w:rFonts w:hint="eastAsia"/>
                <w:color w:val="000000"/>
                <w:kern w:val="0"/>
                <w:sz w:val="20"/>
              </w:rPr>
              <w:t>.0</w:t>
            </w:r>
            <w:r w:rsidRPr="00794FDE">
              <w:rPr>
                <w:color w:val="000000"/>
                <w:kern w:val="0"/>
                <w:sz w:val="20"/>
              </w:rPr>
              <w:t>12</w:t>
            </w:r>
          </w:p>
        </w:tc>
      </w:tr>
      <w:tr w:rsidR="00384A6F" w:rsidRPr="00794FDE" w14:paraId="50CD3594" w14:textId="77777777" w:rsidTr="00CF4F50">
        <w:trPr>
          <w:trHeight w:val="447"/>
          <w:jc w:val="center"/>
        </w:trPr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7BBC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proofErr w:type="spellStart"/>
            <w:r w:rsidRPr="00794FDE">
              <w:rPr>
                <w:color w:val="000000"/>
                <w:kern w:val="0"/>
                <w:sz w:val="20"/>
              </w:rPr>
              <w:t>Biochar×PAM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B249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964E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0.399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E482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0.809</w:t>
            </w:r>
          </w:p>
        </w:tc>
      </w:tr>
      <w:tr w:rsidR="00384A6F" w:rsidRPr="00794FDE" w14:paraId="26D96BF7" w14:textId="77777777" w:rsidTr="00CF4F50">
        <w:trPr>
          <w:trHeight w:val="447"/>
          <w:jc w:val="center"/>
        </w:trPr>
        <w:tc>
          <w:tcPr>
            <w:tcW w:w="6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D4D3F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textAlignment w:val="center"/>
              <w:rPr>
                <w:color w:val="000000"/>
                <w:kern w:val="0"/>
                <w:sz w:val="20"/>
              </w:rPr>
            </w:pPr>
            <w:r w:rsidRPr="00794FDE">
              <w:rPr>
                <w:rFonts w:eastAsia="微软雅黑"/>
                <w:color w:val="000000" w:themeColor="text1"/>
                <w:sz w:val="20"/>
                <w:shd w:val="clear" w:color="auto" w:fill="FFFFFF"/>
              </w:rPr>
              <w:t>Dependent variable: denitrification rate</w:t>
            </w:r>
          </w:p>
        </w:tc>
      </w:tr>
    </w:tbl>
    <w:p w14:paraId="4E882B90" w14:textId="77777777" w:rsidR="00384A6F" w:rsidRPr="00794FDE" w:rsidRDefault="00384A6F" w:rsidP="00384A6F">
      <w:pPr>
        <w:pStyle w:val="EndNoteBibliography"/>
        <w:adjustRightInd w:val="0"/>
        <w:snapToGrid w:val="0"/>
        <w:spacing w:line="480" w:lineRule="auto"/>
        <w:ind w:left="301" w:hangingChars="150" w:hanging="301"/>
        <w:rPr>
          <w:sz w:val="20"/>
          <w:szCs w:val="20"/>
        </w:rPr>
      </w:pPr>
      <w:r w:rsidRPr="00794FDE">
        <w:rPr>
          <w:b/>
          <w:caps/>
          <w:sz w:val="20"/>
          <w:szCs w:val="20"/>
        </w:rPr>
        <w:br w:type="page"/>
      </w:r>
    </w:p>
    <w:p w14:paraId="58FC09A1" w14:textId="77777777" w:rsidR="00384A6F" w:rsidRPr="00794FDE" w:rsidRDefault="00384A6F" w:rsidP="00384A6F">
      <w:pPr>
        <w:spacing w:line="300" w:lineRule="auto"/>
        <w:jc w:val="center"/>
        <w:rPr>
          <w:sz w:val="20"/>
        </w:rPr>
      </w:pPr>
      <w:r w:rsidRPr="0087677F">
        <w:rPr>
          <w:b/>
          <w:sz w:val="20"/>
        </w:rPr>
        <w:lastRenderedPageBreak/>
        <w:t>Table</w:t>
      </w:r>
      <w:r w:rsidRPr="00794FDE">
        <w:rPr>
          <w:b/>
          <w:caps/>
          <w:sz w:val="20"/>
        </w:rPr>
        <w:t xml:space="preserve"> S4</w:t>
      </w:r>
      <w:r w:rsidRPr="00794FDE">
        <w:rPr>
          <w:sz w:val="20"/>
        </w:rPr>
        <w:t xml:space="preserve"> </w:t>
      </w:r>
      <w:r w:rsidRPr="00794FDE">
        <w:rPr>
          <w:rFonts w:eastAsia="微软雅黑"/>
          <w:color w:val="000000" w:themeColor="text1"/>
          <w:sz w:val="20"/>
          <w:shd w:val="clear" w:color="auto" w:fill="FFFFFF"/>
        </w:rPr>
        <w:t xml:space="preserve">Significance test for the effects of biochar and PAM </w:t>
      </w:r>
      <w:r w:rsidRPr="00794FDE">
        <w:rPr>
          <w:rFonts w:hint="eastAsia"/>
          <w:color w:val="000000" w:themeColor="text1"/>
          <w:sz w:val="20"/>
          <w:shd w:val="clear" w:color="auto" w:fill="FFFFFF"/>
        </w:rPr>
        <w:t xml:space="preserve">application </w:t>
      </w:r>
      <w:r w:rsidRPr="00794FDE">
        <w:rPr>
          <w:rFonts w:eastAsia="微软雅黑"/>
          <w:color w:val="000000" w:themeColor="text1"/>
          <w:sz w:val="20"/>
          <w:shd w:val="clear" w:color="auto" w:fill="FFFFFF"/>
        </w:rPr>
        <w:t xml:space="preserve">on </w:t>
      </w:r>
      <w:r w:rsidRPr="00794FDE">
        <w:rPr>
          <w:sz w:val="20"/>
        </w:rPr>
        <w:t>NH</w:t>
      </w:r>
      <w:r w:rsidRPr="00794FDE">
        <w:rPr>
          <w:sz w:val="20"/>
          <w:vertAlign w:val="subscript"/>
        </w:rPr>
        <w:t>3</w:t>
      </w:r>
      <w:r w:rsidRPr="00794FDE">
        <w:rPr>
          <w:rFonts w:eastAsia="微软雅黑"/>
          <w:color w:val="000000" w:themeColor="text1"/>
          <w:sz w:val="20"/>
          <w:shd w:val="clear" w:color="auto" w:fill="FFFFFF"/>
        </w:rPr>
        <w:t xml:space="preserve"> volatilization</w:t>
      </w:r>
    </w:p>
    <w:tbl>
      <w:tblPr>
        <w:tblW w:w="80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1875"/>
        <w:gridCol w:w="1931"/>
        <w:gridCol w:w="2199"/>
      </w:tblGrid>
      <w:tr w:rsidR="00384A6F" w:rsidRPr="00794FDE" w14:paraId="65187D81" w14:textId="77777777" w:rsidTr="00CF4F50">
        <w:trPr>
          <w:trHeight w:val="328"/>
          <w:jc w:val="center"/>
        </w:trPr>
        <w:tc>
          <w:tcPr>
            <w:tcW w:w="201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80A48EB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sz w:val="20"/>
              </w:rPr>
              <w:t>Factors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D9C3AA3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df</w:t>
            </w:r>
          </w:p>
        </w:tc>
        <w:tc>
          <w:tcPr>
            <w:tcW w:w="193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823BD6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F</w:t>
            </w:r>
          </w:p>
        </w:tc>
        <w:tc>
          <w:tcPr>
            <w:tcW w:w="21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83E3232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Sig.</w:t>
            </w:r>
          </w:p>
        </w:tc>
      </w:tr>
      <w:tr w:rsidR="00384A6F" w:rsidRPr="00794FDE" w14:paraId="0884A74F" w14:textId="77777777" w:rsidTr="00CF4F50">
        <w:trPr>
          <w:trHeight w:val="328"/>
          <w:jc w:val="center"/>
        </w:trPr>
        <w:tc>
          <w:tcPr>
            <w:tcW w:w="2015" w:type="dxa"/>
            <w:tcBorders>
              <w:top w:val="single" w:sz="4" w:space="0" w:color="auto"/>
            </w:tcBorders>
            <w:vAlign w:val="center"/>
          </w:tcPr>
          <w:p w14:paraId="7793B9CB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sz w:val="20"/>
              </w:rPr>
              <w:t>Biochar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vAlign w:val="center"/>
          </w:tcPr>
          <w:p w14:paraId="794B8B37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vAlign w:val="center"/>
          </w:tcPr>
          <w:p w14:paraId="6228C187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8.287</w:t>
            </w:r>
          </w:p>
        </w:tc>
        <w:tc>
          <w:tcPr>
            <w:tcW w:w="2199" w:type="dxa"/>
            <w:tcBorders>
              <w:top w:val="single" w:sz="4" w:space="0" w:color="auto"/>
            </w:tcBorders>
            <w:vAlign w:val="center"/>
          </w:tcPr>
          <w:p w14:paraId="50953E52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0.000</w:t>
            </w:r>
          </w:p>
        </w:tc>
      </w:tr>
      <w:tr w:rsidR="00384A6F" w:rsidRPr="00794FDE" w14:paraId="14CB20F5" w14:textId="77777777" w:rsidTr="00CF4F50">
        <w:trPr>
          <w:trHeight w:val="320"/>
          <w:jc w:val="center"/>
        </w:trPr>
        <w:tc>
          <w:tcPr>
            <w:tcW w:w="2015" w:type="dxa"/>
            <w:vAlign w:val="center"/>
          </w:tcPr>
          <w:p w14:paraId="64133B2B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PAM</w:t>
            </w:r>
          </w:p>
        </w:tc>
        <w:tc>
          <w:tcPr>
            <w:tcW w:w="1875" w:type="dxa"/>
            <w:vAlign w:val="center"/>
          </w:tcPr>
          <w:p w14:paraId="50D1C6AC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2</w:t>
            </w:r>
          </w:p>
        </w:tc>
        <w:tc>
          <w:tcPr>
            <w:tcW w:w="1931" w:type="dxa"/>
            <w:vAlign w:val="center"/>
          </w:tcPr>
          <w:p w14:paraId="1ABF9D76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7.193</w:t>
            </w:r>
          </w:p>
        </w:tc>
        <w:tc>
          <w:tcPr>
            <w:tcW w:w="2199" w:type="dxa"/>
            <w:vAlign w:val="center"/>
          </w:tcPr>
          <w:p w14:paraId="44087DB3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0.001</w:t>
            </w:r>
          </w:p>
        </w:tc>
      </w:tr>
      <w:tr w:rsidR="00384A6F" w:rsidRPr="00794FDE" w14:paraId="5770E9AE" w14:textId="77777777" w:rsidTr="00CF4F50">
        <w:trPr>
          <w:trHeight w:val="589"/>
          <w:jc w:val="center"/>
        </w:trPr>
        <w:tc>
          <w:tcPr>
            <w:tcW w:w="2015" w:type="dxa"/>
            <w:vAlign w:val="center"/>
          </w:tcPr>
          <w:p w14:paraId="4FBC242E" w14:textId="77777777" w:rsidR="00384A6F" w:rsidRPr="00794FDE" w:rsidRDefault="00384A6F" w:rsidP="00CF4F50">
            <w:pPr>
              <w:widowControl/>
              <w:spacing w:line="300" w:lineRule="auto"/>
              <w:ind w:firstLineChars="200" w:firstLine="400"/>
              <w:jc w:val="center"/>
              <w:textAlignment w:val="center"/>
              <w:rPr>
                <w:color w:val="000000"/>
                <w:sz w:val="20"/>
              </w:rPr>
            </w:pPr>
            <w:proofErr w:type="spellStart"/>
            <w:r w:rsidRPr="00794FDE">
              <w:rPr>
                <w:color w:val="000000"/>
                <w:kern w:val="0"/>
                <w:sz w:val="20"/>
              </w:rPr>
              <w:t>Biochar×PAM</w:t>
            </w:r>
            <w:proofErr w:type="spellEnd"/>
          </w:p>
        </w:tc>
        <w:tc>
          <w:tcPr>
            <w:tcW w:w="1875" w:type="dxa"/>
            <w:vAlign w:val="center"/>
          </w:tcPr>
          <w:p w14:paraId="7FC4D5FE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4</w:t>
            </w:r>
          </w:p>
        </w:tc>
        <w:tc>
          <w:tcPr>
            <w:tcW w:w="1931" w:type="dxa"/>
            <w:vAlign w:val="center"/>
          </w:tcPr>
          <w:p w14:paraId="3D5276F2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0.096</w:t>
            </w:r>
          </w:p>
        </w:tc>
        <w:tc>
          <w:tcPr>
            <w:tcW w:w="2199" w:type="dxa"/>
            <w:vAlign w:val="center"/>
          </w:tcPr>
          <w:p w14:paraId="1FA9FD8E" w14:textId="77777777" w:rsidR="00384A6F" w:rsidRPr="00794FDE" w:rsidRDefault="00384A6F" w:rsidP="00CF4F50">
            <w:pPr>
              <w:widowControl/>
              <w:jc w:val="center"/>
              <w:textAlignment w:val="center"/>
              <w:rPr>
                <w:color w:val="000000"/>
                <w:sz w:val="20"/>
              </w:rPr>
            </w:pPr>
            <w:r w:rsidRPr="00794FDE">
              <w:rPr>
                <w:color w:val="000000"/>
                <w:kern w:val="0"/>
                <w:sz w:val="20"/>
              </w:rPr>
              <w:t>0.984</w:t>
            </w:r>
          </w:p>
        </w:tc>
      </w:tr>
      <w:tr w:rsidR="00384A6F" w:rsidRPr="00794FDE" w14:paraId="1C68733D" w14:textId="77777777" w:rsidTr="00CF4F50">
        <w:trPr>
          <w:trHeight w:val="420"/>
          <w:jc w:val="center"/>
        </w:trPr>
        <w:tc>
          <w:tcPr>
            <w:tcW w:w="8020" w:type="dxa"/>
            <w:gridSpan w:val="4"/>
            <w:tcBorders>
              <w:bottom w:val="single" w:sz="8" w:space="0" w:color="auto"/>
            </w:tcBorders>
            <w:vAlign w:val="center"/>
          </w:tcPr>
          <w:p w14:paraId="21C1A1C9" w14:textId="77777777" w:rsidR="00384A6F" w:rsidRPr="00794FDE" w:rsidRDefault="00384A6F" w:rsidP="00CF4F50">
            <w:pPr>
              <w:widowControl/>
              <w:ind w:firstLineChars="100" w:firstLine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 w:rsidRPr="00794FDE">
              <w:rPr>
                <w:rFonts w:eastAsia="微软雅黑"/>
                <w:color w:val="000000" w:themeColor="text1"/>
                <w:sz w:val="20"/>
                <w:shd w:val="clear" w:color="auto" w:fill="FFFFFF"/>
              </w:rPr>
              <w:t xml:space="preserve">Dependent variable: </w:t>
            </w:r>
            <w:r w:rsidRPr="00794FDE">
              <w:rPr>
                <w:sz w:val="20"/>
              </w:rPr>
              <w:t>NH</w:t>
            </w:r>
            <w:r w:rsidRPr="00794FDE">
              <w:rPr>
                <w:sz w:val="20"/>
                <w:vertAlign w:val="subscript"/>
              </w:rPr>
              <w:t>3</w:t>
            </w:r>
            <w:r w:rsidRPr="00794FDE">
              <w:rPr>
                <w:rFonts w:eastAsia="微软雅黑"/>
                <w:color w:val="000000" w:themeColor="text1"/>
                <w:sz w:val="20"/>
                <w:shd w:val="clear" w:color="auto" w:fill="FFFFFF"/>
              </w:rPr>
              <w:t xml:space="preserve"> volatilization rate</w:t>
            </w:r>
          </w:p>
        </w:tc>
      </w:tr>
    </w:tbl>
    <w:p w14:paraId="3D9F37A1" w14:textId="28780347" w:rsidR="00B44DAF" w:rsidRDefault="00B44DAF" w:rsidP="005F506F">
      <w:pPr>
        <w:widowControl/>
        <w:suppressAutoHyphens w:val="0"/>
        <w:jc w:val="left"/>
        <w:rPr>
          <w:sz w:val="20"/>
        </w:rPr>
      </w:pPr>
    </w:p>
    <w:p w14:paraId="66A9D36F" w14:textId="0404884B" w:rsidR="00C94A3E" w:rsidRDefault="00B44DAF">
      <w:pPr>
        <w:widowControl/>
        <w:suppressAutoHyphens w:val="0"/>
        <w:jc w:val="left"/>
        <w:rPr>
          <w:sz w:val="20"/>
        </w:rPr>
      </w:pPr>
      <w:r>
        <w:rPr>
          <w:sz w:val="20"/>
        </w:rPr>
        <w:br w:type="page"/>
      </w:r>
    </w:p>
    <w:p w14:paraId="20B5B979" w14:textId="77777777" w:rsidR="0087677F" w:rsidRDefault="0087677F" w:rsidP="002C668A">
      <w:pPr>
        <w:rPr>
          <w:sz w:val="20"/>
        </w:rPr>
      </w:pPr>
    </w:p>
    <w:p w14:paraId="47EB72B3" w14:textId="3EFE7FC3" w:rsidR="003471A8" w:rsidRDefault="003471A8" w:rsidP="002C668A">
      <w:pPr>
        <w:rPr>
          <w:sz w:val="20"/>
        </w:rPr>
      </w:pPr>
      <w:r>
        <w:rPr>
          <w:noProof/>
        </w:rPr>
        <w:drawing>
          <wp:inline distT="0" distB="0" distL="0" distR="0" wp14:anchorId="6BA3B631" wp14:editId="55575DBB">
            <wp:extent cx="5253487" cy="4958980"/>
            <wp:effectExtent l="0" t="0" r="4445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" t="1" r="2521" b="2027"/>
                    <a:stretch/>
                  </pic:blipFill>
                  <pic:spPr bwMode="auto">
                    <a:xfrm>
                      <a:off x="0" y="0"/>
                      <a:ext cx="5258462" cy="496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FA8D7" w14:textId="7DF2AFB2" w:rsidR="00D33161" w:rsidRPr="008B2C7D" w:rsidRDefault="00A21797" w:rsidP="002C668A">
      <w:pPr>
        <w:rPr>
          <w:b/>
          <w:bCs/>
          <w:sz w:val="20"/>
        </w:rPr>
      </w:pPr>
      <w:r w:rsidRPr="008B2C7D">
        <w:rPr>
          <w:rFonts w:hint="eastAsia"/>
          <w:b/>
          <w:bCs/>
          <w:sz w:val="20"/>
        </w:rPr>
        <w:t>F</w:t>
      </w:r>
      <w:r w:rsidRPr="008B2C7D">
        <w:rPr>
          <w:b/>
          <w:bCs/>
          <w:sz w:val="20"/>
        </w:rPr>
        <w:t>igure S</w:t>
      </w:r>
      <w:r w:rsidR="001A1FC9">
        <w:rPr>
          <w:b/>
          <w:bCs/>
          <w:sz w:val="20"/>
        </w:rPr>
        <w:t>1</w:t>
      </w:r>
      <w:r w:rsidRPr="008B2C7D">
        <w:rPr>
          <w:b/>
          <w:bCs/>
          <w:sz w:val="20"/>
        </w:rPr>
        <w:t xml:space="preserve"> </w:t>
      </w:r>
      <w:r w:rsidR="00DE7620" w:rsidRPr="00F96411">
        <w:rPr>
          <w:rFonts w:eastAsia="微软雅黑"/>
          <w:color w:val="000000" w:themeColor="text1"/>
          <w:sz w:val="20"/>
          <w:shd w:val="clear" w:color="auto" w:fill="FFFFFF"/>
        </w:rPr>
        <w:t>Conceptual diagram</w:t>
      </w:r>
      <w:r w:rsidR="00DE7620">
        <w:rPr>
          <w:rFonts w:eastAsia="微软雅黑"/>
          <w:color w:val="000000" w:themeColor="text1"/>
          <w:sz w:val="20"/>
          <w:shd w:val="clear" w:color="auto" w:fill="FFFFFF"/>
        </w:rPr>
        <w:t xml:space="preserve"> </w:t>
      </w:r>
      <w:r w:rsidR="00691394">
        <w:rPr>
          <w:rFonts w:eastAsia="微软雅黑"/>
          <w:color w:val="000000" w:themeColor="text1"/>
          <w:sz w:val="20"/>
          <w:shd w:val="clear" w:color="auto" w:fill="FFFFFF"/>
        </w:rPr>
        <w:t xml:space="preserve">of in-situ </w:t>
      </w:r>
      <w:r w:rsidR="00AC42A5">
        <w:rPr>
          <w:sz w:val="20"/>
        </w:rPr>
        <w:t>flow-through</w:t>
      </w:r>
      <w:r w:rsidR="00AC42A5">
        <w:rPr>
          <w:rFonts w:eastAsia="微软雅黑"/>
          <w:color w:val="000000" w:themeColor="text1"/>
          <w:sz w:val="20"/>
          <w:shd w:val="clear" w:color="auto" w:fill="FFFFFF"/>
        </w:rPr>
        <w:t xml:space="preserve"> </w:t>
      </w:r>
      <w:r w:rsidR="00691394">
        <w:rPr>
          <w:rFonts w:eastAsia="微软雅黑"/>
          <w:color w:val="000000" w:themeColor="text1"/>
          <w:sz w:val="20"/>
          <w:shd w:val="clear" w:color="auto" w:fill="FFFFFF"/>
        </w:rPr>
        <w:t>incubation device and calculation diagram of net denitrification rate in the water-soil interface.</w:t>
      </w:r>
    </w:p>
    <w:p w14:paraId="5BA5581B" w14:textId="5A542169" w:rsidR="00D33161" w:rsidRDefault="00347AAA" w:rsidP="008F679A">
      <w:pPr>
        <w:rPr>
          <w:sz w:val="20"/>
        </w:rPr>
      </w:pPr>
      <w:r w:rsidRPr="003942CC">
        <w:rPr>
          <w:sz w:val="20"/>
        </w:rPr>
        <w:t xml:space="preserve">Generally, undisturbed </w:t>
      </w:r>
      <w:r w:rsidR="003C4362" w:rsidRPr="00C229E5">
        <w:rPr>
          <w:sz w:val="20"/>
        </w:rPr>
        <w:t>s</w:t>
      </w:r>
      <w:r w:rsidR="003C4362">
        <w:rPr>
          <w:sz w:val="20"/>
        </w:rPr>
        <w:t>oil</w:t>
      </w:r>
      <w:r w:rsidRPr="003942CC">
        <w:rPr>
          <w:sz w:val="20"/>
        </w:rPr>
        <w:t xml:space="preserve"> samplers (PVC, inner diameter 8 </w:t>
      </w:r>
      <w:r w:rsidR="005C27E6">
        <w:rPr>
          <w:sz w:val="20"/>
        </w:rPr>
        <w:t>c</w:t>
      </w:r>
      <w:r w:rsidRPr="003942CC">
        <w:rPr>
          <w:sz w:val="20"/>
        </w:rPr>
        <w:t xml:space="preserve">m, outer diameter 9 </w:t>
      </w:r>
      <w:r w:rsidR="005C27E6">
        <w:rPr>
          <w:sz w:val="20"/>
        </w:rPr>
        <w:t>c</w:t>
      </w:r>
      <w:r w:rsidRPr="003942CC">
        <w:rPr>
          <w:sz w:val="20"/>
        </w:rPr>
        <w:t xml:space="preserve">m, height 30 </w:t>
      </w:r>
      <w:r w:rsidR="005C27E6">
        <w:rPr>
          <w:sz w:val="20"/>
        </w:rPr>
        <w:t>c</w:t>
      </w:r>
      <w:r w:rsidRPr="003942CC">
        <w:rPr>
          <w:sz w:val="20"/>
        </w:rPr>
        <w:t>m) were gently immersed in the s</w:t>
      </w:r>
      <w:r w:rsidRPr="00C229E5">
        <w:rPr>
          <w:sz w:val="20"/>
        </w:rPr>
        <w:t xml:space="preserve">amples to collect </w:t>
      </w:r>
      <w:r w:rsidR="00CD7872" w:rsidRPr="00C229E5">
        <w:rPr>
          <w:sz w:val="20"/>
        </w:rPr>
        <w:t>s</w:t>
      </w:r>
      <w:r w:rsidR="00CD7872">
        <w:rPr>
          <w:sz w:val="20"/>
        </w:rPr>
        <w:t>oil</w:t>
      </w:r>
      <w:r w:rsidRPr="00C229E5">
        <w:rPr>
          <w:sz w:val="20"/>
        </w:rPr>
        <w:t xml:space="preserve"> cores from the incubators, and then, the bottoms</w:t>
      </w:r>
      <w:bookmarkStart w:id="6" w:name="OLE_LINK920"/>
      <w:r w:rsidRPr="00C229E5">
        <w:rPr>
          <w:sz w:val="20"/>
        </w:rPr>
        <w:t xml:space="preserve"> </w:t>
      </w:r>
      <w:bookmarkEnd w:id="6"/>
      <w:r w:rsidRPr="00C229E5">
        <w:rPr>
          <w:sz w:val="20"/>
        </w:rPr>
        <w:t>were sealed with rubber stopp</w:t>
      </w:r>
      <w:r w:rsidRPr="00347AAA">
        <w:rPr>
          <w:sz w:val="20"/>
        </w:rPr>
        <w:t xml:space="preserve">ers. </w:t>
      </w:r>
      <w:bookmarkStart w:id="7" w:name="OLE_LINK480"/>
      <w:bookmarkStart w:id="8" w:name="OLE_LINK482"/>
      <w:bookmarkStart w:id="9" w:name="OLE_LINK503"/>
      <w:r w:rsidR="003C4362" w:rsidRPr="00347AAA">
        <w:rPr>
          <w:sz w:val="20"/>
        </w:rPr>
        <w:t xml:space="preserve">The overlying water solutions of each corresponding treatment were collected and slowly added into the </w:t>
      </w:r>
      <w:r w:rsidR="003C4362" w:rsidRPr="00C229E5">
        <w:rPr>
          <w:sz w:val="20"/>
        </w:rPr>
        <w:t>s</w:t>
      </w:r>
      <w:r w:rsidR="003C4362">
        <w:rPr>
          <w:sz w:val="20"/>
        </w:rPr>
        <w:t>oil</w:t>
      </w:r>
      <w:r w:rsidR="003C4362" w:rsidRPr="00347AAA">
        <w:rPr>
          <w:sz w:val="20"/>
        </w:rPr>
        <w:t xml:space="preserve"> cores</w:t>
      </w:r>
      <w:r w:rsidR="003C4362">
        <w:rPr>
          <w:sz w:val="20"/>
        </w:rPr>
        <w:t xml:space="preserve"> and flow-through </w:t>
      </w:r>
      <w:r w:rsidR="003C4362">
        <w:rPr>
          <w:rFonts w:eastAsia="微软雅黑"/>
          <w:color w:val="000000" w:themeColor="text1"/>
          <w:sz w:val="20"/>
          <w:shd w:val="clear" w:color="auto" w:fill="FFFFFF"/>
        </w:rPr>
        <w:t xml:space="preserve">incubation device. </w:t>
      </w:r>
      <w:r w:rsidR="003C4362">
        <w:rPr>
          <w:sz w:val="20"/>
        </w:rPr>
        <w:t>T</w:t>
      </w:r>
      <w:r w:rsidR="003C4362" w:rsidRPr="00C229E5">
        <w:rPr>
          <w:sz w:val="20"/>
        </w:rPr>
        <w:t>he s</w:t>
      </w:r>
      <w:r w:rsidR="003C4362">
        <w:rPr>
          <w:sz w:val="20"/>
        </w:rPr>
        <w:t>oil</w:t>
      </w:r>
      <w:r w:rsidR="003C4362" w:rsidRPr="00C229E5">
        <w:rPr>
          <w:sz w:val="20"/>
        </w:rPr>
        <w:t xml:space="preserve"> cores were placed vertically in the incubation device simulating the in</w:t>
      </w:r>
      <w:r w:rsidR="003C4362">
        <w:rPr>
          <w:sz w:val="20"/>
        </w:rPr>
        <w:t>-</w:t>
      </w:r>
      <w:r w:rsidR="003C4362" w:rsidRPr="00C229E5">
        <w:rPr>
          <w:sz w:val="20"/>
        </w:rPr>
        <w:t>situ flooding environment</w:t>
      </w:r>
      <w:r w:rsidR="003C4362" w:rsidRPr="003C4362">
        <w:rPr>
          <w:sz w:val="20"/>
        </w:rPr>
        <w:t xml:space="preserve"> </w:t>
      </w:r>
      <w:r w:rsidR="003C4362">
        <w:rPr>
          <w:sz w:val="20"/>
        </w:rPr>
        <w:t>and t</w:t>
      </w:r>
      <w:r w:rsidR="003C4362" w:rsidRPr="00C229E5">
        <w:rPr>
          <w:sz w:val="20"/>
        </w:rPr>
        <w:t>he water level was approximately 4-5 cm above the samplers,</w:t>
      </w:r>
      <w:r w:rsidR="003C4362" w:rsidRPr="0052117E">
        <w:rPr>
          <w:sz w:val="20"/>
        </w:rPr>
        <w:t xml:space="preserve"> </w:t>
      </w:r>
      <w:r w:rsidR="003C4362">
        <w:rPr>
          <w:sz w:val="20"/>
        </w:rPr>
        <w:t>a</w:t>
      </w:r>
      <w:r w:rsidR="003C4362" w:rsidRPr="00292269">
        <w:rPr>
          <w:sz w:val="20"/>
        </w:rPr>
        <w:t>nd then equilibrated overnight</w:t>
      </w:r>
      <w:r w:rsidR="003C4362" w:rsidRPr="00C7309C">
        <w:t xml:space="preserve"> </w:t>
      </w:r>
      <w:r w:rsidR="003C4362" w:rsidRPr="00C7309C">
        <w:rPr>
          <w:sz w:val="20"/>
        </w:rPr>
        <w:t>with gentle</w:t>
      </w:r>
      <w:r w:rsidR="003C4362">
        <w:rPr>
          <w:sz w:val="20"/>
        </w:rPr>
        <w:t xml:space="preserve"> </w:t>
      </w:r>
      <w:r w:rsidR="003C4362" w:rsidRPr="00C7309C">
        <w:rPr>
          <w:sz w:val="20"/>
        </w:rPr>
        <w:t>aeration from an aquarium air pump</w:t>
      </w:r>
      <w:r w:rsidR="003C4362" w:rsidRPr="00C229E5">
        <w:rPr>
          <w:sz w:val="20"/>
        </w:rPr>
        <w:t xml:space="preserve">. After </w:t>
      </w:r>
      <w:r w:rsidR="003C4362">
        <w:rPr>
          <w:sz w:val="20"/>
        </w:rPr>
        <w:t>8</w:t>
      </w:r>
      <w:r w:rsidR="003C4362" w:rsidRPr="00C229E5">
        <w:rPr>
          <w:sz w:val="20"/>
        </w:rPr>
        <w:t>-</w:t>
      </w:r>
      <w:r w:rsidR="003C4362">
        <w:rPr>
          <w:sz w:val="20"/>
        </w:rPr>
        <w:t>12</w:t>
      </w:r>
      <w:r w:rsidR="003C4362" w:rsidRPr="00C229E5">
        <w:rPr>
          <w:sz w:val="20"/>
        </w:rPr>
        <w:t xml:space="preserve"> h of immersion to achieve a stable state, </w:t>
      </w:r>
      <w:bookmarkEnd w:id="7"/>
      <w:bookmarkEnd w:id="8"/>
      <w:bookmarkEnd w:id="9"/>
      <w:r w:rsidRPr="00347AAA">
        <w:rPr>
          <w:sz w:val="20"/>
        </w:rPr>
        <w:t>the cov</w:t>
      </w:r>
      <w:r w:rsidRPr="007D0C7E">
        <w:rPr>
          <w:sz w:val="20"/>
        </w:rPr>
        <w:t xml:space="preserve">ers of the </w:t>
      </w:r>
      <w:r w:rsidR="003C4362" w:rsidRPr="00C229E5">
        <w:rPr>
          <w:sz w:val="20"/>
        </w:rPr>
        <w:t>s</w:t>
      </w:r>
      <w:r w:rsidR="003C4362">
        <w:rPr>
          <w:sz w:val="20"/>
        </w:rPr>
        <w:t>oil</w:t>
      </w:r>
      <w:r w:rsidR="003C4362" w:rsidRPr="007D0C7E">
        <w:rPr>
          <w:sz w:val="20"/>
        </w:rPr>
        <w:t xml:space="preserve"> </w:t>
      </w:r>
      <w:proofErr w:type="spellStart"/>
      <w:r w:rsidRPr="007D0C7E">
        <w:rPr>
          <w:sz w:val="20"/>
        </w:rPr>
        <w:t>samplers</w:t>
      </w:r>
      <w:proofErr w:type="spellEnd"/>
      <w:r w:rsidRPr="007D0C7E">
        <w:rPr>
          <w:sz w:val="20"/>
        </w:rPr>
        <w:t xml:space="preserve"> were gently screwed on and adjusted until there were no bubbles in the samplers</w:t>
      </w:r>
      <w:bookmarkStart w:id="10" w:name="OLE_LINK464"/>
      <w:bookmarkStart w:id="11" w:name="OLE_LINK465"/>
      <w:r w:rsidR="003C4362">
        <w:rPr>
          <w:sz w:val="20"/>
        </w:rPr>
        <w:t>,</w:t>
      </w:r>
      <w:r w:rsidRPr="007D0C7E">
        <w:rPr>
          <w:sz w:val="20"/>
        </w:rPr>
        <w:t xml:space="preserve"> </w:t>
      </w:r>
      <w:bookmarkEnd w:id="10"/>
      <w:bookmarkEnd w:id="11"/>
      <w:r w:rsidRPr="00C229E5">
        <w:rPr>
          <w:sz w:val="20"/>
        </w:rPr>
        <w:t xml:space="preserve">and </w:t>
      </w:r>
      <w:r w:rsidR="003C4362">
        <w:rPr>
          <w:sz w:val="20"/>
        </w:rPr>
        <w:t xml:space="preserve">then </w:t>
      </w:r>
      <w:r w:rsidRPr="00C229E5">
        <w:rPr>
          <w:sz w:val="20"/>
        </w:rPr>
        <w:t xml:space="preserve">the samplers were connected to inlet and outlet pipes. The inlet pipe was connected to replenishment liquid above the incubator. </w:t>
      </w:r>
      <w:bookmarkStart w:id="12" w:name="OLE_LINK492"/>
      <w:r w:rsidRPr="00C229E5">
        <w:rPr>
          <w:sz w:val="20"/>
        </w:rPr>
        <w:t>When a sample was taken, the replenishment liquid automatically replenished the water sample flowing out of the incubator to ensure that there were no bubbles throughout the experiment</w:t>
      </w:r>
      <w:bookmarkEnd w:id="12"/>
      <w:r w:rsidRPr="00C229E5">
        <w:rPr>
          <w:sz w:val="20"/>
        </w:rPr>
        <w:t xml:space="preserve">. </w:t>
      </w:r>
      <w:r w:rsidR="003C4362">
        <w:rPr>
          <w:sz w:val="20"/>
        </w:rPr>
        <w:t>I</w:t>
      </w:r>
      <w:r w:rsidRPr="00C229E5">
        <w:rPr>
          <w:sz w:val="20"/>
        </w:rPr>
        <w:t>nitial samples were taken corresponding to 0 h, and then, samples were taken at 2, 4, 6, and 8 h.</w:t>
      </w:r>
    </w:p>
    <w:p w14:paraId="25AB85F4" w14:textId="77777777" w:rsidR="00D33161" w:rsidRDefault="00D33161">
      <w:pPr>
        <w:widowControl/>
        <w:suppressAutoHyphens w:val="0"/>
        <w:jc w:val="left"/>
        <w:rPr>
          <w:sz w:val="20"/>
        </w:rPr>
      </w:pPr>
      <w:r>
        <w:rPr>
          <w:sz w:val="20"/>
        </w:rPr>
        <w:br w:type="page"/>
      </w:r>
    </w:p>
    <w:p w14:paraId="415AB2FA" w14:textId="77777777" w:rsidR="00D33161" w:rsidRDefault="00D33161" w:rsidP="002C668A">
      <w:pPr>
        <w:rPr>
          <w:sz w:val="20"/>
        </w:rPr>
      </w:pPr>
    </w:p>
    <w:p w14:paraId="07E73754" w14:textId="4DCF60B3" w:rsidR="00D33161" w:rsidRDefault="006E1CD3" w:rsidP="002C668A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2F1D1CE1" wp14:editId="27BD8A2C">
            <wp:extent cx="5768012" cy="244272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03" cy="245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1E826" w14:textId="0D748B4A" w:rsidR="001A1FC9" w:rsidRDefault="00A21797" w:rsidP="002C668A">
      <w:pPr>
        <w:rPr>
          <w:sz w:val="20"/>
        </w:rPr>
      </w:pPr>
      <w:r w:rsidRPr="0087677F">
        <w:rPr>
          <w:b/>
          <w:sz w:val="20"/>
        </w:rPr>
        <w:t>Figure</w:t>
      </w:r>
      <w:r w:rsidRPr="0087677F">
        <w:rPr>
          <w:sz w:val="20"/>
        </w:rPr>
        <w:t xml:space="preserve"> </w:t>
      </w:r>
      <w:r w:rsidRPr="0092538E">
        <w:rPr>
          <w:b/>
          <w:bCs/>
          <w:sz w:val="20"/>
        </w:rPr>
        <w:t>S</w:t>
      </w:r>
      <w:r w:rsidR="001A1FC9">
        <w:rPr>
          <w:b/>
          <w:bCs/>
          <w:sz w:val="20"/>
        </w:rPr>
        <w:t>2</w:t>
      </w:r>
      <w:r>
        <w:rPr>
          <w:b/>
          <w:bCs/>
          <w:sz w:val="20"/>
        </w:rPr>
        <w:t xml:space="preserve"> </w:t>
      </w:r>
      <w:r w:rsidR="00CE4DF4" w:rsidRPr="00CE4DF4">
        <w:rPr>
          <w:sz w:val="20"/>
        </w:rPr>
        <w:t xml:space="preserve">Schematic diagram of </w:t>
      </w:r>
      <w:r w:rsidR="00CE4DF4">
        <w:rPr>
          <w:sz w:val="20"/>
        </w:rPr>
        <w:t xml:space="preserve">device for measuring ammonia volatilization by </w:t>
      </w:r>
      <w:r w:rsidR="00CE4DF4" w:rsidRPr="00C229E5">
        <w:rPr>
          <w:sz w:val="20"/>
        </w:rPr>
        <w:t>static semi</w:t>
      </w:r>
      <w:r w:rsidR="00CE4DF4">
        <w:rPr>
          <w:sz w:val="20"/>
        </w:rPr>
        <w:t>-</w:t>
      </w:r>
      <w:r w:rsidR="00CE4DF4" w:rsidRPr="00C229E5">
        <w:rPr>
          <w:sz w:val="20"/>
        </w:rPr>
        <w:t>opened chamber technique</w:t>
      </w:r>
      <w:r w:rsidR="00CE4DF4">
        <w:rPr>
          <w:sz w:val="20"/>
        </w:rPr>
        <w:t>.</w:t>
      </w:r>
    </w:p>
    <w:p w14:paraId="4B105ABE" w14:textId="77777777" w:rsidR="0050437B" w:rsidRDefault="0050437B" w:rsidP="002C668A">
      <w:pPr>
        <w:rPr>
          <w:sz w:val="20"/>
        </w:rPr>
      </w:pPr>
    </w:p>
    <w:p w14:paraId="31768AFD" w14:textId="77777777" w:rsidR="001A1FC9" w:rsidRDefault="001A1FC9">
      <w:pPr>
        <w:widowControl/>
        <w:suppressAutoHyphens w:val="0"/>
        <w:jc w:val="left"/>
        <w:rPr>
          <w:sz w:val="20"/>
        </w:rPr>
      </w:pPr>
      <w:r>
        <w:rPr>
          <w:sz w:val="20"/>
        </w:rPr>
        <w:br w:type="page"/>
      </w:r>
    </w:p>
    <w:p w14:paraId="3795D9B9" w14:textId="77777777" w:rsidR="001A1FC9" w:rsidRDefault="001A1FC9" w:rsidP="001A1FC9">
      <w:pPr>
        <w:widowControl/>
        <w:suppressAutoHyphens w:val="0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AA88F79" wp14:editId="1F94E848">
            <wp:extent cx="4922332" cy="8213763"/>
            <wp:effectExtent l="0" t="0" r="0" b="0"/>
            <wp:docPr id="8" name="图片 8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直方图&#10;&#10;描述已自动生成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459" cy="823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E6294" w14:textId="34FF132E" w:rsidR="001A1FC9" w:rsidRDefault="001A1FC9" w:rsidP="001A1FC9">
      <w:pPr>
        <w:widowControl/>
        <w:suppressAutoHyphens w:val="0"/>
        <w:jc w:val="left"/>
        <w:rPr>
          <w:sz w:val="20"/>
        </w:rPr>
      </w:pPr>
      <w:r w:rsidRPr="0087677F">
        <w:rPr>
          <w:b/>
          <w:sz w:val="20"/>
        </w:rPr>
        <w:t>Figure</w:t>
      </w:r>
      <w:r>
        <w:rPr>
          <w:sz w:val="20"/>
        </w:rPr>
        <w:t xml:space="preserve"> </w:t>
      </w:r>
      <w:r w:rsidRPr="0092538E">
        <w:rPr>
          <w:b/>
          <w:bCs/>
          <w:sz w:val="20"/>
        </w:rPr>
        <w:t>S</w:t>
      </w:r>
      <w:r>
        <w:rPr>
          <w:b/>
          <w:bCs/>
          <w:sz w:val="20"/>
        </w:rPr>
        <w:t>3</w:t>
      </w:r>
      <w:r>
        <w:rPr>
          <w:sz w:val="20"/>
        </w:rPr>
        <w:t xml:space="preserve"> Concentrations of NO</w:t>
      </w:r>
      <w:r>
        <w:rPr>
          <w:sz w:val="20"/>
          <w:vertAlign w:val="subscript"/>
        </w:rPr>
        <w:t>3</w:t>
      </w:r>
      <w:r>
        <w:rPr>
          <w:sz w:val="20"/>
          <w:vertAlign w:val="superscript"/>
        </w:rPr>
        <w:t>-</w:t>
      </w:r>
      <w:r>
        <w:rPr>
          <w:sz w:val="20"/>
        </w:rPr>
        <w:t>-N and NH</w:t>
      </w:r>
      <w:r>
        <w:rPr>
          <w:sz w:val="20"/>
          <w:vertAlign w:val="subscript"/>
        </w:rPr>
        <w:t>4</w:t>
      </w:r>
      <w:r>
        <w:rPr>
          <w:sz w:val="20"/>
          <w:vertAlign w:val="superscript"/>
        </w:rPr>
        <w:t>+</w:t>
      </w:r>
      <w:r>
        <w:rPr>
          <w:sz w:val="20"/>
        </w:rPr>
        <w:t xml:space="preserve">-N in the overlying water and soil in each growth period of rice in 2017 and 2018. </w:t>
      </w:r>
    </w:p>
    <w:p w14:paraId="79821B00" w14:textId="77777777" w:rsidR="001A1FC9" w:rsidRDefault="001A1FC9" w:rsidP="001A1FC9">
      <w:pPr>
        <w:widowControl/>
        <w:suppressAutoHyphens w:val="0"/>
        <w:jc w:val="center"/>
        <w:rPr>
          <w:sz w:val="20"/>
        </w:rPr>
      </w:pPr>
      <w:r>
        <w:rPr>
          <w:rFonts w:hint="eastAsia"/>
          <w:noProof/>
          <w:sz w:val="20"/>
        </w:rPr>
        <w:lastRenderedPageBreak/>
        <w:drawing>
          <wp:inline distT="0" distB="0" distL="0" distR="0" wp14:anchorId="7687D3C6" wp14:editId="53D44412">
            <wp:extent cx="5274310" cy="6090920"/>
            <wp:effectExtent l="0" t="0" r="2540" b="5080"/>
            <wp:docPr id="12" name="图片 1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直方图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CCCF" w14:textId="7ADA37DD" w:rsidR="001A1FC9" w:rsidRDefault="001A1FC9" w:rsidP="001A1FC9">
      <w:pPr>
        <w:widowControl/>
        <w:suppressAutoHyphens w:val="0"/>
        <w:jc w:val="left"/>
        <w:rPr>
          <w:sz w:val="20"/>
        </w:rPr>
      </w:pPr>
      <w:bookmarkStart w:id="13" w:name="OLE_LINK212"/>
      <w:r w:rsidRPr="0087677F">
        <w:rPr>
          <w:b/>
          <w:sz w:val="20"/>
        </w:rPr>
        <w:t>Figure</w:t>
      </w:r>
      <w:r w:rsidRPr="0087677F">
        <w:rPr>
          <w:sz w:val="20"/>
        </w:rPr>
        <w:t xml:space="preserve"> </w:t>
      </w:r>
      <w:r w:rsidRPr="0092538E">
        <w:rPr>
          <w:b/>
          <w:bCs/>
          <w:sz w:val="20"/>
        </w:rPr>
        <w:t>S</w:t>
      </w:r>
      <w:bookmarkEnd w:id="13"/>
      <w:r>
        <w:rPr>
          <w:b/>
          <w:bCs/>
          <w:sz w:val="20"/>
        </w:rPr>
        <w:t xml:space="preserve">4 </w:t>
      </w:r>
      <w:r>
        <w:rPr>
          <w:sz w:val="20"/>
        </w:rPr>
        <w:t>E</w:t>
      </w:r>
      <w:r w:rsidRPr="00481C11">
        <w:rPr>
          <w:sz w:val="20"/>
        </w:rPr>
        <w:t>nvironmental factors of overlying water in each growth period of rice in 2017 and 2018</w:t>
      </w:r>
      <w:r>
        <w:rPr>
          <w:sz w:val="20"/>
        </w:rPr>
        <w:t>.</w:t>
      </w:r>
    </w:p>
    <w:p w14:paraId="09CCC609" w14:textId="4C94152C" w:rsidR="000F0EE6" w:rsidRPr="00CE4DF4" w:rsidRDefault="002C668A" w:rsidP="002C668A">
      <w:pPr>
        <w:rPr>
          <w:sz w:val="20"/>
        </w:rPr>
      </w:pPr>
      <w:r w:rsidRPr="00CE4DF4">
        <w:rPr>
          <w:sz w:val="20"/>
        </w:rPr>
        <w:fldChar w:fldCharType="begin"/>
      </w:r>
      <w:r w:rsidRPr="00CE4DF4">
        <w:rPr>
          <w:sz w:val="20"/>
        </w:rPr>
        <w:instrText xml:space="preserve"> ADDIN EN.REFLIST </w:instrText>
      </w:r>
      <w:r w:rsidRPr="00CE4DF4">
        <w:rPr>
          <w:sz w:val="20"/>
        </w:rPr>
        <w:fldChar w:fldCharType="end"/>
      </w:r>
    </w:p>
    <w:sectPr w:rsidR="000F0EE6" w:rsidRPr="00CE4DF4" w:rsidSect="00901266">
      <w:footerReference w:type="default" r:id="rId13"/>
      <w:pgSz w:w="11906" w:h="16838"/>
      <w:pgMar w:top="1440" w:right="1800" w:bottom="1440" w:left="1800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3A46B" w14:textId="77777777" w:rsidR="00F812F5" w:rsidRDefault="00F812F5">
      <w:r>
        <w:separator/>
      </w:r>
    </w:p>
  </w:endnote>
  <w:endnote w:type="continuationSeparator" w:id="0">
    <w:p w14:paraId="5D48FF4E" w14:textId="77777777" w:rsidR="00F812F5" w:rsidRDefault="00F8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altName w:val="宋体"/>
    <w:charset w:val="00"/>
    <w:family w:val="roman"/>
    <w:pitch w:val="default"/>
    <w:sig w:usb0="00000000" w:usb1="00000000" w:usb2="00000000" w:usb3="00000000" w:csb0="00040001" w:csb1="00000000"/>
  </w:font>
  <w:font w:name="Liberation Sans">
    <w:altName w:val="微软雅黑"/>
    <w:charset w:val="01"/>
    <w:family w:val="swiss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000000" w:themeColor="text1"/>
      </w:rPr>
      <w:id w:val="-506981791"/>
      <w:docPartObj>
        <w:docPartGallery w:val="AutoText"/>
      </w:docPartObj>
    </w:sdtPr>
    <w:sdtEndPr/>
    <w:sdtContent>
      <w:p w14:paraId="21240718" w14:textId="77777777" w:rsidR="0030437B" w:rsidRDefault="0030437B">
        <w:pPr>
          <w:pStyle w:val="a8"/>
          <w:jc w:val="center"/>
          <w:rPr>
            <w:color w:val="000000" w:themeColor="text1"/>
          </w:rPr>
        </w:pPr>
        <w:r>
          <w:rPr>
            <w:color w:val="000000" w:themeColor="text1"/>
          </w:rPr>
          <w:fldChar w:fldCharType="begin"/>
        </w:r>
        <w:r>
          <w:rPr>
            <w:color w:val="000000" w:themeColor="text1"/>
          </w:rPr>
          <w:instrText>PAGE   \* MERGEFORMAT</w:instrText>
        </w:r>
        <w:r>
          <w:rPr>
            <w:color w:val="000000" w:themeColor="text1"/>
          </w:rPr>
          <w:fldChar w:fldCharType="separate"/>
        </w:r>
        <w:r>
          <w:rPr>
            <w:color w:val="000000" w:themeColor="text1"/>
            <w:lang w:val="zh-CN"/>
          </w:rPr>
          <w:t>2</w:t>
        </w:r>
        <w:r>
          <w:rPr>
            <w:color w:val="000000" w:themeColor="text1"/>
          </w:rPr>
          <w:fldChar w:fldCharType="end"/>
        </w:r>
      </w:p>
    </w:sdtContent>
  </w:sdt>
  <w:p w14:paraId="7E30E9B3" w14:textId="77777777" w:rsidR="0030437B" w:rsidRDefault="0030437B">
    <w:pPr>
      <w:pStyle w:val="a8"/>
      <w:tabs>
        <w:tab w:val="clear" w:pos="4153"/>
        <w:tab w:val="clear" w:pos="8306"/>
        <w:tab w:val="left" w:pos="463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3045E" w14:textId="77777777" w:rsidR="00F812F5" w:rsidRDefault="00F812F5">
      <w:r>
        <w:separator/>
      </w:r>
    </w:p>
  </w:footnote>
  <w:footnote w:type="continuationSeparator" w:id="0">
    <w:p w14:paraId="22989F1D" w14:textId="77777777" w:rsidR="00F812F5" w:rsidRDefault="00F81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ftftzfxsewaye0v22xd2rjrdx2sfs5txfv&quot;&gt;我的EndNote库&lt;record-ids&gt;&lt;item&gt;297&lt;/item&gt;&lt;/record-ids&gt;&lt;/item&gt;&lt;/Libraries&gt;"/>
    <w:docVar w:name="MachineID" w:val="207|207|197|185|203|197|199|187|197|187|185|197|204|207|197|207|200|"/>
    <w:docVar w:name="Username" w:val="Editor"/>
  </w:docVars>
  <w:rsids>
    <w:rsidRoot w:val="00C84BEA"/>
    <w:rsid w:val="00001709"/>
    <w:rsid w:val="00001FF1"/>
    <w:rsid w:val="000020BE"/>
    <w:rsid w:val="00002421"/>
    <w:rsid w:val="00002672"/>
    <w:rsid w:val="00002998"/>
    <w:rsid w:val="00002E08"/>
    <w:rsid w:val="000030A5"/>
    <w:rsid w:val="000034C7"/>
    <w:rsid w:val="00003D3B"/>
    <w:rsid w:val="00004598"/>
    <w:rsid w:val="00005430"/>
    <w:rsid w:val="00005742"/>
    <w:rsid w:val="00005939"/>
    <w:rsid w:val="00005C82"/>
    <w:rsid w:val="00006538"/>
    <w:rsid w:val="0000689D"/>
    <w:rsid w:val="00007211"/>
    <w:rsid w:val="000076B1"/>
    <w:rsid w:val="000079A7"/>
    <w:rsid w:val="00007D7A"/>
    <w:rsid w:val="00010779"/>
    <w:rsid w:val="0001102A"/>
    <w:rsid w:val="00011464"/>
    <w:rsid w:val="0001174E"/>
    <w:rsid w:val="00011CB7"/>
    <w:rsid w:val="00012527"/>
    <w:rsid w:val="00012CE4"/>
    <w:rsid w:val="00013790"/>
    <w:rsid w:val="00013A05"/>
    <w:rsid w:val="00013F99"/>
    <w:rsid w:val="000143ED"/>
    <w:rsid w:val="000146FF"/>
    <w:rsid w:val="00014A0E"/>
    <w:rsid w:val="00015024"/>
    <w:rsid w:val="000155CD"/>
    <w:rsid w:val="00015F48"/>
    <w:rsid w:val="00016765"/>
    <w:rsid w:val="000167FE"/>
    <w:rsid w:val="0001690D"/>
    <w:rsid w:val="00016AA5"/>
    <w:rsid w:val="000172CF"/>
    <w:rsid w:val="00020430"/>
    <w:rsid w:val="00020E23"/>
    <w:rsid w:val="0002133E"/>
    <w:rsid w:val="000219C2"/>
    <w:rsid w:val="00022EA8"/>
    <w:rsid w:val="00023122"/>
    <w:rsid w:val="0002382C"/>
    <w:rsid w:val="00024060"/>
    <w:rsid w:val="00024436"/>
    <w:rsid w:val="00024454"/>
    <w:rsid w:val="00024891"/>
    <w:rsid w:val="00024A6E"/>
    <w:rsid w:val="00025A9F"/>
    <w:rsid w:val="00026AE8"/>
    <w:rsid w:val="0002731D"/>
    <w:rsid w:val="00027457"/>
    <w:rsid w:val="00030355"/>
    <w:rsid w:val="0003088C"/>
    <w:rsid w:val="00030E5E"/>
    <w:rsid w:val="000324E8"/>
    <w:rsid w:val="000331B2"/>
    <w:rsid w:val="000332FE"/>
    <w:rsid w:val="00033BE9"/>
    <w:rsid w:val="00034C74"/>
    <w:rsid w:val="00034EAF"/>
    <w:rsid w:val="0003555D"/>
    <w:rsid w:val="000355B2"/>
    <w:rsid w:val="000357D3"/>
    <w:rsid w:val="00035E05"/>
    <w:rsid w:val="00037F30"/>
    <w:rsid w:val="0004032C"/>
    <w:rsid w:val="00040668"/>
    <w:rsid w:val="00040B9F"/>
    <w:rsid w:val="000411D8"/>
    <w:rsid w:val="00041B9C"/>
    <w:rsid w:val="0004200C"/>
    <w:rsid w:val="00043B49"/>
    <w:rsid w:val="0004415E"/>
    <w:rsid w:val="00044819"/>
    <w:rsid w:val="00045BD0"/>
    <w:rsid w:val="000463A5"/>
    <w:rsid w:val="00046B07"/>
    <w:rsid w:val="00047ACF"/>
    <w:rsid w:val="00047ED8"/>
    <w:rsid w:val="000505E8"/>
    <w:rsid w:val="00050AAE"/>
    <w:rsid w:val="00050BA6"/>
    <w:rsid w:val="00050DAF"/>
    <w:rsid w:val="00050F22"/>
    <w:rsid w:val="00052322"/>
    <w:rsid w:val="00052A8D"/>
    <w:rsid w:val="00052EF6"/>
    <w:rsid w:val="000535D5"/>
    <w:rsid w:val="00054044"/>
    <w:rsid w:val="000540FF"/>
    <w:rsid w:val="000548FF"/>
    <w:rsid w:val="0005511E"/>
    <w:rsid w:val="0005608C"/>
    <w:rsid w:val="00056317"/>
    <w:rsid w:val="000563E6"/>
    <w:rsid w:val="00056BFD"/>
    <w:rsid w:val="000577A8"/>
    <w:rsid w:val="00060209"/>
    <w:rsid w:val="00060392"/>
    <w:rsid w:val="00060529"/>
    <w:rsid w:val="00060D9D"/>
    <w:rsid w:val="00061136"/>
    <w:rsid w:val="000613B3"/>
    <w:rsid w:val="000618DF"/>
    <w:rsid w:val="0006215D"/>
    <w:rsid w:val="00062CE4"/>
    <w:rsid w:val="00062EF2"/>
    <w:rsid w:val="000635C8"/>
    <w:rsid w:val="0006367E"/>
    <w:rsid w:val="00064120"/>
    <w:rsid w:val="0006521B"/>
    <w:rsid w:val="000653DD"/>
    <w:rsid w:val="00065567"/>
    <w:rsid w:val="0006642C"/>
    <w:rsid w:val="00066528"/>
    <w:rsid w:val="00066CE2"/>
    <w:rsid w:val="00066CFD"/>
    <w:rsid w:val="00066D83"/>
    <w:rsid w:val="00067ED8"/>
    <w:rsid w:val="0007161B"/>
    <w:rsid w:val="000717B5"/>
    <w:rsid w:val="000736EF"/>
    <w:rsid w:val="0007553A"/>
    <w:rsid w:val="000757B5"/>
    <w:rsid w:val="000757DD"/>
    <w:rsid w:val="0007591B"/>
    <w:rsid w:val="000759AF"/>
    <w:rsid w:val="000762D6"/>
    <w:rsid w:val="0007702E"/>
    <w:rsid w:val="0007703E"/>
    <w:rsid w:val="000771AE"/>
    <w:rsid w:val="000778DA"/>
    <w:rsid w:val="000778DB"/>
    <w:rsid w:val="000779ED"/>
    <w:rsid w:val="00077A4F"/>
    <w:rsid w:val="00080791"/>
    <w:rsid w:val="0008126D"/>
    <w:rsid w:val="00081AF7"/>
    <w:rsid w:val="00082B5A"/>
    <w:rsid w:val="00082C6E"/>
    <w:rsid w:val="00083069"/>
    <w:rsid w:val="000833FE"/>
    <w:rsid w:val="000836B6"/>
    <w:rsid w:val="00083F1C"/>
    <w:rsid w:val="000845A1"/>
    <w:rsid w:val="000847A3"/>
    <w:rsid w:val="00084ABA"/>
    <w:rsid w:val="00084B5D"/>
    <w:rsid w:val="00084DCC"/>
    <w:rsid w:val="000851C1"/>
    <w:rsid w:val="0008575C"/>
    <w:rsid w:val="0008575F"/>
    <w:rsid w:val="0008581D"/>
    <w:rsid w:val="00087754"/>
    <w:rsid w:val="00087A7D"/>
    <w:rsid w:val="00087C31"/>
    <w:rsid w:val="00090C40"/>
    <w:rsid w:val="00091A0B"/>
    <w:rsid w:val="0009245B"/>
    <w:rsid w:val="000928C9"/>
    <w:rsid w:val="00092CC3"/>
    <w:rsid w:val="000930E1"/>
    <w:rsid w:val="0009366C"/>
    <w:rsid w:val="00093827"/>
    <w:rsid w:val="0009393E"/>
    <w:rsid w:val="0009411C"/>
    <w:rsid w:val="0009447C"/>
    <w:rsid w:val="00094DC9"/>
    <w:rsid w:val="00095018"/>
    <w:rsid w:val="00095084"/>
    <w:rsid w:val="00095F39"/>
    <w:rsid w:val="00097A8F"/>
    <w:rsid w:val="00097D24"/>
    <w:rsid w:val="000A03A7"/>
    <w:rsid w:val="000A05F1"/>
    <w:rsid w:val="000A168A"/>
    <w:rsid w:val="000A1F8E"/>
    <w:rsid w:val="000A3BA9"/>
    <w:rsid w:val="000A3EA3"/>
    <w:rsid w:val="000A453F"/>
    <w:rsid w:val="000A473A"/>
    <w:rsid w:val="000A4D79"/>
    <w:rsid w:val="000A51EB"/>
    <w:rsid w:val="000A628A"/>
    <w:rsid w:val="000A67A1"/>
    <w:rsid w:val="000B22EF"/>
    <w:rsid w:val="000B27DA"/>
    <w:rsid w:val="000B2AFD"/>
    <w:rsid w:val="000B3697"/>
    <w:rsid w:val="000B3942"/>
    <w:rsid w:val="000B3A6C"/>
    <w:rsid w:val="000B3E7D"/>
    <w:rsid w:val="000B4B0F"/>
    <w:rsid w:val="000B4C79"/>
    <w:rsid w:val="000B564C"/>
    <w:rsid w:val="000B5F87"/>
    <w:rsid w:val="000B5FFC"/>
    <w:rsid w:val="000B6899"/>
    <w:rsid w:val="000B6DA4"/>
    <w:rsid w:val="000C0542"/>
    <w:rsid w:val="000C084D"/>
    <w:rsid w:val="000C0B13"/>
    <w:rsid w:val="000C14C7"/>
    <w:rsid w:val="000C1EEB"/>
    <w:rsid w:val="000C20B1"/>
    <w:rsid w:val="000C230E"/>
    <w:rsid w:val="000C2814"/>
    <w:rsid w:val="000C3454"/>
    <w:rsid w:val="000C483F"/>
    <w:rsid w:val="000C59D5"/>
    <w:rsid w:val="000C5F60"/>
    <w:rsid w:val="000C6D78"/>
    <w:rsid w:val="000C742F"/>
    <w:rsid w:val="000C7EFB"/>
    <w:rsid w:val="000D023F"/>
    <w:rsid w:val="000D151F"/>
    <w:rsid w:val="000D209C"/>
    <w:rsid w:val="000D224D"/>
    <w:rsid w:val="000D2A64"/>
    <w:rsid w:val="000D2D3A"/>
    <w:rsid w:val="000D3AD8"/>
    <w:rsid w:val="000D3EFC"/>
    <w:rsid w:val="000D4DA9"/>
    <w:rsid w:val="000D72EF"/>
    <w:rsid w:val="000E0A48"/>
    <w:rsid w:val="000E0AF2"/>
    <w:rsid w:val="000E1F01"/>
    <w:rsid w:val="000E35A0"/>
    <w:rsid w:val="000E3F73"/>
    <w:rsid w:val="000E43AC"/>
    <w:rsid w:val="000E447D"/>
    <w:rsid w:val="000E482A"/>
    <w:rsid w:val="000E4B10"/>
    <w:rsid w:val="000E4C66"/>
    <w:rsid w:val="000E5A16"/>
    <w:rsid w:val="000E5E1E"/>
    <w:rsid w:val="000E6391"/>
    <w:rsid w:val="000E7F15"/>
    <w:rsid w:val="000F07D5"/>
    <w:rsid w:val="000F07D7"/>
    <w:rsid w:val="000F0EE6"/>
    <w:rsid w:val="000F23B7"/>
    <w:rsid w:val="000F254E"/>
    <w:rsid w:val="000F26D9"/>
    <w:rsid w:val="000F26FE"/>
    <w:rsid w:val="000F2ABD"/>
    <w:rsid w:val="000F2C4E"/>
    <w:rsid w:val="000F3318"/>
    <w:rsid w:val="000F3390"/>
    <w:rsid w:val="000F38E5"/>
    <w:rsid w:val="000F3D39"/>
    <w:rsid w:val="000F46E6"/>
    <w:rsid w:val="000F5A49"/>
    <w:rsid w:val="000F6A95"/>
    <w:rsid w:val="0010045E"/>
    <w:rsid w:val="00101A88"/>
    <w:rsid w:val="00104139"/>
    <w:rsid w:val="00104A1E"/>
    <w:rsid w:val="001058CE"/>
    <w:rsid w:val="00105B07"/>
    <w:rsid w:val="00105B36"/>
    <w:rsid w:val="00105E99"/>
    <w:rsid w:val="00106B46"/>
    <w:rsid w:val="00107CE1"/>
    <w:rsid w:val="001108F5"/>
    <w:rsid w:val="00110C5C"/>
    <w:rsid w:val="00110E06"/>
    <w:rsid w:val="0011223F"/>
    <w:rsid w:val="001124E0"/>
    <w:rsid w:val="001134F5"/>
    <w:rsid w:val="00113A68"/>
    <w:rsid w:val="00115D41"/>
    <w:rsid w:val="00116793"/>
    <w:rsid w:val="00117CE8"/>
    <w:rsid w:val="00117D12"/>
    <w:rsid w:val="00117D8F"/>
    <w:rsid w:val="0012035D"/>
    <w:rsid w:val="001203E1"/>
    <w:rsid w:val="00120B1F"/>
    <w:rsid w:val="001212B9"/>
    <w:rsid w:val="001213A0"/>
    <w:rsid w:val="00121CE3"/>
    <w:rsid w:val="001229B2"/>
    <w:rsid w:val="00123240"/>
    <w:rsid w:val="00124448"/>
    <w:rsid w:val="00125448"/>
    <w:rsid w:val="00125786"/>
    <w:rsid w:val="00125BCD"/>
    <w:rsid w:val="00125D09"/>
    <w:rsid w:val="00126463"/>
    <w:rsid w:val="001266F5"/>
    <w:rsid w:val="00126A10"/>
    <w:rsid w:val="00127BF9"/>
    <w:rsid w:val="00132995"/>
    <w:rsid w:val="0013366C"/>
    <w:rsid w:val="00133979"/>
    <w:rsid w:val="00134E09"/>
    <w:rsid w:val="00135149"/>
    <w:rsid w:val="00135A73"/>
    <w:rsid w:val="00135F1C"/>
    <w:rsid w:val="0013606B"/>
    <w:rsid w:val="00136DA1"/>
    <w:rsid w:val="00136F70"/>
    <w:rsid w:val="0013770C"/>
    <w:rsid w:val="001400E5"/>
    <w:rsid w:val="0014046C"/>
    <w:rsid w:val="001408E1"/>
    <w:rsid w:val="00140F51"/>
    <w:rsid w:val="001410EB"/>
    <w:rsid w:val="001414F0"/>
    <w:rsid w:val="00141737"/>
    <w:rsid w:val="001418EC"/>
    <w:rsid w:val="00141E6D"/>
    <w:rsid w:val="001430FE"/>
    <w:rsid w:val="001431A5"/>
    <w:rsid w:val="001438AF"/>
    <w:rsid w:val="0014429F"/>
    <w:rsid w:val="0014486D"/>
    <w:rsid w:val="001449AC"/>
    <w:rsid w:val="00145979"/>
    <w:rsid w:val="001464D9"/>
    <w:rsid w:val="00146DA6"/>
    <w:rsid w:val="00146F3D"/>
    <w:rsid w:val="00147004"/>
    <w:rsid w:val="0014767D"/>
    <w:rsid w:val="00147B0F"/>
    <w:rsid w:val="00147BCF"/>
    <w:rsid w:val="001501EC"/>
    <w:rsid w:val="001507F0"/>
    <w:rsid w:val="00150A21"/>
    <w:rsid w:val="001511FE"/>
    <w:rsid w:val="0015268B"/>
    <w:rsid w:val="00152C0C"/>
    <w:rsid w:val="00154ED8"/>
    <w:rsid w:val="0015514F"/>
    <w:rsid w:val="00155250"/>
    <w:rsid w:val="00155694"/>
    <w:rsid w:val="00155B6E"/>
    <w:rsid w:val="00155DB3"/>
    <w:rsid w:val="00156624"/>
    <w:rsid w:val="00156A04"/>
    <w:rsid w:val="00157CF1"/>
    <w:rsid w:val="00157E35"/>
    <w:rsid w:val="0016011B"/>
    <w:rsid w:val="0016024B"/>
    <w:rsid w:val="001604DF"/>
    <w:rsid w:val="00160900"/>
    <w:rsid w:val="00160A67"/>
    <w:rsid w:val="00160BD9"/>
    <w:rsid w:val="001610F4"/>
    <w:rsid w:val="0016117A"/>
    <w:rsid w:val="00161689"/>
    <w:rsid w:val="00162468"/>
    <w:rsid w:val="00162E09"/>
    <w:rsid w:val="00162EC3"/>
    <w:rsid w:val="00163206"/>
    <w:rsid w:val="0016328C"/>
    <w:rsid w:val="00164BA9"/>
    <w:rsid w:val="00164BB6"/>
    <w:rsid w:val="0016549C"/>
    <w:rsid w:val="00165BF7"/>
    <w:rsid w:val="001665A9"/>
    <w:rsid w:val="0016713F"/>
    <w:rsid w:val="00167FCD"/>
    <w:rsid w:val="0017000E"/>
    <w:rsid w:val="0017001D"/>
    <w:rsid w:val="00170F8C"/>
    <w:rsid w:val="00171003"/>
    <w:rsid w:val="001718B3"/>
    <w:rsid w:val="00171940"/>
    <w:rsid w:val="00172363"/>
    <w:rsid w:val="0017283B"/>
    <w:rsid w:val="00172D6F"/>
    <w:rsid w:val="0017353A"/>
    <w:rsid w:val="0017399C"/>
    <w:rsid w:val="00174158"/>
    <w:rsid w:val="001743AB"/>
    <w:rsid w:val="001746E4"/>
    <w:rsid w:val="00175099"/>
    <w:rsid w:val="00175C58"/>
    <w:rsid w:val="00175DF5"/>
    <w:rsid w:val="00176A77"/>
    <w:rsid w:val="00177E0D"/>
    <w:rsid w:val="0018097F"/>
    <w:rsid w:val="00181A00"/>
    <w:rsid w:val="001820C7"/>
    <w:rsid w:val="00182117"/>
    <w:rsid w:val="001825D2"/>
    <w:rsid w:val="00182CE4"/>
    <w:rsid w:val="001837C8"/>
    <w:rsid w:val="00183ED2"/>
    <w:rsid w:val="0018404A"/>
    <w:rsid w:val="00184234"/>
    <w:rsid w:val="00184AC2"/>
    <w:rsid w:val="0018539B"/>
    <w:rsid w:val="00185EAD"/>
    <w:rsid w:val="00187198"/>
    <w:rsid w:val="001878D3"/>
    <w:rsid w:val="00190452"/>
    <w:rsid w:val="00192635"/>
    <w:rsid w:val="0019263E"/>
    <w:rsid w:val="00193DC0"/>
    <w:rsid w:val="00193E65"/>
    <w:rsid w:val="00195134"/>
    <w:rsid w:val="001954CB"/>
    <w:rsid w:val="0019575A"/>
    <w:rsid w:val="00195D8E"/>
    <w:rsid w:val="00195F42"/>
    <w:rsid w:val="00196D90"/>
    <w:rsid w:val="001A0CBA"/>
    <w:rsid w:val="001A14D7"/>
    <w:rsid w:val="001A185E"/>
    <w:rsid w:val="001A1971"/>
    <w:rsid w:val="001A1ECF"/>
    <w:rsid w:val="001A1FC9"/>
    <w:rsid w:val="001A32A5"/>
    <w:rsid w:val="001A33D1"/>
    <w:rsid w:val="001A367B"/>
    <w:rsid w:val="001A3D4C"/>
    <w:rsid w:val="001A44A7"/>
    <w:rsid w:val="001A4A8A"/>
    <w:rsid w:val="001A4CBF"/>
    <w:rsid w:val="001A5316"/>
    <w:rsid w:val="001A6533"/>
    <w:rsid w:val="001A6E7F"/>
    <w:rsid w:val="001A7307"/>
    <w:rsid w:val="001A7CE9"/>
    <w:rsid w:val="001A7DAB"/>
    <w:rsid w:val="001B079D"/>
    <w:rsid w:val="001B0A76"/>
    <w:rsid w:val="001B0C82"/>
    <w:rsid w:val="001B141B"/>
    <w:rsid w:val="001B1596"/>
    <w:rsid w:val="001B1EBF"/>
    <w:rsid w:val="001B1F27"/>
    <w:rsid w:val="001B26C3"/>
    <w:rsid w:val="001B31FE"/>
    <w:rsid w:val="001B35C4"/>
    <w:rsid w:val="001B549C"/>
    <w:rsid w:val="001B60E3"/>
    <w:rsid w:val="001B62C5"/>
    <w:rsid w:val="001B6CBF"/>
    <w:rsid w:val="001B7257"/>
    <w:rsid w:val="001B7CA7"/>
    <w:rsid w:val="001B7F79"/>
    <w:rsid w:val="001C0512"/>
    <w:rsid w:val="001C09D1"/>
    <w:rsid w:val="001C10ED"/>
    <w:rsid w:val="001C19A5"/>
    <w:rsid w:val="001C274C"/>
    <w:rsid w:val="001C27C3"/>
    <w:rsid w:val="001C294C"/>
    <w:rsid w:val="001C303C"/>
    <w:rsid w:val="001C340A"/>
    <w:rsid w:val="001C3988"/>
    <w:rsid w:val="001C40B9"/>
    <w:rsid w:val="001C4283"/>
    <w:rsid w:val="001C43F7"/>
    <w:rsid w:val="001C4B1A"/>
    <w:rsid w:val="001C5182"/>
    <w:rsid w:val="001C55C1"/>
    <w:rsid w:val="001C588E"/>
    <w:rsid w:val="001C656D"/>
    <w:rsid w:val="001C6829"/>
    <w:rsid w:val="001C6B1E"/>
    <w:rsid w:val="001C771D"/>
    <w:rsid w:val="001D048F"/>
    <w:rsid w:val="001D0BD3"/>
    <w:rsid w:val="001D0F49"/>
    <w:rsid w:val="001D34BC"/>
    <w:rsid w:val="001D409B"/>
    <w:rsid w:val="001D45C7"/>
    <w:rsid w:val="001D4713"/>
    <w:rsid w:val="001D4EE0"/>
    <w:rsid w:val="001D4F05"/>
    <w:rsid w:val="001D517C"/>
    <w:rsid w:val="001D5F00"/>
    <w:rsid w:val="001D5F8D"/>
    <w:rsid w:val="001D6CAE"/>
    <w:rsid w:val="001D7809"/>
    <w:rsid w:val="001E04A9"/>
    <w:rsid w:val="001E1777"/>
    <w:rsid w:val="001E1DCF"/>
    <w:rsid w:val="001E24B7"/>
    <w:rsid w:val="001E2606"/>
    <w:rsid w:val="001E30F5"/>
    <w:rsid w:val="001E3CD9"/>
    <w:rsid w:val="001E3CFE"/>
    <w:rsid w:val="001E4D1F"/>
    <w:rsid w:val="001E4EA5"/>
    <w:rsid w:val="001E4F00"/>
    <w:rsid w:val="001E4F79"/>
    <w:rsid w:val="001E5447"/>
    <w:rsid w:val="001E5C95"/>
    <w:rsid w:val="001E7265"/>
    <w:rsid w:val="001E7325"/>
    <w:rsid w:val="001E7820"/>
    <w:rsid w:val="001E7822"/>
    <w:rsid w:val="001E7C10"/>
    <w:rsid w:val="001E7E89"/>
    <w:rsid w:val="001F087A"/>
    <w:rsid w:val="001F0C04"/>
    <w:rsid w:val="001F0D8C"/>
    <w:rsid w:val="001F14F9"/>
    <w:rsid w:val="001F1612"/>
    <w:rsid w:val="001F1DFA"/>
    <w:rsid w:val="001F21ED"/>
    <w:rsid w:val="001F26B8"/>
    <w:rsid w:val="001F2C46"/>
    <w:rsid w:val="001F3DE7"/>
    <w:rsid w:val="001F4AEC"/>
    <w:rsid w:val="001F4C87"/>
    <w:rsid w:val="001F4EA1"/>
    <w:rsid w:val="001F56C8"/>
    <w:rsid w:val="001F58D6"/>
    <w:rsid w:val="001F5D15"/>
    <w:rsid w:val="001F68DC"/>
    <w:rsid w:val="001F6EA9"/>
    <w:rsid w:val="001F7774"/>
    <w:rsid w:val="002000D1"/>
    <w:rsid w:val="00200F41"/>
    <w:rsid w:val="00200FA8"/>
    <w:rsid w:val="00201404"/>
    <w:rsid w:val="00202696"/>
    <w:rsid w:val="00204637"/>
    <w:rsid w:val="00204BCC"/>
    <w:rsid w:val="00204C9D"/>
    <w:rsid w:val="0020616A"/>
    <w:rsid w:val="00206560"/>
    <w:rsid w:val="00206562"/>
    <w:rsid w:val="00206DD5"/>
    <w:rsid w:val="00207AFA"/>
    <w:rsid w:val="00210495"/>
    <w:rsid w:val="002104B2"/>
    <w:rsid w:val="00212902"/>
    <w:rsid w:val="00212D75"/>
    <w:rsid w:val="002134EA"/>
    <w:rsid w:val="002135F5"/>
    <w:rsid w:val="00213D01"/>
    <w:rsid w:val="00214B31"/>
    <w:rsid w:val="00215FF0"/>
    <w:rsid w:val="002164D5"/>
    <w:rsid w:val="00216B14"/>
    <w:rsid w:val="00220548"/>
    <w:rsid w:val="002209FD"/>
    <w:rsid w:val="00221151"/>
    <w:rsid w:val="00221C8A"/>
    <w:rsid w:val="00221C98"/>
    <w:rsid w:val="00221E11"/>
    <w:rsid w:val="00222256"/>
    <w:rsid w:val="002229C2"/>
    <w:rsid w:val="00223610"/>
    <w:rsid w:val="00224095"/>
    <w:rsid w:val="002242B1"/>
    <w:rsid w:val="0022504F"/>
    <w:rsid w:val="0022621C"/>
    <w:rsid w:val="00226BE7"/>
    <w:rsid w:val="00227787"/>
    <w:rsid w:val="00227A06"/>
    <w:rsid w:val="00227EC1"/>
    <w:rsid w:val="00230BAE"/>
    <w:rsid w:val="00231F74"/>
    <w:rsid w:val="002323A1"/>
    <w:rsid w:val="0023252D"/>
    <w:rsid w:val="002325B2"/>
    <w:rsid w:val="00233197"/>
    <w:rsid w:val="002335CD"/>
    <w:rsid w:val="00233CA1"/>
    <w:rsid w:val="00234579"/>
    <w:rsid w:val="002346C8"/>
    <w:rsid w:val="0023486F"/>
    <w:rsid w:val="00234A23"/>
    <w:rsid w:val="00234B42"/>
    <w:rsid w:val="00234D02"/>
    <w:rsid w:val="00235379"/>
    <w:rsid w:val="0023537B"/>
    <w:rsid w:val="00235610"/>
    <w:rsid w:val="00235C82"/>
    <w:rsid w:val="00236910"/>
    <w:rsid w:val="00236FEF"/>
    <w:rsid w:val="00237496"/>
    <w:rsid w:val="0024048E"/>
    <w:rsid w:val="00240D01"/>
    <w:rsid w:val="002414E3"/>
    <w:rsid w:val="002423E0"/>
    <w:rsid w:val="00242B31"/>
    <w:rsid w:val="0024344D"/>
    <w:rsid w:val="00243D9B"/>
    <w:rsid w:val="00243F7A"/>
    <w:rsid w:val="00244FF5"/>
    <w:rsid w:val="00245846"/>
    <w:rsid w:val="002460AA"/>
    <w:rsid w:val="00246CD7"/>
    <w:rsid w:val="00247252"/>
    <w:rsid w:val="00247977"/>
    <w:rsid w:val="00247BA1"/>
    <w:rsid w:val="00247C0B"/>
    <w:rsid w:val="00247DCC"/>
    <w:rsid w:val="0025055D"/>
    <w:rsid w:val="00250763"/>
    <w:rsid w:val="00251644"/>
    <w:rsid w:val="00251C46"/>
    <w:rsid w:val="0025270A"/>
    <w:rsid w:val="002528BD"/>
    <w:rsid w:val="00254008"/>
    <w:rsid w:val="00254515"/>
    <w:rsid w:val="00254BD3"/>
    <w:rsid w:val="00255328"/>
    <w:rsid w:val="00255E53"/>
    <w:rsid w:val="00257275"/>
    <w:rsid w:val="0025763E"/>
    <w:rsid w:val="00261673"/>
    <w:rsid w:val="002628F1"/>
    <w:rsid w:val="00262CA7"/>
    <w:rsid w:val="00262F62"/>
    <w:rsid w:val="00262FA1"/>
    <w:rsid w:val="00264C67"/>
    <w:rsid w:val="00264DEA"/>
    <w:rsid w:val="00264E52"/>
    <w:rsid w:val="002658F5"/>
    <w:rsid w:val="00266575"/>
    <w:rsid w:val="00266630"/>
    <w:rsid w:val="00266DAA"/>
    <w:rsid w:val="002676C1"/>
    <w:rsid w:val="002679F3"/>
    <w:rsid w:val="0027040F"/>
    <w:rsid w:val="00270552"/>
    <w:rsid w:val="00270CA8"/>
    <w:rsid w:val="00271202"/>
    <w:rsid w:val="00272C54"/>
    <w:rsid w:val="00272F76"/>
    <w:rsid w:val="00273861"/>
    <w:rsid w:val="00273923"/>
    <w:rsid w:val="00273B80"/>
    <w:rsid w:val="00274398"/>
    <w:rsid w:val="002755FF"/>
    <w:rsid w:val="00276123"/>
    <w:rsid w:val="002763C2"/>
    <w:rsid w:val="00280A78"/>
    <w:rsid w:val="00281110"/>
    <w:rsid w:val="00281144"/>
    <w:rsid w:val="00281D2C"/>
    <w:rsid w:val="00282078"/>
    <w:rsid w:val="00282238"/>
    <w:rsid w:val="00282524"/>
    <w:rsid w:val="00283DD4"/>
    <w:rsid w:val="0028410E"/>
    <w:rsid w:val="00284267"/>
    <w:rsid w:val="00284507"/>
    <w:rsid w:val="0028470F"/>
    <w:rsid w:val="00285364"/>
    <w:rsid w:val="002859C9"/>
    <w:rsid w:val="00285BF6"/>
    <w:rsid w:val="00285F31"/>
    <w:rsid w:val="00285FF5"/>
    <w:rsid w:val="002860E4"/>
    <w:rsid w:val="0028614C"/>
    <w:rsid w:val="002862BD"/>
    <w:rsid w:val="002874EA"/>
    <w:rsid w:val="00287BC7"/>
    <w:rsid w:val="00291A94"/>
    <w:rsid w:val="00291B37"/>
    <w:rsid w:val="00291DD2"/>
    <w:rsid w:val="00292174"/>
    <w:rsid w:val="00293BEC"/>
    <w:rsid w:val="00294135"/>
    <w:rsid w:val="00294873"/>
    <w:rsid w:val="00295CDD"/>
    <w:rsid w:val="002965D4"/>
    <w:rsid w:val="002978A8"/>
    <w:rsid w:val="00297BE6"/>
    <w:rsid w:val="002A00DA"/>
    <w:rsid w:val="002A0A94"/>
    <w:rsid w:val="002A0B37"/>
    <w:rsid w:val="002A0B8D"/>
    <w:rsid w:val="002A1FD6"/>
    <w:rsid w:val="002A3220"/>
    <w:rsid w:val="002A3473"/>
    <w:rsid w:val="002A4B49"/>
    <w:rsid w:val="002A503B"/>
    <w:rsid w:val="002A5C25"/>
    <w:rsid w:val="002A66D0"/>
    <w:rsid w:val="002A6B7C"/>
    <w:rsid w:val="002A7085"/>
    <w:rsid w:val="002A74B7"/>
    <w:rsid w:val="002A7524"/>
    <w:rsid w:val="002A75A3"/>
    <w:rsid w:val="002B015D"/>
    <w:rsid w:val="002B0343"/>
    <w:rsid w:val="002B0DDE"/>
    <w:rsid w:val="002B12EB"/>
    <w:rsid w:val="002B14D2"/>
    <w:rsid w:val="002B23AA"/>
    <w:rsid w:val="002B283B"/>
    <w:rsid w:val="002B28D8"/>
    <w:rsid w:val="002B29FD"/>
    <w:rsid w:val="002B3120"/>
    <w:rsid w:val="002B3D13"/>
    <w:rsid w:val="002B478C"/>
    <w:rsid w:val="002B4835"/>
    <w:rsid w:val="002B4D7F"/>
    <w:rsid w:val="002B73E9"/>
    <w:rsid w:val="002B7688"/>
    <w:rsid w:val="002B7841"/>
    <w:rsid w:val="002B7A76"/>
    <w:rsid w:val="002B7AF4"/>
    <w:rsid w:val="002B7E3D"/>
    <w:rsid w:val="002C136C"/>
    <w:rsid w:val="002C1943"/>
    <w:rsid w:val="002C1D4D"/>
    <w:rsid w:val="002C3038"/>
    <w:rsid w:val="002C35F3"/>
    <w:rsid w:val="002C45BF"/>
    <w:rsid w:val="002C5008"/>
    <w:rsid w:val="002C5678"/>
    <w:rsid w:val="002C5BF4"/>
    <w:rsid w:val="002C6114"/>
    <w:rsid w:val="002C668A"/>
    <w:rsid w:val="002C709D"/>
    <w:rsid w:val="002C77F5"/>
    <w:rsid w:val="002C77FD"/>
    <w:rsid w:val="002C7CC4"/>
    <w:rsid w:val="002D0109"/>
    <w:rsid w:val="002D0492"/>
    <w:rsid w:val="002D064E"/>
    <w:rsid w:val="002D08B5"/>
    <w:rsid w:val="002D0A83"/>
    <w:rsid w:val="002D350A"/>
    <w:rsid w:val="002D3F45"/>
    <w:rsid w:val="002D4342"/>
    <w:rsid w:val="002D4586"/>
    <w:rsid w:val="002D4DCB"/>
    <w:rsid w:val="002D51F8"/>
    <w:rsid w:val="002D583C"/>
    <w:rsid w:val="002D5D63"/>
    <w:rsid w:val="002D6453"/>
    <w:rsid w:val="002D64B6"/>
    <w:rsid w:val="002D6B4B"/>
    <w:rsid w:val="002D6C77"/>
    <w:rsid w:val="002D7AC2"/>
    <w:rsid w:val="002E0244"/>
    <w:rsid w:val="002E0E1E"/>
    <w:rsid w:val="002E19C1"/>
    <w:rsid w:val="002E3BBF"/>
    <w:rsid w:val="002E48FE"/>
    <w:rsid w:val="002E58A2"/>
    <w:rsid w:val="002E6572"/>
    <w:rsid w:val="002E65BC"/>
    <w:rsid w:val="002F08C0"/>
    <w:rsid w:val="002F163A"/>
    <w:rsid w:val="002F18E5"/>
    <w:rsid w:val="002F1B05"/>
    <w:rsid w:val="002F2481"/>
    <w:rsid w:val="002F3604"/>
    <w:rsid w:val="002F3906"/>
    <w:rsid w:val="002F435A"/>
    <w:rsid w:val="002F5101"/>
    <w:rsid w:val="002F513A"/>
    <w:rsid w:val="002F6192"/>
    <w:rsid w:val="002F6C88"/>
    <w:rsid w:val="002F7556"/>
    <w:rsid w:val="002F7674"/>
    <w:rsid w:val="002F7916"/>
    <w:rsid w:val="002F7B39"/>
    <w:rsid w:val="002F7DD8"/>
    <w:rsid w:val="00300284"/>
    <w:rsid w:val="003002D0"/>
    <w:rsid w:val="00300587"/>
    <w:rsid w:val="00300591"/>
    <w:rsid w:val="003005F6"/>
    <w:rsid w:val="003005FA"/>
    <w:rsid w:val="00302BD6"/>
    <w:rsid w:val="00302CBE"/>
    <w:rsid w:val="00303592"/>
    <w:rsid w:val="003039A5"/>
    <w:rsid w:val="00303E29"/>
    <w:rsid w:val="0030437B"/>
    <w:rsid w:val="003045E9"/>
    <w:rsid w:val="00304C43"/>
    <w:rsid w:val="003056E0"/>
    <w:rsid w:val="0030613B"/>
    <w:rsid w:val="003063CD"/>
    <w:rsid w:val="0031048C"/>
    <w:rsid w:val="00311212"/>
    <w:rsid w:val="00311611"/>
    <w:rsid w:val="0031161D"/>
    <w:rsid w:val="00311CE5"/>
    <w:rsid w:val="00311F7B"/>
    <w:rsid w:val="0031219C"/>
    <w:rsid w:val="0031289E"/>
    <w:rsid w:val="00313154"/>
    <w:rsid w:val="00313238"/>
    <w:rsid w:val="003140B9"/>
    <w:rsid w:val="0031482C"/>
    <w:rsid w:val="0031491A"/>
    <w:rsid w:val="003156C4"/>
    <w:rsid w:val="00315E40"/>
    <w:rsid w:val="00316AEC"/>
    <w:rsid w:val="00316CA2"/>
    <w:rsid w:val="003202BE"/>
    <w:rsid w:val="00320C79"/>
    <w:rsid w:val="00321130"/>
    <w:rsid w:val="00321272"/>
    <w:rsid w:val="003217E6"/>
    <w:rsid w:val="003224EF"/>
    <w:rsid w:val="0032261F"/>
    <w:rsid w:val="00322E62"/>
    <w:rsid w:val="00322FFE"/>
    <w:rsid w:val="0032305A"/>
    <w:rsid w:val="00323213"/>
    <w:rsid w:val="003232C4"/>
    <w:rsid w:val="0032344B"/>
    <w:rsid w:val="0032418F"/>
    <w:rsid w:val="00324689"/>
    <w:rsid w:val="00324A8C"/>
    <w:rsid w:val="0032590C"/>
    <w:rsid w:val="00325C31"/>
    <w:rsid w:val="00325D1C"/>
    <w:rsid w:val="00326141"/>
    <w:rsid w:val="00326D9D"/>
    <w:rsid w:val="0032717C"/>
    <w:rsid w:val="00330961"/>
    <w:rsid w:val="00331973"/>
    <w:rsid w:val="00332378"/>
    <w:rsid w:val="00332FAF"/>
    <w:rsid w:val="00332FF2"/>
    <w:rsid w:val="003333C1"/>
    <w:rsid w:val="0033389A"/>
    <w:rsid w:val="00333B88"/>
    <w:rsid w:val="00333FEA"/>
    <w:rsid w:val="0033558A"/>
    <w:rsid w:val="00335BB9"/>
    <w:rsid w:val="003368F3"/>
    <w:rsid w:val="00336DCC"/>
    <w:rsid w:val="00336E01"/>
    <w:rsid w:val="00336E26"/>
    <w:rsid w:val="00337C26"/>
    <w:rsid w:val="00340525"/>
    <w:rsid w:val="00340836"/>
    <w:rsid w:val="00340B1C"/>
    <w:rsid w:val="00340EC7"/>
    <w:rsid w:val="00341033"/>
    <w:rsid w:val="0034187E"/>
    <w:rsid w:val="00341FE8"/>
    <w:rsid w:val="00342AF9"/>
    <w:rsid w:val="00343A4A"/>
    <w:rsid w:val="003463B6"/>
    <w:rsid w:val="00346FB4"/>
    <w:rsid w:val="003471A8"/>
    <w:rsid w:val="003476C2"/>
    <w:rsid w:val="00347AAA"/>
    <w:rsid w:val="00350B31"/>
    <w:rsid w:val="00350BF9"/>
    <w:rsid w:val="00352589"/>
    <w:rsid w:val="0035292F"/>
    <w:rsid w:val="00353360"/>
    <w:rsid w:val="00353363"/>
    <w:rsid w:val="0035447D"/>
    <w:rsid w:val="00354B30"/>
    <w:rsid w:val="00355921"/>
    <w:rsid w:val="003562DB"/>
    <w:rsid w:val="003567BD"/>
    <w:rsid w:val="00357374"/>
    <w:rsid w:val="003575C3"/>
    <w:rsid w:val="003607EF"/>
    <w:rsid w:val="00360FBB"/>
    <w:rsid w:val="003610B1"/>
    <w:rsid w:val="00361634"/>
    <w:rsid w:val="00361A97"/>
    <w:rsid w:val="00361CFE"/>
    <w:rsid w:val="00363B4D"/>
    <w:rsid w:val="003640B3"/>
    <w:rsid w:val="0036522C"/>
    <w:rsid w:val="00365E08"/>
    <w:rsid w:val="00365E53"/>
    <w:rsid w:val="00366F04"/>
    <w:rsid w:val="0036732F"/>
    <w:rsid w:val="00367C1B"/>
    <w:rsid w:val="00371AA1"/>
    <w:rsid w:val="003722AA"/>
    <w:rsid w:val="00372FF6"/>
    <w:rsid w:val="003737F7"/>
    <w:rsid w:val="0037392E"/>
    <w:rsid w:val="0037524C"/>
    <w:rsid w:val="00375651"/>
    <w:rsid w:val="00375963"/>
    <w:rsid w:val="00375F6E"/>
    <w:rsid w:val="00377994"/>
    <w:rsid w:val="00380401"/>
    <w:rsid w:val="003809AC"/>
    <w:rsid w:val="003826B0"/>
    <w:rsid w:val="00382DF9"/>
    <w:rsid w:val="003836C9"/>
    <w:rsid w:val="00383A4C"/>
    <w:rsid w:val="003843DC"/>
    <w:rsid w:val="00384A6F"/>
    <w:rsid w:val="00384B0E"/>
    <w:rsid w:val="0038586E"/>
    <w:rsid w:val="0038602D"/>
    <w:rsid w:val="0038634A"/>
    <w:rsid w:val="0038724A"/>
    <w:rsid w:val="0038796E"/>
    <w:rsid w:val="00387BFB"/>
    <w:rsid w:val="00387DDD"/>
    <w:rsid w:val="00390B3E"/>
    <w:rsid w:val="00392612"/>
    <w:rsid w:val="00392D15"/>
    <w:rsid w:val="00393AE1"/>
    <w:rsid w:val="003943A8"/>
    <w:rsid w:val="00394FC6"/>
    <w:rsid w:val="00395B17"/>
    <w:rsid w:val="00396301"/>
    <w:rsid w:val="003978D4"/>
    <w:rsid w:val="003A1BA4"/>
    <w:rsid w:val="003A1DB3"/>
    <w:rsid w:val="003A1E4E"/>
    <w:rsid w:val="003A2231"/>
    <w:rsid w:val="003A27E4"/>
    <w:rsid w:val="003A2B1E"/>
    <w:rsid w:val="003A2BB7"/>
    <w:rsid w:val="003A303A"/>
    <w:rsid w:val="003A34CA"/>
    <w:rsid w:val="003A37F4"/>
    <w:rsid w:val="003A3B15"/>
    <w:rsid w:val="003A4D12"/>
    <w:rsid w:val="003A4E10"/>
    <w:rsid w:val="003A4FD9"/>
    <w:rsid w:val="003A5EF8"/>
    <w:rsid w:val="003A5F19"/>
    <w:rsid w:val="003A6978"/>
    <w:rsid w:val="003A7291"/>
    <w:rsid w:val="003A759A"/>
    <w:rsid w:val="003B0978"/>
    <w:rsid w:val="003B1555"/>
    <w:rsid w:val="003B18C4"/>
    <w:rsid w:val="003B1C31"/>
    <w:rsid w:val="003B21AB"/>
    <w:rsid w:val="003B26A1"/>
    <w:rsid w:val="003B3105"/>
    <w:rsid w:val="003B3470"/>
    <w:rsid w:val="003B3A84"/>
    <w:rsid w:val="003B4266"/>
    <w:rsid w:val="003B5982"/>
    <w:rsid w:val="003B5FB3"/>
    <w:rsid w:val="003B6BDE"/>
    <w:rsid w:val="003B7050"/>
    <w:rsid w:val="003B72A5"/>
    <w:rsid w:val="003C0193"/>
    <w:rsid w:val="003C0B8F"/>
    <w:rsid w:val="003C0BA2"/>
    <w:rsid w:val="003C2D49"/>
    <w:rsid w:val="003C4362"/>
    <w:rsid w:val="003C4614"/>
    <w:rsid w:val="003C4F94"/>
    <w:rsid w:val="003C693D"/>
    <w:rsid w:val="003C6E3C"/>
    <w:rsid w:val="003C6F5E"/>
    <w:rsid w:val="003C71C0"/>
    <w:rsid w:val="003C7D48"/>
    <w:rsid w:val="003C7E47"/>
    <w:rsid w:val="003D0914"/>
    <w:rsid w:val="003D13CD"/>
    <w:rsid w:val="003D210F"/>
    <w:rsid w:val="003D23E5"/>
    <w:rsid w:val="003D40E5"/>
    <w:rsid w:val="003D4392"/>
    <w:rsid w:val="003D47F2"/>
    <w:rsid w:val="003D5D34"/>
    <w:rsid w:val="003D6636"/>
    <w:rsid w:val="003D6A45"/>
    <w:rsid w:val="003D6D5F"/>
    <w:rsid w:val="003D71CF"/>
    <w:rsid w:val="003D7B8D"/>
    <w:rsid w:val="003E092B"/>
    <w:rsid w:val="003E0D89"/>
    <w:rsid w:val="003E1006"/>
    <w:rsid w:val="003E124E"/>
    <w:rsid w:val="003E12FB"/>
    <w:rsid w:val="003E2844"/>
    <w:rsid w:val="003E35FF"/>
    <w:rsid w:val="003E3BC7"/>
    <w:rsid w:val="003E502B"/>
    <w:rsid w:val="003E52E7"/>
    <w:rsid w:val="003E57FA"/>
    <w:rsid w:val="003E5A75"/>
    <w:rsid w:val="003E6B5E"/>
    <w:rsid w:val="003E6EA4"/>
    <w:rsid w:val="003E71DD"/>
    <w:rsid w:val="003E738A"/>
    <w:rsid w:val="003E7726"/>
    <w:rsid w:val="003E7DF6"/>
    <w:rsid w:val="003E7FE3"/>
    <w:rsid w:val="003F0686"/>
    <w:rsid w:val="003F0719"/>
    <w:rsid w:val="003F1055"/>
    <w:rsid w:val="003F1E7C"/>
    <w:rsid w:val="003F2281"/>
    <w:rsid w:val="003F26B9"/>
    <w:rsid w:val="003F295B"/>
    <w:rsid w:val="003F306E"/>
    <w:rsid w:val="003F403E"/>
    <w:rsid w:val="003F46B7"/>
    <w:rsid w:val="003F4C9A"/>
    <w:rsid w:val="003F4CAE"/>
    <w:rsid w:val="003F6573"/>
    <w:rsid w:val="003F65FE"/>
    <w:rsid w:val="003F6DEF"/>
    <w:rsid w:val="003F7185"/>
    <w:rsid w:val="003F73E3"/>
    <w:rsid w:val="003F75D7"/>
    <w:rsid w:val="003F77EC"/>
    <w:rsid w:val="003F7C77"/>
    <w:rsid w:val="004011D1"/>
    <w:rsid w:val="00401E6E"/>
    <w:rsid w:val="004035B4"/>
    <w:rsid w:val="00403962"/>
    <w:rsid w:val="00403DB8"/>
    <w:rsid w:val="00403E9C"/>
    <w:rsid w:val="00404026"/>
    <w:rsid w:val="00404078"/>
    <w:rsid w:val="0040465F"/>
    <w:rsid w:val="00404CFE"/>
    <w:rsid w:val="0040519D"/>
    <w:rsid w:val="0040535D"/>
    <w:rsid w:val="0040576E"/>
    <w:rsid w:val="00406C19"/>
    <w:rsid w:val="00407694"/>
    <w:rsid w:val="00407D6E"/>
    <w:rsid w:val="004103DC"/>
    <w:rsid w:val="0041053F"/>
    <w:rsid w:val="004106CF"/>
    <w:rsid w:val="004117A6"/>
    <w:rsid w:val="00411A30"/>
    <w:rsid w:val="00411EBF"/>
    <w:rsid w:val="004136FB"/>
    <w:rsid w:val="00413D12"/>
    <w:rsid w:val="00414533"/>
    <w:rsid w:val="004145CC"/>
    <w:rsid w:val="00414DF1"/>
    <w:rsid w:val="0041544E"/>
    <w:rsid w:val="00415F8D"/>
    <w:rsid w:val="00416A54"/>
    <w:rsid w:val="00416D79"/>
    <w:rsid w:val="00416F6E"/>
    <w:rsid w:val="004171C4"/>
    <w:rsid w:val="00417639"/>
    <w:rsid w:val="00417D14"/>
    <w:rsid w:val="0042053A"/>
    <w:rsid w:val="004209A1"/>
    <w:rsid w:val="00421FBB"/>
    <w:rsid w:val="004224C0"/>
    <w:rsid w:val="004232E9"/>
    <w:rsid w:val="00423343"/>
    <w:rsid w:val="00424EC3"/>
    <w:rsid w:val="0042520D"/>
    <w:rsid w:val="00425602"/>
    <w:rsid w:val="00425668"/>
    <w:rsid w:val="00425A0B"/>
    <w:rsid w:val="00425AD4"/>
    <w:rsid w:val="00425F35"/>
    <w:rsid w:val="00426312"/>
    <w:rsid w:val="00426534"/>
    <w:rsid w:val="0042660D"/>
    <w:rsid w:val="00427038"/>
    <w:rsid w:val="004306A7"/>
    <w:rsid w:val="004314DE"/>
    <w:rsid w:val="00431659"/>
    <w:rsid w:val="00431BEF"/>
    <w:rsid w:val="00431CC7"/>
    <w:rsid w:val="00431D01"/>
    <w:rsid w:val="00432644"/>
    <w:rsid w:val="00432CB0"/>
    <w:rsid w:val="00433747"/>
    <w:rsid w:val="0043437D"/>
    <w:rsid w:val="00434630"/>
    <w:rsid w:val="00434663"/>
    <w:rsid w:val="00434A7E"/>
    <w:rsid w:val="0043650B"/>
    <w:rsid w:val="004366C6"/>
    <w:rsid w:val="00437279"/>
    <w:rsid w:val="0044056B"/>
    <w:rsid w:val="004413F5"/>
    <w:rsid w:val="00441DB8"/>
    <w:rsid w:val="0044290E"/>
    <w:rsid w:val="00443CD3"/>
    <w:rsid w:val="004448F3"/>
    <w:rsid w:val="004449AB"/>
    <w:rsid w:val="00445140"/>
    <w:rsid w:val="00445479"/>
    <w:rsid w:val="0044683B"/>
    <w:rsid w:val="00447034"/>
    <w:rsid w:val="004473DD"/>
    <w:rsid w:val="00447CBA"/>
    <w:rsid w:val="00450234"/>
    <w:rsid w:val="00450D87"/>
    <w:rsid w:val="004510A7"/>
    <w:rsid w:val="004513F8"/>
    <w:rsid w:val="00451615"/>
    <w:rsid w:val="0045174A"/>
    <w:rsid w:val="00451778"/>
    <w:rsid w:val="004527E7"/>
    <w:rsid w:val="00452DE5"/>
    <w:rsid w:val="00452E9C"/>
    <w:rsid w:val="0045366B"/>
    <w:rsid w:val="0045374F"/>
    <w:rsid w:val="00453849"/>
    <w:rsid w:val="00454330"/>
    <w:rsid w:val="00454A38"/>
    <w:rsid w:val="00454DAF"/>
    <w:rsid w:val="004558DD"/>
    <w:rsid w:val="0045610C"/>
    <w:rsid w:val="0045677B"/>
    <w:rsid w:val="004571B1"/>
    <w:rsid w:val="00457A89"/>
    <w:rsid w:val="004602D2"/>
    <w:rsid w:val="00461574"/>
    <w:rsid w:val="004618E6"/>
    <w:rsid w:val="00461B4C"/>
    <w:rsid w:val="00461D5D"/>
    <w:rsid w:val="00461EF1"/>
    <w:rsid w:val="00461F16"/>
    <w:rsid w:val="0046299F"/>
    <w:rsid w:val="004629E6"/>
    <w:rsid w:val="00463A3C"/>
    <w:rsid w:val="00463F4B"/>
    <w:rsid w:val="00464011"/>
    <w:rsid w:val="00464482"/>
    <w:rsid w:val="004646E3"/>
    <w:rsid w:val="0046574C"/>
    <w:rsid w:val="004669BE"/>
    <w:rsid w:val="00466C22"/>
    <w:rsid w:val="00466DAC"/>
    <w:rsid w:val="00467061"/>
    <w:rsid w:val="00467611"/>
    <w:rsid w:val="00470079"/>
    <w:rsid w:val="004706D0"/>
    <w:rsid w:val="00470EEA"/>
    <w:rsid w:val="004712E5"/>
    <w:rsid w:val="0047133B"/>
    <w:rsid w:val="0047175B"/>
    <w:rsid w:val="004719F4"/>
    <w:rsid w:val="00471E94"/>
    <w:rsid w:val="00472425"/>
    <w:rsid w:val="00473025"/>
    <w:rsid w:val="00473E3C"/>
    <w:rsid w:val="00473E6B"/>
    <w:rsid w:val="00474841"/>
    <w:rsid w:val="00474998"/>
    <w:rsid w:val="00474F24"/>
    <w:rsid w:val="004759A4"/>
    <w:rsid w:val="00476D66"/>
    <w:rsid w:val="00477C2F"/>
    <w:rsid w:val="0048012D"/>
    <w:rsid w:val="00480234"/>
    <w:rsid w:val="004805D8"/>
    <w:rsid w:val="0048098D"/>
    <w:rsid w:val="004812B2"/>
    <w:rsid w:val="00481863"/>
    <w:rsid w:val="00481966"/>
    <w:rsid w:val="0048197A"/>
    <w:rsid w:val="00481C11"/>
    <w:rsid w:val="0048266D"/>
    <w:rsid w:val="00482844"/>
    <w:rsid w:val="00482947"/>
    <w:rsid w:val="00482CA5"/>
    <w:rsid w:val="00482D38"/>
    <w:rsid w:val="00485EF3"/>
    <w:rsid w:val="00486024"/>
    <w:rsid w:val="004860C8"/>
    <w:rsid w:val="00486633"/>
    <w:rsid w:val="00486FF4"/>
    <w:rsid w:val="00487A90"/>
    <w:rsid w:val="00490476"/>
    <w:rsid w:val="0049059E"/>
    <w:rsid w:val="004908EA"/>
    <w:rsid w:val="004917E7"/>
    <w:rsid w:val="00491A91"/>
    <w:rsid w:val="00491C52"/>
    <w:rsid w:val="004931EF"/>
    <w:rsid w:val="0049382C"/>
    <w:rsid w:val="00493B9B"/>
    <w:rsid w:val="00493CFC"/>
    <w:rsid w:val="00493FD7"/>
    <w:rsid w:val="004957E0"/>
    <w:rsid w:val="004959B1"/>
    <w:rsid w:val="00496333"/>
    <w:rsid w:val="00496827"/>
    <w:rsid w:val="00497974"/>
    <w:rsid w:val="00497CE0"/>
    <w:rsid w:val="00497E90"/>
    <w:rsid w:val="004A0859"/>
    <w:rsid w:val="004A0A79"/>
    <w:rsid w:val="004A1F5D"/>
    <w:rsid w:val="004A2022"/>
    <w:rsid w:val="004A2FC7"/>
    <w:rsid w:val="004A31A9"/>
    <w:rsid w:val="004A36B0"/>
    <w:rsid w:val="004A3BD6"/>
    <w:rsid w:val="004A45AE"/>
    <w:rsid w:val="004A5747"/>
    <w:rsid w:val="004A5805"/>
    <w:rsid w:val="004A6553"/>
    <w:rsid w:val="004A679E"/>
    <w:rsid w:val="004A6A67"/>
    <w:rsid w:val="004A7146"/>
    <w:rsid w:val="004A7C05"/>
    <w:rsid w:val="004B0020"/>
    <w:rsid w:val="004B0114"/>
    <w:rsid w:val="004B02E7"/>
    <w:rsid w:val="004B090E"/>
    <w:rsid w:val="004B0C54"/>
    <w:rsid w:val="004B13D8"/>
    <w:rsid w:val="004B1743"/>
    <w:rsid w:val="004B1763"/>
    <w:rsid w:val="004B2EF5"/>
    <w:rsid w:val="004B4469"/>
    <w:rsid w:val="004B5AB8"/>
    <w:rsid w:val="004B61B3"/>
    <w:rsid w:val="004B665D"/>
    <w:rsid w:val="004B677E"/>
    <w:rsid w:val="004B6B09"/>
    <w:rsid w:val="004B6EBE"/>
    <w:rsid w:val="004B7248"/>
    <w:rsid w:val="004B730A"/>
    <w:rsid w:val="004B7B5A"/>
    <w:rsid w:val="004B7CDC"/>
    <w:rsid w:val="004B7E4E"/>
    <w:rsid w:val="004C021D"/>
    <w:rsid w:val="004C05FB"/>
    <w:rsid w:val="004C0836"/>
    <w:rsid w:val="004C0D87"/>
    <w:rsid w:val="004C192B"/>
    <w:rsid w:val="004C1F36"/>
    <w:rsid w:val="004C28FC"/>
    <w:rsid w:val="004C2AC3"/>
    <w:rsid w:val="004C33F8"/>
    <w:rsid w:val="004C3812"/>
    <w:rsid w:val="004C48ED"/>
    <w:rsid w:val="004C4A59"/>
    <w:rsid w:val="004C6D2A"/>
    <w:rsid w:val="004C74C8"/>
    <w:rsid w:val="004C7BA5"/>
    <w:rsid w:val="004C7E2A"/>
    <w:rsid w:val="004D0507"/>
    <w:rsid w:val="004D05F0"/>
    <w:rsid w:val="004D1A99"/>
    <w:rsid w:val="004D1C64"/>
    <w:rsid w:val="004D1E29"/>
    <w:rsid w:val="004D26DF"/>
    <w:rsid w:val="004D2880"/>
    <w:rsid w:val="004D360A"/>
    <w:rsid w:val="004D45FA"/>
    <w:rsid w:val="004D4A59"/>
    <w:rsid w:val="004D4A7D"/>
    <w:rsid w:val="004D4ABE"/>
    <w:rsid w:val="004D5333"/>
    <w:rsid w:val="004D5F26"/>
    <w:rsid w:val="004E07EC"/>
    <w:rsid w:val="004E0D3E"/>
    <w:rsid w:val="004E1035"/>
    <w:rsid w:val="004E165E"/>
    <w:rsid w:val="004E1F59"/>
    <w:rsid w:val="004E1FD0"/>
    <w:rsid w:val="004E34D1"/>
    <w:rsid w:val="004E46C2"/>
    <w:rsid w:val="004E51C6"/>
    <w:rsid w:val="004E586D"/>
    <w:rsid w:val="004E5BF3"/>
    <w:rsid w:val="004E6A97"/>
    <w:rsid w:val="004E6CE8"/>
    <w:rsid w:val="004E7B1D"/>
    <w:rsid w:val="004E7D47"/>
    <w:rsid w:val="004E7DAD"/>
    <w:rsid w:val="004F06CC"/>
    <w:rsid w:val="004F076C"/>
    <w:rsid w:val="004F0BFF"/>
    <w:rsid w:val="004F19A8"/>
    <w:rsid w:val="004F2D2A"/>
    <w:rsid w:val="004F3838"/>
    <w:rsid w:val="004F40F0"/>
    <w:rsid w:val="004F4186"/>
    <w:rsid w:val="004F4B42"/>
    <w:rsid w:val="004F4D1E"/>
    <w:rsid w:val="004F4F15"/>
    <w:rsid w:val="004F584F"/>
    <w:rsid w:val="004F5E1E"/>
    <w:rsid w:val="004F68EF"/>
    <w:rsid w:val="004F6B99"/>
    <w:rsid w:val="004F7AD3"/>
    <w:rsid w:val="0050006A"/>
    <w:rsid w:val="00502154"/>
    <w:rsid w:val="005023B2"/>
    <w:rsid w:val="005026B1"/>
    <w:rsid w:val="00503924"/>
    <w:rsid w:val="00503DB5"/>
    <w:rsid w:val="005041F3"/>
    <w:rsid w:val="00504274"/>
    <w:rsid w:val="0050437B"/>
    <w:rsid w:val="005049FD"/>
    <w:rsid w:val="0050594B"/>
    <w:rsid w:val="00506591"/>
    <w:rsid w:val="005067E3"/>
    <w:rsid w:val="005068B8"/>
    <w:rsid w:val="00506BB1"/>
    <w:rsid w:val="00506C08"/>
    <w:rsid w:val="0050728A"/>
    <w:rsid w:val="005102B6"/>
    <w:rsid w:val="00510DF4"/>
    <w:rsid w:val="00510F30"/>
    <w:rsid w:val="005115B7"/>
    <w:rsid w:val="005119D7"/>
    <w:rsid w:val="00511C1F"/>
    <w:rsid w:val="00511CAB"/>
    <w:rsid w:val="005125FD"/>
    <w:rsid w:val="0051262A"/>
    <w:rsid w:val="0051279F"/>
    <w:rsid w:val="00512C76"/>
    <w:rsid w:val="00512DBD"/>
    <w:rsid w:val="00512E36"/>
    <w:rsid w:val="00513D1D"/>
    <w:rsid w:val="0051410A"/>
    <w:rsid w:val="005147DF"/>
    <w:rsid w:val="00514A46"/>
    <w:rsid w:val="00514B6E"/>
    <w:rsid w:val="0051537F"/>
    <w:rsid w:val="0051632D"/>
    <w:rsid w:val="00516AD7"/>
    <w:rsid w:val="00516B43"/>
    <w:rsid w:val="00516B90"/>
    <w:rsid w:val="00516EB2"/>
    <w:rsid w:val="005171B0"/>
    <w:rsid w:val="005174E3"/>
    <w:rsid w:val="005174F1"/>
    <w:rsid w:val="00517CCE"/>
    <w:rsid w:val="00520B1F"/>
    <w:rsid w:val="0052101F"/>
    <w:rsid w:val="0052117E"/>
    <w:rsid w:val="00521AEB"/>
    <w:rsid w:val="00521F11"/>
    <w:rsid w:val="00522263"/>
    <w:rsid w:val="00522DF2"/>
    <w:rsid w:val="00522FEA"/>
    <w:rsid w:val="00523335"/>
    <w:rsid w:val="005234E7"/>
    <w:rsid w:val="00523B0C"/>
    <w:rsid w:val="00523B30"/>
    <w:rsid w:val="00524F55"/>
    <w:rsid w:val="0052545F"/>
    <w:rsid w:val="005262B7"/>
    <w:rsid w:val="00526702"/>
    <w:rsid w:val="0052705C"/>
    <w:rsid w:val="005275F9"/>
    <w:rsid w:val="00527E7C"/>
    <w:rsid w:val="0053334D"/>
    <w:rsid w:val="00533399"/>
    <w:rsid w:val="0053356A"/>
    <w:rsid w:val="00533E6C"/>
    <w:rsid w:val="00534088"/>
    <w:rsid w:val="00534FD5"/>
    <w:rsid w:val="00535B00"/>
    <w:rsid w:val="00536388"/>
    <w:rsid w:val="00536603"/>
    <w:rsid w:val="00536622"/>
    <w:rsid w:val="0053690D"/>
    <w:rsid w:val="00536BC5"/>
    <w:rsid w:val="00536E49"/>
    <w:rsid w:val="00537FAB"/>
    <w:rsid w:val="005401B9"/>
    <w:rsid w:val="005409FA"/>
    <w:rsid w:val="0054126A"/>
    <w:rsid w:val="0054175A"/>
    <w:rsid w:val="00541ABF"/>
    <w:rsid w:val="00541DDF"/>
    <w:rsid w:val="00541FF2"/>
    <w:rsid w:val="005420A8"/>
    <w:rsid w:val="00542382"/>
    <w:rsid w:val="005427AF"/>
    <w:rsid w:val="0054290B"/>
    <w:rsid w:val="00542D2F"/>
    <w:rsid w:val="00542F2F"/>
    <w:rsid w:val="0054380A"/>
    <w:rsid w:val="005438AA"/>
    <w:rsid w:val="00543B6F"/>
    <w:rsid w:val="00543F30"/>
    <w:rsid w:val="005444D6"/>
    <w:rsid w:val="00545184"/>
    <w:rsid w:val="00546CA5"/>
    <w:rsid w:val="00547238"/>
    <w:rsid w:val="00547CA9"/>
    <w:rsid w:val="005508A2"/>
    <w:rsid w:val="00551033"/>
    <w:rsid w:val="00551474"/>
    <w:rsid w:val="00551B4E"/>
    <w:rsid w:val="00551CE1"/>
    <w:rsid w:val="00552261"/>
    <w:rsid w:val="005522F1"/>
    <w:rsid w:val="00552FF0"/>
    <w:rsid w:val="005538E1"/>
    <w:rsid w:val="00553F11"/>
    <w:rsid w:val="00554B10"/>
    <w:rsid w:val="005551C4"/>
    <w:rsid w:val="00555485"/>
    <w:rsid w:val="005561A6"/>
    <w:rsid w:val="005562EF"/>
    <w:rsid w:val="00556744"/>
    <w:rsid w:val="00557841"/>
    <w:rsid w:val="00557C3C"/>
    <w:rsid w:val="00560C4C"/>
    <w:rsid w:val="005612A4"/>
    <w:rsid w:val="00562041"/>
    <w:rsid w:val="00562700"/>
    <w:rsid w:val="00563A39"/>
    <w:rsid w:val="00564132"/>
    <w:rsid w:val="00565309"/>
    <w:rsid w:val="00565DEA"/>
    <w:rsid w:val="00566885"/>
    <w:rsid w:val="00566A9F"/>
    <w:rsid w:val="00567133"/>
    <w:rsid w:val="00567476"/>
    <w:rsid w:val="0056799D"/>
    <w:rsid w:val="00570C2E"/>
    <w:rsid w:val="005713B3"/>
    <w:rsid w:val="00572544"/>
    <w:rsid w:val="00572C86"/>
    <w:rsid w:val="00572E67"/>
    <w:rsid w:val="00573366"/>
    <w:rsid w:val="0057448F"/>
    <w:rsid w:val="00574BD1"/>
    <w:rsid w:val="00575098"/>
    <w:rsid w:val="00575B72"/>
    <w:rsid w:val="0057631E"/>
    <w:rsid w:val="00576C9A"/>
    <w:rsid w:val="005771A3"/>
    <w:rsid w:val="005774CB"/>
    <w:rsid w:val="00577961"/>
    <w:rsid w:val="00577AAD"/>
    <w:rsid w:val="005811E0"/>
    <w:rsid w:val="00581B76"/>
    <w:rsid w:val="00581C1E"/>
    <w:rsid w:val="00582416"/>
    <w:rsid w:val="0058264D"/>
    <w:rsid w:val="0058326D"/>
    <w:rsid w:val="00583617"/>
    <w:rsid w:val="00584555"/>
    <w:rsid w:val="00585494"/>
    <w:rsid w:val="00585DA0"/>
    <w:rsid w:val="00585F4D"/>
    <w:rsid w:val="00586FDE"/>
    <w:rsid w:val="00587119"/>
    <w:rsid w:val="00587221"/>
    <w:rsid w:val="00587B9B"/>
    <w:rsid w:val="00590526"/>
    <w:rsid w:val="00590D69"/>
    <w:rsid w:val="005910E2"/>
    <w:rsid w:val="00591B35"/>
    <w:rsid w:val="00591BB7"/>
    <w:rsid w:val="00591C50"/>
    <w:rsid w:val="005923E9"/>
    <w:rsid w:val="005926B5"/>
    <w:rsid w:val="00592C98"/>
    <w:rsid w:val="00592C9E"/>
    <w:rsid w:val="00593308"/>
    <w:rsid w:val="0059393F"/>
    <w:rsid w:val="0059409E"/>
    <w:rsid w:val="0059437F"/>
    <w:rsid w:val="005946D5"/>
    <w:rsid w:val="005947CD"/>
    <w:rsid w:val="005947EA"/>
    <w:rsid w:val="00595068"/>
    <w:rsid w:val="005950E0"/>
    <w:rsid w:val="0059517F"/>
    <w:rsid w:val="005953A0"/>
    <w:rsid w:val="005953EA"/>
    <w:rsid w:val="00595C02"/>
    <w:rsid w:val="00597965"/>
    <w:rsid w:val="005A0675"/>
    <w:rsid w:val="005A0814"/>
    <w:rsid w:val="005A09C1"/>
    <w:rsid w:val="005A0A4F"/>
    <w:rsid w:val="005A11BE"/>
    <w:rsid w:val="005A1A52"/>
    <w:rsid w:val="005A200F"/>
    <w:rsid w:val="005A208F"/>
    <w:rsid w:val="005A3EA0"/>
    <w:rsid w:val="005A3F32"/>
    <w:rsid w:val="005A5196"/>
    <w:rsid w:val="005A5309"/>
    <w:rsid w:val="005A5B1F"/>
    <w:rsid w:val="005A5FB0"/>
    <w:rsid w:val="005A6019"/>
    <w:rsid w:val="005A6197"/>
    <w:rsid w:val="005A6448"/>
    <w:rsid w:val="005A679D"/>
    <w:rsid w:val="005A6816"/>
    <w:rsid w:val="005A72CF"/>
    <w:rsid w:val="005A77C9"/>
    <w:rsid w:val="005A7A2C"/>
    <w:rsid w:val="005A7F67"/>
    <w:rsid w:val="005B09F8"/>
    <w:rsid w:val="005B1282"/>
    <w:rsid w:val="005B1B9C"/>
    <w:rsid w:val="005B1E9D"/>
    <w:rsid w:val="005B1FC1"/>
    <w:rsid w:val="005B3F5F"/>
    <w:rsid w:val="005B420F"/>
    <w:rsid w:val="005B52F6"/>
    <w:rsid w:val="005B58E8"/>
    <w:rsid w:val="005B5EDE"/>
    <w:rsid w:val="005B5F03"/>
    <w:rsid w:val="005B69B4"/>
    <w:rsid w:val="005B700B"/>
    <w:rsid w:val="005B7FAF"/>
    <w:rsid w:val="005C0ECB"/>
    <w:rsid w:val="005C191E"/>
    <w:rsid w:val="005C27E6"/>
    <w:rsid w:val="005C28D0"/>
    <w:rsid w:val="005C2DBA"/>
    <w:rsid w:val="005C30FF"/>
    <w:rsid w:val="005C44E2"/>
    <w:rsid w:val="005C4FFC"/>
    <w:rsid w:val="005C578D"/>
    <w:rsid w:val="005C5DF8"/>
    <w:rsid w:val="005C5E89"/>
    <w:rsid w:val="005C5EDA"/>
    <w:rsid w:val="005C5F62"/>
    <w:rsid w:val="005C70E0"/>
    <w:rsid w:val="005C7B54"/>
    <w:rsid w:val="005D149D"/>
    <w:rsid w:val="005D2A2B"/>
    <w:rsid w:val="005D2BAB"/>
    <w:rsid w:val="005D305F"/>
    <w:rsid w:val="005D3FFA"/>
    <w:rsid w:val="005D417A"/>
    <w:rsid w:val="005D4F79"/>
    <w:rsid w:val="005D53EA"/>
    <w:rsid w:val="005D5ABD"/>
    <w:rsid w:val="005D5EB3"/>
    <w:rsid w:val="005D7FD1"/>
    <w:rsid w:val="005E076A"/>
    <w:rsid w:val="005E078A"/>
    <w:rsid w:val="005E091C"/>
    <w:rsid w:val="005E0B48"/>
    <w:rsid w:val="005E0E04"/>
    <w:rsid w:val="005E10F7"/>
    <w:rsid w:val="005E14EC"/>
    <w:rsid w:val="005E2115"/>
    <w:rsid w:val="005E379B"/>
    <w:rsid w:val="005E3C5B"/>
    <w:rsid w:val="005E4384"/>
    <w:rsid w:val="005E4AD6"/>
    <w:rsid w:val="005E4E3A"/>
    <w:rsid w:val="005E50A4"/>
    <w:rsid w:val="005E5924"/>
    <w:rsid w:val="005E5956"/>
    <w:rsid w:val="005E6321"/>
    <w:rsid w:val="005E6B3F"/>
    <w:rsid w:val="005E7B0B"/>
    <w:rsid w:val="005F042C"/>
    <w:rsid w:val="005F06E1"/>
    <w:rsid w:val="005F0CDB"/>
    <w:rsid w:val="005F1294"/>
    <w:rsid w:val="005F16CC"/>
    <w:rsid w:val="005F20AD"/>
    <w:rsid w:val="005F297B"/>
    <w:rsid w:val="005F2A53"/>
    <w:rsid w:val="005F34ED"/>
    <w:rsid w:val="005F3F2B"/>
    <w:rsid w:val="005F435E"/>
    <w:rsid w:val="005F4FE9"/>
    <w:rsid w:val="005F506F"/>
    <w:rsid w:val="005F6588"/>
    <w:rsid w:val="005F76AD"/>
    <w:rsid w:val="005F775B"/>
    <w:rsid w:val="005F7D58"/>
    <w:rsid w:val="00600C28"/>
    <w:rsid w:val="00600D4B"/>
    <w:rsid w:val="00600F87"/>
    <w:rsid w:val="00601991"/>
    <w:rsid w:val="00601E4F"/>
    <w:rsid w:val="006022A2"/>
    <w:rsid w:val="006024B5"/>
    <w:rsid w:val="006037B1"/>
    <w:rsid w:val="00603EC1"/>
    <w:rsid w:val="00604170"/>
    <w:rsid w:val="006049DA"/>
    <w:rsid w:val="00604E54"/>
    <w:rsid w:val="0060504B"/>
    <w:rsid w:val="00607E87"/>
    <w:rsid w:val="00607F6C"/>
    <w:rsid w:val="0061003B"/>
    <w:rsid w:val="00610B12"/>
    <w:rsid w:val="006123A2"/>
    <w:rsid w:val="00612B07"/>
    <w:rsid w:val="00613193"/>
    <w:rsid w:val="00613841"/>
    <w:rsid w:val="00613F51"/>
    <w:rsid w:val="00616E9E"/>
    <w:rsid w:val="006170F0"/>
    <w:rsid w:val="00617305"/>
    <w:rsid w:val="00617DC0"/>
    <w:rsid w:val="0062040C"/>
    <w:rsid w:val="00620494"/>
    <w:rsid w:val="00620541"/>
    <w:rsid w:val="006205C9"/>
    <w:rsid w:val="00621E09"/>
    <w:rsid w:val="00622547"/>
    <w:rsid w:val="006228E0"/>
    <w:rsid w:val="006230E8"/>
    <w:rsid w:val="00623586"/>
    <w:rsid w:val="0062527A"/>
    <w:rsid w:val="006255C9"/>
    <w:rsid w:val="00625B15"/>
    <w:rsid w:val="006301B3"/>
    <w:rsid w:val="006316CC"/>
    <w:rsid w:val="006319C9"/>
    <w:rsid w:val="00631ABD"/>
    <w:rsid w:val="006328D1"/>
    <w:rsid w:val="00632AF8"/>
    <w:rsid w:val="00633342"/>
    <w:rsid w:val="0063382F"/>
    <w:rsid w:val="00634710"/>
    <w:rsid w:val="00634745"/>
    <w:rsid w:val="00634B1F"/>
    <w:rsid w:val="00635A8D"/>
    <w:rsid w:val="00636390"/>
    <w:rsid w:val="00636622"/>
    <w:rsid w:val="0063709F"/>
    <w:rsid w:val="00637965"/>
    <w:rsid w:val="00637C89"/>
    <w:rsid w:val="006416D7"/>
    <w:rsid w:val="0064280A"/>
    <w:rsid w:val="00642F4B"/>
    <w:rsid w:val="00643195"/>
    <w:rsid w:val="00644AB4"/>
    <w:rsid w:val="00644E60"/>
    <w:rsid w:val="00645658"/>
    <w:rsid w:val="00645987"/>
    <w:rsid w:val="00645EE5"/>
    <w:rsid w:val="0064654B"/>
    <w:rsid w:val="006467C0"/>
    <w:rsid w:val="00646CDD"/>
    <w:rsid w:val="00647497"/>
    <w:rsid w:val="00650A1F"/>
    <w:rsid w:val="00650B87"/>
    <w:rsid w:val="0065119B"/>
    <w:rsid w:val="0065213E"/>
    <w:rsid w:val="00652830"/>
    <w:rsid w:val="006534E2"/>
    <w:rsid w:val="00653F6A"/>
    <w:rsid w:val="00654406"/>
    <w:rsid w:val="006548F4"/>
    <w:rsid w:val="006553BC"/>
    <w:rsid w:val="0065579E"/>
    <w:rsid w:val="00655DC3"/>
    <w:rsid w:val="006566A1"/>
    <w:rsid w:val="006573B3"/>
    <w:rsid w:val="00657454"/>
    <w:rsid w:val="00657561"/>
    <w:rsid w:val="0066009B"/>
    <w:rsid w:val="00660A8B"/>
    <w:rsid w:val="0066239D"/>
    <w:rsid w:val="00662716"/>
    <w:rsid w:val="00662E12"/>
    <w:rsid w:val="006630C9"/>
    <w:rsid w:val="00663574"/>
    <w:rsid w:val="00663ACE"/>
    <w:rsid w:val="006655E9"/>
    <w:rsid w:val="0066707E"/>
    <w:rsid w:val="0066753D"/>
    <w:rsid w:val="006677D5"/>
    <w:rsid w:val="00667DE7"/>
    <w:rsid w:val="00667F76"/>
    <w:rsid w:val="00670403"/>
    <w:rsid w:val="0067129F"/>
    <w:rsid w:val="0067217E"/>
    <w:rsid w:val="006726DC"/>
    <w:rsid w:val="006727E2"/>
    <w:rsid w:val="0067285B"/>
    <w:rsid w:val="00672B42"/>
    <w:rsid w:val="00673643"/>
    <w:rsid w:val="00673E3E"/>
    <w:rsid w:val="006744B5"/>
    <w:rsid w:val="006747BD"/>
    <w:rsid w:val="006758CE"/>
    <w:rsid w:val="00675B7C"/>
    <w:rsid w:val="00676F17"/>
    <w:rsid w:val="00676F88"/>
    <w:rsid w:val="006774F3"/>
    <w:rsid w:val="0067798C"/>
    <w:rsid w:val="006800A7"/>
    <w:rsid w:val="00680263"/>
    <w:rsid w:val="00680580"/>
    <w:rsid w:val="006812E1"/>
    <w:rsid w:val="006813BC"/>
    <w:rsid w:val="00681420"/>
    <w:rsid w:val="00681A23"/>
    <w:rsid w:val="00681CE9"/>
    <w:rsid w:val="006831A5"/>
    <w:rsid w:val="00683395"/>
    <w:rsid w:val="006833C7"/>
    <w:rsid w:val="0068366A"/>
    <w:rsid w:val="00683C3B"/>
    <w:rsid w:val="006841C5"/>
    <w:rsid w:val="0068424D"/>
    <w:rsid w:val="0068517F"/>
    <w:rsid w:val="0068521A"/>
    <w:rsid w:val="00686346"/>
    <w:rsid w:val="00686CDD"/>
    <w:rsid w:val="00687D10"/>
    <w:rsid w:val="00690284"/>
    <w:rsid w:val="00690C65"/>
    <w:rsid w:val="00690F76"/>
    <w:rsid w:val="00691157"/>
    <w:rsid w:val="00691394"/>
    <w:rsid w:val="00691988"/>
    <w:rsid w:val="00692553"/>
    <w:rsid w:val="006926FC"/>
    <w:rsid w:val="006934F5"/>
    <w:rsid w:val="0069489C"/>
    <w:rsid w:val="00694AF9"/>
    <w:rsid w:val="00694E1A"/>
    <w:rsid w:val="006958B2"/>
    <w:rsid w:val="006963DB"/>
    <w:rsid w:val="0069718A"/>
    <w:rsid w:val="006A0245"/>
    <w:rsid w:val="006A0C66"/>
    <w:rsid w:val="006A139E"/>
    <w:rsid w:val="006A1566"/>
    <w:rsid w:val="006A1FE4"/>
    <w:rsid w:val="006A212B"/>
    <w:rsid w:val="006A28E3"/>
    <w:rsid w:val="006A420F"/>
    <w:rsid w:val="006A4237"/>
    <w:rsid w:val="006A424D"/>
    <w:rsid w:val="006A49F4"/>
    <w:rsid w:val="006A4ECB"/>
    <w:rsid w:val="006A5137"/>
    <w:rsid w:val="006A5768"/>
    <w:rsid w:val="006A5B81"/>
    <w:rsid w:val="006A6799"/>
    <w:rsid w:val="006A72CC"/>
    <w:rsid w:val="006A7721"/>
    <w:rsid w:val="006A7795"/>
    <w:rsid w:val="006A7F00"/>
    <w:rsid w:val="006B0823"/>
    <w:rsid w:val="006B0D07"/>
    <w:rsid w:val="006B164C"/>
    <w:rsid w:val="006B1781"/>
    <w:rsid w:val="006B1853"/>
    <w:rsid w:val="006B1A25"/>
    <w:rsid w:val="006B1A66"/>
    <w:rsid w:val="006B278B"/>
    <w:rsid w:val="006B2822"/>
    <w:rsid w:val="006B394D"/>
    <w:rsid w:val="006B3AC2"/>
    <w:rsid w:val="006B425B"/>
    <w:rsid w:val="006B4943"/>
    <w:rsid w:val="006B4B2D"/>
    <w:rsid w:val="006B546B"/>
    <w:rsid w:val="006B5D05"/>
    <w:rsid w:val="006B6246"/>
    <w:rsid w:val="006B689E"/>
    <w:rsid w:val="006B6FE4"/>
    <w:rsid w:val="006B72AD"/>
    <w:rsid w:val="006B7EC9"/>
    <w:rsid w:val="006B7ED6"/>
    <w:rsid w:val="006C0629"/>
    <w:rsid w:val="006C0DA3"/>
    <w:rsid w:val="006C0E12"/>
    <w:rsid w:val="006C0F18"/>
    <w:rsid w:val="006C183D"/>
    <w:rsid w:val="006C2EAF"/>
    <w:rsid w:val="006C3787"/>
    <w:rsid w:val="006C37F8"/>
    <w:rsid w:val="006C4DCD"/>
    <w:rsid w:val="006C5330"/>
    <w:rsid w:val="006C6295"/>
    <w:rsid w:val="006C62B0"/>
    <w:rsid w:val="006C69CA"/>
    <w:rsid w:val="006C74CF"/>
    <w:rsid w:val="006C77A5"/>
    <w:rsid w:val="006C799F"/>
    <w:rsid w:val="006D07D9"/>
    <w:rsid w:val="006D0F29"/>
    <w:rsid w:val="006D13CB"/>
    <w:rsid w:val="006D20B9"/>
    <w:rsid w:val="006D2746"/>
    <w:rsid w:val="006D284C"/>
    <w:rsid w:val="006D38EC"/>
    <w:rsid w:val="006D3C30"/>
    <w:rsid w:val="006D415D"/>
    <w:rsid w:val="006D41F5"/>
    <w:rsid w:val="006D4E3D"/>
    <w:rsid w:val="006D5320"/>
    <w:rsid w:val="006D5778"/>
    <w:rsid w:val="006D57A8"/>
    <w:rsid w:val="006D5AF3"/>
    <w:rsid w:val="006D5F89"/>
    <w:rsid w:val="006D6243"/>
    <w:rsid w:val="006D64DD"/>
    <w:rsid w:val="006D668D"/>
    <w:rsid w:val="006D6E1B"/>
    <w:rsid w:val="006D6F5A"/>
    <w:rsid w:val="006D706D"/>
    <w:rsid w:val="006D7CE7"/>
    <w:rsid w:val="006D7D73"/>
    <w:rsid w:val="006E021E"/>
    <w:rsid w:val="006E0AEA"/>
    <w:rsid w:val="006E1C06"/>
    <w:rsid w:val="006E1CD3"/>
    <w:rsid w:val="006E20D3"/>
    <w:rsid w:val="006E21ED"/>
    <w:rsid w:val="006E2A1C"/>
    <w:rsid w:val="006E542C"/>
    <w:rsid w:val="006E5BFD"/>
    <w:rsid w:val="006E72E3"/>
    <w:rsid w:val="006E7A6A"/>
    <w:rsid w:val="006F105E"/>
    <w:rsid w:val="006F2A6F"/>
    <w:rsid w:val="006F357C"/>
    <w:rsid w:val="006F40BF"/>
    <w:rsid w:val="006F534F"/>
    <w:rsid w:val="006F5502"/>
    <w:rsid w:val="006F550A"/>
    <w:rsid w:val="006F67E3"/>
    <w:rsid w:val="006F6832"/>
    <w:rsid w:val="006F6D55"/>
    <w:rsid w:val="006F75F7"/>
    <w:rsid w:val="006F79F5"/>
    <w:rsid w:val="007013B3"/>
    <w:rsid w:val="00701774"/>
    <w:rsid w:val="007017BB"/>
    <w:rsid w:val="00702383"/>
    <w:rsid w:val="00702EC4"/>
    <w:rsid w:val="00702EED"/>
    <w:rsid w:val="007034C7"/>
    <w:rsid w:val="00703899"/>
    <w:rsid w:val="00704626"/>
    <w:rsid w:val="00704750"/>
    <w:rsid w:val="00704F85"/>
    <w:rsid w:val="00705096"/>
    <w:rsid w:val="00705899"/>
    <w:rsid w:val="00705B91"/>
    <w:rsid w:val="007069B9"/>
    <w:rsid w:val="00707882"/>
    <w:rsid w:val="007104F2"/>
    <w:rsid w:val="0071084F"/>
    <w:rsid w:val="00710ACF"/>
    <w:rsid w:val="00710B5E"/>
    <w:rsid w:val="00711118"/>
    <w:rsid w:val="007112A5"/>
    <w:rsid w:val="007113F5"/>
    <w:rsid w:val="00711EFA"/>
    <w:rsid w:val="0071224A"/>
    <w:rsid w:val="00713418"/>
    <w:rsid w:val="0071449C"/>
    <w:rsid w:val="007148BB"/>
    <w:rsid w:val="00714B33"/>
    <w:rsid w:val="00715D30"/>
    <w:rsid w:val="00716011"/>
    <w:rsid w:val="00716258"/>
    <w:rsid w:val="007176CD"/>
    <w:rsid w:val="00720270"/>
    <w:rsid w:val="007208AE"/>
    <w:rsid w:val="007209F5"/>
    <w:rsid w:val="00722B02"/>
    <w:rsid w:val="00722B25"/>
    <w:rsid w:val="00723AED"/>
    <w:rsid w:val="00723C15"/>
    <w:rsid w:val="00725621"/>
    <w:rsid w:val="00726645"/>
    <w:rsid w:val="00726DF6"/>
    <w:rsid w:val="00730D54"/>
    <w:rsid w:val="00731D7D"/>
    <w:rsid w:val="00732A32"/>
    <w:rsid w:val="00732E62"/>
    <w:rsid w:val="00732EDC"/>
    <w:rsid w:val="00732FA5"/>
    <w:rsid w:val="00734552"/>
    <w:rsid w:val="00734BE7"/>
    <w:rsid w:val="00735087"/>
    <w:rsid w:val="007354AD"/>
    <w:rsid w:val="00735586"/>
    <w:rsid w:val="007360E5"/>
    <w:rsid w:val="0074009E"/>
    <w:rsid w:val="007403A9"/>
    <w:rsid w:val="00741EC8"/>
    <w:rsid w:val="00742056"/>
    <w:rsid w:val="00742073"/>
    <w:rsid w:val="0074242E"/>
    <w:rsid w:val="007428EC"/>
    <w:rsid w:val="00742EFA"/>
    <w:rsid w:val="00743109"/>
    <w:rsid w:val="00743521"/>
    <w:rsid w:val="00743826"/>
    <w:rsid w:val="00744C56"/>
    <w:rsid w:val="0074515A"/>
    <w:rsid w:val="007453F5"/>
    <w:rsid w:val="00745859"/>
    <w:rsid w:val="00746CE6"/>
    <w:rsid w:val="00746D67"/>
    <w:rsid w:val="00747201"/>
    <w:rsid w:val="00747A3E"/>
    <w:rsid w:val="00747A95"/>
    <w:rsid w:val="00747F69"/>
    <w:rsid w:val="00750440"/>
    <w:rsid w:val="00750E8E"/>
    <w:rsid w:val="00751C6F"/>
    <w:rsid w:val="00751DB5"/>
    <w:rsid w:val="00751F7A"/>
    <w:rsid w:val="007526A5"/>
    <w:rsid w:val="00752E10"/>
    <w:rsid w:val="007530B3"/>
    <w:rsid w:val="00754CB9"/>
    <w:rsid w:val="007557F7"/>
    <w:rsid w:val="00755800"/>
    <w:rsid w:val="00755932"/>
    <w:rsid w:val="0075597E"/>
    <w:rsid w:val="00756511"/>
    <w:rsid w:val="00756BE3"/>
    <w:rsid w:val="00756DE7"/>
    <w:rsid w:val="00760B77"/>
    <w:rsid w:val="0076119A"/>
    <w:rsid w:val="007611A4"/>
    <w:rsid w:val="0076199B"/>
    <w:rsid w:val="007629BD"/>
    <w:rsid w:val="00762AE3"/>
    <w:rsid w:val="00763248"/>
    <w:rsid w:val="00763AA1"/>
    <w:rsid w:val="00763E4F"/>
    <w:rsid w:val="00764168"/>
    <w:rsid w:val="007648DE"/>
    <w:rsid w:val="00764B4C"/>
    <w:rsid w:val="00765410"/>
    <w:rsid w:val="00765E14"/>
    <w:rsid w:val="00767162"/>
    <w:rsid w:val="00767728"/>
    <w:rsid w:val="0077046B"/>
    <w:rsid w:val="007708D3"/>
    <w:rsid w:val="00770AC0"/>
    <w:rsid w:val="007710FC"/>
    <w:rsid w:val="0077113E"/>
    <w:rsid w:val="0077166E"/>
    <w:rsid w:val="007719F4"/>
    <w:rsid w:val="00771E9F"/>
    <w:rsid w:val="00772D03"/>
    <w:rsid w:val="00773BBA"/>
    <w:rsid w:val="00773DFA"/>
    <w:rsid w:val="00774206"/>
    <w:rsid w:val="00774BFF"/>
    <w:rsid w:val="00774E4C"/>
    <w:rsid w:val="00774F16"/>
    <w:rsid w:val="00775624"/>
    <w:rsid w:val="00775765"/>
    <w:rsid w:val="0077593A"/>
    <w:rsid w:val="007762C0"/>
    <w:rsid w:val="0077688D"/>
    <w:rsid w:val="00777D47"/>
    <w:rsid w:val="0078005A"/>
    <w:rsid w:val="0078078D"/>
    <w:rsid w:val="00780B7B"/>
    <w:rsid w:val="00780E1C"/>
    <w:rsid w:val="0078192E"/>
    <w:rsid w:val="00781B83"/>
    <w:rsid w:val="00781CAD"/>
    <w:rsid w:val="007824DF"/>
    <w:rsid w:val="0078307D"/>
    <w:rsid w:val="00783261"/>
    <w:rsid w:val="00783624"/>
    <w:rsid w:val="00783757"/>
    <w:rsid w:val="007842DF"/>
    <w:rsid w:val="00784681"/>
    <w:rsid w:val="007849D1"/>
    <w:rsid w:val="00785B43"/>
    <w:rsid w:val="00786374"/>
    <w:rsid w:val="0078707D"/>
    <w:rsid w:val="007870AD"/>
    <w:rsid w:val="00787148"/>
    <w:rsid w:val="00787C2B"/>
    <w:rsid w:val="00787F47"/>
    <w:rsid w:val="00790AD2"/>
    <w:rsid w:val="00790CF9"/>
    <w:rsid w:val="00790DBE"/>
    <w:rsid w:val="007915DF"/>
    <w:rsid w:val="0079248C"/>
    <w:rsid w:val="0079267B"/>
    <w:rsid w:val="007931B3"/>
    <w:rsid w:val="007938B0"/>
    <w:rsid w:val="00794FDE"/>
    <w:rsid w:val="0079568B"/>
    <w:rsid w:val="0079596A"/>
    <w:rsid w:val="00795D5E"/>
    <w:rsid w:val="00795DFB"/>
    <w:rsid w:val="00795F06"/>
    <w:rsid w:val="00796064"/>
    <w:rsid w:val="0079654E"/>
    <w:rsid w:val="007969A3"/>
    <w:rsid w:val="007976B3"/>
    <w:rsid w:val="00797718"/>
    <w:rsid w:val="00797BC8"/>
    <w:rsid w:val="00797EDD"/>
    <w:rsid w:val="007A027C"/>
    <w:rsid w:val="007A1330"/>
    <w:rsid w:val="007A247C"/>
    <w:rsid w:val="007A2A11"/>
    <w:rsid w:val="007A2AFE"/>
    <w:rsid w:val="007A2DC1"/>
    <w:rsid w:val="007A2E30"/>
    <w:rsid w:val="007A2F04"/>
    <w:rsid w:val="007A4084"/>
    <w:rsid w:val="007A4C34"/>
    <w:rsid w:val="007A5482"/>
    <w:rsid w:val="007A5AFF"/>
    <w:rsid w:val="007A5E67"/>
    <w:rsid w:val="007A6B8D"/>
    <w:rsid w:val="007A7824"/>
    <w:rsid w:val="007A7D0D"/>
    <w:rsid w:val="007A7FC2"/>
    <w:rsid w:val="007B002B"/>
    <w:rsid w:val="007B059C"/>
    <w:rsid w:val="007B169E"/>
    <w:rsid w:val="007B1E04"/>
    <w:rsid w:val="007B3A50"/>
    <w:rsid w:val="007B3DEC"/>
    <w:rsid w:val="007B3EFF"/>
    <w:rsid w:val="007B40D9"/>
    <w:rsid w:val="007B4D20"/>
    <w:rsid w:val="007B4EE6"/>
    <w:rsid w:val="007B5179"/>
    <w:rsid w:val="007B57C4"/>
    <w:rsid w:val="007B73AF"/>
    <w:rsid w:val="007B7552"/>
    <w:rsid w:val="007B786E"/>
    <w:rsid w:val="007B7CA7"/>
    <w:rsid w:val="007C01EC"/>
    <w:rsid w:val="007C059B"/>
    <w:rsid w:val="007C0C4E"/>
    <w:rsid w:val="007C0C6F"/>
    <w:rsid w:val="007C0EDF"/>
    <w:rsid w:val="007C0F49"/>
    <w:rsid w:val="007C1BB3"/>
    <w:rsid w:val="007C1D13"/>
    <w:rsid w:val="007C3718"/>
    <w:rsid w:val="007C4555"/>
    <w:rsid w:val="007C4B83"/>
    <w:rsid w:val="007C52E8"/>
    <w:rsid w:val="007C5B1D"/>
    <w:rsid w:val="007C5C8E"/>
    <w:rsid w:val="007C5D4B"/>
    <w:rsid w:val="007C6F38"/>
    <w:rsid w:val="007C7842"/>
    <w:rsid w:val="007C79B1"/>
    <w:rsid w:val="007D079B"/>
    <w:rsid w:val="007D0B1E"/>
    <w:rsid w:val="007D0FA3"/>
    <w:rsid w:val="007D3598"/>
    <w:rsid w:val="007D42DB"/>
    <w:rsid w:val="007D4363"/>
    <w:rsid w:val="007D4C3E"/>
    <w:rsid w:val="007D4CE1"/>
    <w:rsid w:val="007D4D97"/>
    <w:rsid w:val="007D52F0"/>
    <w:rsid w:val="007D5F03"/>
    <w:rsid w:val="007D602E"/>
    <w:rsid w:val="007D6BF5"/>
    <w:rsid w:val="007D6C3B"/>
    <w:rsid w:val="007D6CB3"/>
    <w:rsid w:val="007D79AF"/>
    <w:rsid w:val="007D7D2B"/>
    <w:rsid w:val="007E036B"/>
    <w:rsid w:val="007E1679"/>
    <w:rsid w:val="007E1A8F"/>
    <w:rsid w:val="007E1D25"/>
    <w:rsid w:val="007E1F49"/>
    <w:rsid w:val="007E2102"/>
    <w:rsid w:val="007E28C6"/>
    <w:rsid w:val="007E32A1"/>
    <w:rsid w:val="007E4F04"/>
    <w:rsid w:val="007E5D2A"/>
    <w:rsid w:val="007E6A91"/>
    <w:rsid w:val="007E7AED"/>
    <w:rsid w:val="007F0BA2"/>
    <w:rsid w:val="007F110A"/>
    <w:rsid w:val="007F1B8D"/>
    <w:rsid w:val="007F2619"/>
    <w:rsid w:val="007F26B7"/>
    <w:rsid w:val="007F2A72"/>
    <w:rsid w:val="007F2B53"/>
    <w:rsid w:val="007F3353"/>
    <w:rsid w:val="007F3965"/>
    <w:rsid w:val="007F3C0D"/>
    <w:rsid w:val="007F409D"/>
    <w:rsid w:val="007F41E7"/>
    <w:rsid w:val="007F4D18"/>
    <w:rsid w:val="007F4DD4"/>
    <w:rsid w:val="007F4DDE"/>
    <w:rsid w:val="007F4F22"/>
    <w:rsid w:val="007F57DC"/>
    <w:rsid w:val="007F5C87"/>
    <w:rsid w:val="007F659B"/>
    <w:rsid w:val="007F695B"/>
    <w:rsid w:val="007F69DC"/>
    <w:rsid w:val="007F6E95"/>
    <w:rsid w:val="007F7FC9"/>
    <w:rsid w:val="00800522"/>
    <w:rsid w:val="008005FD"/>
    <w:rsid w:val="00800AB3"/>
    <w:rsid w:val="008029A6"/>
    <w:rsid w:val="008044F2"/>
    <w:rsid w:val="008044FA"/>
    <w:rsid w:val="00804582"/>
    <w:rsid w:val="008047CB"/>
    <w:rsid w:val="00805B64"/>
    <w:rsid w:val="00806603"/>
    <w:rsid w:val="00806782"/>
    <w:rsid w:val="008106C6"/>
    <w:rsid w:val="008106CD"/>
    <w:rsid w:val="00810FC0"/>
    <w:rsid w:val="00811736"/>
    <w:rsid w:val="00811959"/>
    <w:rsid w:val="0081266A"/>
    <w:rsid w:val="00812B20"/>
    <w:rsid w:val="00812E58"/>
    <w:rsid w:val="00813252"/>
    <w:rsid w:val="00814DF7"/>
    <w:rsid w:val="00814E88"/>
    <w:rsid w:val="008155A2"/>
    <w:rsid w:val="00815F9B"/>
    <w:rsid w:val="008169B7"/>
    <w:rsid w:val="00816F34"/>
    <w:rsid w:val="00817362"/>
    <w:rsid w:val="00817CA0"/>
    <w:rsid w:val="00820C6B"/>
    <w:rsid w:val="00821494"/>
    <w:rsid w:val="00821648"/>
    <w:rsid w:val="00821D96"/>
    <w:rsid w:val="008222E1"/>
    <w:rsid w:val="008222F0"/>
    <w:rsid w:val="00822943"/>
    <w:rsid w:val="00822B5A"/>
    <w:rsid w:val="00822FD0"/>
    <w:rsid w:val="008237B2"/>
    <w:rsid w:val="0082454E"/>
    <w:rsid w:val="00824B47"/>
    <w:rsid w:val="0082562C"/>
    <w:rsid w:val="00825B71"/>
    <w:rsid w:val="008262F5"/>
    <w:rsid w:val="00826AF7"/>
    <w:rsid w:val="00826CE4"/>
    <w:rsid w:val="008272D9"/>
    <w:rsid w:val="00827F8F"/>
    <w:rsid w:val="008316FE"/>
    <w:rsid w:val="00832D93"/>
    <w:rsid w:val="008330C5"/>
    <w:rsid w:val="008331ED"/>
    <w:rsid w:val="00833FD9"/>
    <w:rsid w:val="008348D2"/>
    <w:rsid w:val="008363AA"/>
    <w:rsid w:val="008410AD"/>
    <w:rsid w:val="00841CE4"/>
    <w:rsid w:val="00842834"/>
    <w:rsid w:val="008431BC"/>
    <w:rsid w:val="008431FE"/>
    <w:rsid w:val="008433F9"/>
    <w:rsid w:val="0084342E"/>
    <w:rsid w:val="0084344C"/>
    <w:rsid w:val="008448D2"/>
    <w:rsid w:val="0084605F"/>
    <w:rsid w:val="0084650D"/>
    <w:rsid w:val="00846BF4"/>
    <w:rsid w:val="00847045"/>
    <w:rsid w:val="00847336"/>
    <w:rsid w:val="00847591"/>
    <w:rsid w:val="008503E7"/>
    <w:rsid w:val="00850AD5"/>
    <w:rsid w:val="00852007"/>
    <w:rsid w:val="008525B1"/>
    <w:rsid w:val="008525E0"/>
    <w:rsid w:val="00852B18"/>
    <w:rsid w:val="008541C0"/>
    <w:rsid w:val="00854F18"/>
    <w:rsid w:val="0085598F"/>
    <w:rsid w:val="00855B40"/>
    <w:rsid w:val="00855CD3"/>
    <w:rsid w:val="00856E34"/>
    <w:rsid w:val="0085721E"/>
    <w:rsid w:val="008574B1"/>
    <w:rsid w:val="008579AC"/>
    <w:rsid w:val="00857DD6"/>
    <w:rsid w:val="008601BE"/>
    <w:rsid w:val="0086062F"/>
    <w:rsid w:val="008606C2"/>
    <w:rsid w:val="00860ABE"/>
    <w:rsid w:val="00861296"/>
    <w:rsid w:val="0086218C"/>
    <w:rsid w:val="008629C6"/>
    <w:rsid w:val="00862CAF"/>
    <w:rsid w:val="008645C1"/>
    <w:rsid w:val="00864B5D"/>
    <w:rsid w:val="008654B4"/>
    <w:rsid w:val="0086587D"/>
    <w:rsid w:val="008668C7"/>
    <w:rsid w:val="00866A65"/>
    <w:rsid w:val="00867695"/>
    <w:rsid w:val="0086787A"/>
    <w:rsid w:val="00867959"/>
    <w:rsid w:val="00870818"/>
    <w:rsid w:val="00870EFF"/>
    <w:rsid w:val="0087117C"/>
    <w:rsid w:val="008716E8"/>
    <w:rsid w:val="0087199B"/>
    <w:rsid w:val="00871AC9"/>
    <w:rsid w:val="00871F14"/>
    <w:rsid w:val="00872925"/>
    <w:rsid w:val="00873100"/>
    <w:rsid w:val="0087357A"/>
    <w:rsid w:val="008753C1"/>
    <w:rsid w:val="00875475"/>
    <w:rsid w:val="00875868"/>
    <w:rsid w:val="00875958"/>
    <w:rsid w:val="00875A52"/>
    <w:rsid w:val="00875FEF"/>
    <w:rsid w:val="0087677F"/>
    <w:rsid w:val="00876CF9"/>
    <w:rsid w:val="00877068"/>
    <w:rsid w:val="00877815"/>
    <w:rsid w:val="00877FD5"/>
    <w:rsid w:val="00880F85"/>
    <w:rsid w:val="008814BB"/>
    <w:rsid w:val="00882EDE"/>
    <w:rsid w:val="00882F0E"/>
    <w:rsid w:val="0088311D"/>
    <w:rsid w:val="008846BF"/>
    <w:rsid w:val="00885126"/>
    <w:rsid w:val="00885554"/>
    <w:rsid w:val="00885EB5"/>
    <w:rsid w:val="008861C0"/>
    <w:rsid w:val="00887E21"/>
    <w:rsid w:val="00890123"/>
    <w:rsid w:val="008919E4"/>
    <w:rsid w:val="00891E24"/>
    <w:rsid w:val="00891F77"/>
    <w:rsid w:val="0089230E"/>
    <w:rsid w:val="0089261E"/>
    <w:rsid w:val="00892EA5"/>
    <w:rsid w:val="00893109"/>
    <w:rsid w:val="00893D19"/>
    <w:rsid w:val="0089448D"/>
    <w:rsid w:val="00894BCC"/>
    <w:rsid w:val="00894BE2"/>
    <w:rsid w:val="00895296"/>
    <w:rsid w:val="00895A6E"/>
    <w:rsid w:val="00895C03"/>
    <w:rsid w:val="00895FDF"/>
    <w:rsid w:val="00897510"/>
    <w:rsid w:val="008976B1"/>
    <w:rsid w:val="00897CA1"/>
    <w:rsid w:val="008A007D"/>
    <w:rsid w:val="008A083A"/>
    <w:rsid w:val="008A13FD"/>
    <w:rsid w:val="008A1404"/>
    <w:rsid w:val="008A1C7F"/>
    <w:rsid w:val="008A1E5C"/>
    <w:rsid w:val="008A26A3"/>
    <w:rsid w:val="008A26BF"/>
    <w:rsid w:val="008A30FB"/>
    <w:rsid w:val="008A3818"/>
    <w:rsid w:val="008A4141"/>
    <w:rsid w:val="008A46D4"/>
    <w:rsid w:val="008A5535"/>
    <w:rsid w:val="008A5C85"/>
    <w:rsid w:val="008A6566"/>
    <w:rsid w:val="008A76DF"/>
    <w:rsid w:val="008B0AD1"/>
    <w:rsid w:val="008B0E20"/>
    <w:rsid w:val="008B0E48"/>
    <w:rsid w:val="008B0F28"/>
    <w:rsid w:val="008B276F"/>
    <w:rsid w:val="008B2C7D"/>
    <w:rsid w:val="008B2F7D"/>
    <w:rsid w:val="008B32A7"/>
    <w:rsid w:val="008B3B3C"/>
    <w:rsid w:val="008B3D88"/>
    <w:rsid w:val="008B505D"/>
    <w:rsid w:val="008B5C63"/>
    <w:rsid w:val="008B6A25"/>
    <w:rsid w:val="008B6BD8"/>
    <w:rsid w:val="008B7422"/>
    <w:rsid w:val="008B77D3"/>
    <w:rsid w:val="008B78FC"/>
    <w:rsid w:val="008B7B47"/>
    <w:rsid w:val="008B7F30"/>
    <w:rsid w:val="008C02BE"/>
    <w:rsid w:val="008C0420"/>
    <w:rsid w:val="008C0937"/>
    <w:rsid w:val="008C0C83"/>
    <w:rsid w:val="008C1706"/>
    <w:rsid w:val="008C1C91"/>
    <w:rsid w:val="008C1D42"/>
    <w:rsid w:val="008C257E"/>
    <w:rsid w:val="008C2A85"/>
    <w:rsid w:val="008C2AF8"/>
    <w:rsid w:val="008C37D8"/>
    <w:rsid w:val="008C3DA1"/>
    <w:rsid w:val="008C4A94"/>
    <w:rsid w:val="008C5FA1"/>
    <w:rsid w:val="008C609E"/>
    <w:rsid w:val="008C67B9"/>
    <w:rsid w:val="008C6865"/>
    <w:rsid w:val="008C6866"/>
    <w:rsid w:val="008C6A43"/>
    <w:rsid w:val="008C747E"/>
    <w:rsid w:val="008C7C19"/>
    <w:rsid w:val="008D031E"/>
    <w:rsid w:val="008D0418"/>
    <w:rsid w:val="008D0527"/>
    <w:rsid w:val="008D054A"/>
    <w:rsid w:val="008D0A3F"/>
    <w:rsid w:val="008D1382"/>
    <w:rsid w:val="008D1E36"/>
    <w:rsid w:val="008D232F"/>
    <w:rsid w:val="008D23A6"/>
    <w:rsid w:val="008D3425"/>
    <w:rsid w:val="008D3D01"/>
    <w:rsid w:val="008D49A1"/>
    <w:rsid w:val="008D54BE"/>
    <w:rsid w:val="008D5714"/>
    <w:rsid w:val="008D692B"/>
    <w:rsid w:val="008D7251"/>
    <w:rsid w:val="008D7438"/>
    <w:rsid w:val="008E0018"/>
    <w:rsid w:val="008E0222"/>
    <w:rsid w:val="008E04B7"/>
    <w:rsid w:val="008E0F84"/>
    <w:rsid w:val="008E1026"/>
    <w:rsid w:val="008E1158"/>
    <w:rsid w:val="008E1738"/>
    <w:rsid w:val="008E1825"/>
    <w:rsid w:val="008E2917"/>
    <w:rsid w:val="008E2C31"/>
    <w:rsid w:val="008E2DEC"/>
    <w:rsid w:val="008E3590"/>
    <w:rsid w:val="008E379A"/>
    <w:rsid w:val="008E3C29"/>
    <w:rsid w:val="008E45E4"/>
    <w:rsid w:val="008E4D85"/>
    <w:rsid w:val="008E504F"/>
    <w:rsid w:val="008E60A2"/>
    <w:rsid w:val="008E610B"/>
    <w:rsid w:val="008E6949"/>
    <w:rsid w:val="008E69E3"/>
    <w:rsid w:val="008E7059"/>
    <w:rsid w:val="008E7110"/>
    <w:rsid w:val="008E72BF"/>
    <w:rsid w:val="008E7B7C"/>
    <w:rsid w:val="008E7D58"/>
    <w:rsid w:val="008F04A0"/>
    <w:rsid w:val="008F0608"/>
    <w:rsid w:val="008F07B8"/>
    <w:rsid w:val="008F1E44"/>
    <w:rsid w:val="008F1EE8"/>
    <w:rsid w:val="008F2C1E"/>
    <w:rsid w:val="008F3704"/>
    <w:rsid w:val="008F3910"/>
    <w:rsid w:val="008F3B27"/>
    <w:rsid w:val="008F60B7"/>
    <w:rsid w:val="008F6556"/>
    <w:rsid w:val="008F679A"/>
    <w:rsid w:val="008F6935"/>
    <w:rsid w:val="008F6AB0"/>
    <w:rsid w:val="008F74B5"/>
    <w:rsid w:val="008F79F1"/>
    <w:rsid w:val="00900088"/>
    <w:rsid w:val="0090082D"/>
    <w:rsid w:val="00901266"/>
    <w:rsid w:val="009012B8"/>
    <w:rsid w:val="00901B1E"/>
    <w:rsid w:val="009021D3"/>
    <w:rsid w:val="0090241E"/>
    <w:rsid w:val="00902724"/>
    <w:rsid w:val="009035BD"/>
    <w:rsid w:val="00903B61"/>
    <w:rsid w:val="009042C8"/>
    <w:rsid w:val="00904499"/>
    <w:rsid w:val="00904FDF"/>
    <w:rsid w:val="00905027"/>
    <w:rsid w:val="0090568C"/>
    <w:rsid w:val="00905A66"/>
    <w:rsid w:val="00905BCD"/>
    <w:rsid w:val="00905E61"/>
    <w:rsid w:val="0090633C"/>
    <w:rsid w:val="00906634"/>
    <w:rsid w:val="009067EF"/>
    <w:rsid w:val="00906F32"/>
    <w:rsid w:val="00907752"/>
    <w:rsid w:val="00910096"/>
    <w:rsid w:val="00910DE1"/>
    <w:rsid w:val="00911832"/>
    <w:rsid w:val="009119A8"/>
    <w:rsid w:val="00911CF8"/>
    <w:rsid w:val="009121C8"/>
    <w:rsid w:val="009127EC"/>
    <w:rsid w:val="00913200"/>
    <w:rsid w:val="00913C97"/>
    <w:rsid w:val="00914402"/>
    <w:rsid w:val="00914716"/>
    <w:rsid w:val="00914C86"/>
    <w:rsid w:val="0091646B"/>
    <w:rsid w:val="00916DB2"/>
    <w:rsid w:val="00916F3A"/>
    <w:rsid w:val="00917DCF"/>
    <w:rsid w:val="0092059D"/>
    <w:rsid w:val="0092081D"/>
    <w:rsid w:val="009216B0"/>
    <w:rsid w:val="009223BE"/>
    <w:rsid w:val="00922989"/>
    <w:rsid w:val="00923591"/>
    <w:rsid w:val="00923617"/>
    <w:rsid w:val="0092377D"/>
    <w:rsid w:val="00923AC3"/>
    <w:rsid w:val="009244C6"/>
    <w:rsid w:val="0092538E"/>
    <w:rsid w:val="0092557B"/>
    <w:rsid w:val="0092570B"/>
    <w:rsid w:val="00925AB4"/>
    <w:rsid w:val="00925DC2"/>
    <w:rsid w:val="00925EF8"/>
    <w:rsid w:val="00926B76"/>
    <w:rsid w:val="009271F7"/>
    <w:rsid w:val="00927ADA"/>
    <w:rsid w:val="00930114"/>
    <w:rsid w:val="00930C18"/>
    <w:rsid w:val="00930DB5"/>
    <w:rsid w:val="00930FA0"/>
    <w:rsid w:val="00931078"/>
    <w:rsid w:val="009311E0"/>
    <w:rsid w:val="0093150A"/>
    <w:rsid w:val="009317EE"/>
    <w:rsid w:val="00931B4B"/>
    <w:rsid w:val="0093289E"/>
    <w:rsid w:val="00933318"/>
    <w:rsid w:val="009334C6"/>
    <w:rsid w:val="00933647"/>
    <w:rsid w:val="00934012"/>
    <w:rsid w:val="00934133"/>
    <w:rsid w:val="00934B97"/>
    <w:rsid w:val="0093501B"/>
    <w:rsid w:val="00935504"/>
    <w:rsid w:val="00936110"/>
    <w:rsid w:val="009362A1"/>
    <w:rsid w:val="009368B4"/>
    <w:rsid w:val="00936DE4"/>
    <w:rsid w:val="00937181"/>
    <w:rsid w:val="00940353"/>
    <w:rsid w:val="0094116D"/>
    <w:rsid w:val="009419A5"/>
    <w:rsid w:val="0094267D"/>
    <w:rsid w:val="00942724"/>
    <w:rsid w:val="00942DD9"/>
    <w:rsid w:val="00943112"/>
    <w:rsid w:val="00943A10"/>
    <w:rsid w:val="00943D0A"/>
    <w:rsid w:val="00943EB3"/>
    <w:rsid w:val="009465D7"/>
    <w:rsid w:val="00946924"/>
    <w:rsid w:val="00947801"/>
    <w:rsid w:val="00950214"/>
    <w:rsid w:val="00950A2B"/>
    <w:rsid w:val="00950C6E"/>
    <w:rsid w:val="00950E44"/>
    <w:rsid w:val="0095174C"/>
    <w:rsid w:val="00951BCD"/>
    <w:rsid w:val="00951E6C"/>
    <w:rsid w:val="00952C93"/>
    <w:rsid w:val="00953BDA"/>
    <w:rsid w:val="00954164"/>
    <w:rsid w:val="009544FB"/>
    <w:rsid w:val="009547D4"/>
    <w:rsid w:val="00954D6D"/>
    <w:rsid w:val="009550CB"/>
    <w:rsid w:val="00955165"/>
    <w:rsid w:val="0095576A"/>
    <w:rsid w:val="00955832"/>
    <w:rsid w:val="00955EBB"/>
    <w:rsid w:val="00956982"/>
    <w:rsid w:val="00956B14"/>
    <w:rsid w:val="00957322"/>
    <w:rsid w:val="0095777A"/>
    <w:rsid w:val="00957D73"/>
    <w:rsid w:val="00960D3D"/>
    <w:rsid w:val="00960FDF"/>
    <w:rsid w:val="00961286"/>
    <w:rsid w:val="009618B7"/>
    <w:rsid w:val="00961A7A"/>
    <w:rsid w:val="00961E56"/>
    <w:rsid w:val="00963695"/>
    <w:rsid w:val="00963B56"/>
    <w:rsid w:val="00965437"/>
    <w:rsid w:val="00966A4D"/>
    <w:rsid w:val="00966C35"/>
    <w:rsid w:val="00966F77"/>
    <w:rsid w:val="00967141"/>
    <w:rsid w:val="00967420"/>
    <w:rsid w:val="009702C9"/>
    <w:rsid w:val="009713B5"/>
    <w:rsid w:val="009716DE"/>
    <w:rsid w:val="0097281A"/>
    <w:rsid w:val="00972BBB"/>
    <w:rsid w:val="00972E3D"/>
    <w:rsid w:val="00973FAA"/>
    <w:rsid w:val="009740A8"/>
    <w:rsid w:val="0097454F"/>
    <w:rsid w:val="0097553A"/>
    <w:rsid w:val="00975554"/>
    <w:rsid w:val="00975965"/>
    <w:rsid w:val="00976552"/>
    <w:rsid w:val="00976F00"/>
    <w:rsid w:val="00977FC8"/>
    <w:rsid w:val="009807D8"/>
    <w:rsid w:val="00980BC4"/>
    <w:rsid w:val="009825E9"/>
    <w:rsid w:val="00984077"/>
    <w:rsid w:val="00984C12"/>
    <w:rsid w:val="00985D6A"/>
    <w:rsid w:val="00985DDC"/>
    <w:rsid w:val="00986BEC"/>
    <w:rsid w:val="00986F16"/>
    <w:rsid w:val="009873B9"/>
    <w:rsid w:val="009875F2"/>
    <w:rsid w:val="0098797F"/>
    <w:rsid w:val="00987D09"/>
    <w:rsid w:val="009909CB"/>
    <w:rsid w:val="00991CCC"/>
    <w:rsid w:val="009929C8"/>
    <w:rsid w:val="00992BAB"/>
    <w:rsid w:val="00992F3C"/>
    <w:rsid w:val="009955A6"/>
    <w:rsid w:val="009959DF"/>
    <w:rsid w:val="00995AD7"/>
    <w:rsid w:val="00996600"/>
    <w:rsid w:val="00996BD3"/>
    <w:rsid w:val="009970A1"/>
    <w:rsid w:val="009970D0"/>
    <w:rsid w:val="0099711C"/>
    <w:rsid w:val="009972C4"/>
    <w:rsid w:val="009977D2"/>
    <w:rsid w:val="009979A8"/>
    <w:rsid w:val="00997C98"/>
    <w:rsid w:val="009A095F"/>
    <w:rsid w:val="009A0A41"/>
    <w:rsid w:val="009A0F5F"/>
    <w:rsid w:val="009A11CB"/>
    <w:rsid w:val="009A15B0"/>
    <w:rsid w:val="009A15B9"/>
    <w:rsid w:val="009A2789"/>
    <w:rsid w:val="009A2CF9"/>
    <w:rsid w:val="009A2F6D"/>
    <w:rsid w:val="009A3573"/>
    <w:rsid w:val="009A364B"/>
    <w:rsid w:val="009A3E1B"/>
    <w:rsid w:val="009A44B1"/>
    <w:rsid w:val="009A54FC"/>
    <w:rsid w:val="009A5CE8"/>
    <w:rsid w:val="009A6220"/>
    <w:rsid w:val="009A6228"/>
    <w:rsid w:val="009A6399"/>
    <w:rsid w:val="009A64F0"/>
    <w:rsid w:val="009A6BE7"/>
    <w:rsid w:val="009A70AB"/>
    <w:rsid w:val="009A7894"/>
    <w:rsid w:val="009B18B6"/>
    <w:rsid w:val="009B1EB5"/>
    <w:rsid w:val="009B259F"/>
    <w:rsid w:val="009B299E"/>
    <w:rsid w:val="009B29F3"/>
    <w:rsid w:val="009B2DAF"/>
    <w:rsid w:val="009B32C3"/>
    <w:rsid w:val="009B3C2A"/>
    <w:rsid w:val="009B3C51"/>
    <w:rsid w:val="009B3D64"/>
    <w:rsid w:val="009B48F2"/>
    <w:rsid w:val="009B4CE7"/>
    <w:rsid w:val="009B4F1E"/>
    <w:rsid w:val="009B6138"/>
    <w:rsid w:val="009B6520"/>
    <w:rsid w:val="009B67D9"/>
    <w:rsid w:val="009B7060"/>
    <w:rsid w:val="009C00C2"/>
    <w:rsid w:val="009C0717"/>
    <w:rsid w:val="009C0966"/>
    <w:rsid w:val="009C0E2D"/>
    <w:rsid w:val="009C10F8"/>
    <w:rsid w:val="009C1A87"/>
    <w:rsid w:val="009C1DB9"/>
    <w:rsid w:val="009C21DA"/>
    <w:rsid w:val="009C28BA"/>
    <w:rsid w:val="009C29EE"/>
    <w:rsid w:val="009C2A5C"/>
    <w:rsid w:val="009C2DF7"/>
    <w:rsid w:val="009C314D"/>
    <w:rsid w:val="009C33F9"/>
    <w:rsid w:val="009C3CD0"/>
    <w:rsid w:val="009C4C56"/>
    <w:rsid w:val="009C4ED6"/>
    <w:rsid w:val="009C5183"/>
    <w:rsid w:val="009C596E"/>
    <w:rsid w:val="009C6855"/>
    <w:rsid w:val="009C70BB"/>
    <w:rsid w:val="009C71A0"/>
    <w:rsid w:val="009C72E2"/>
    <w:rsid w:val="009C7FE6"/>
    <w:rsid w:val="009D02FC"/>
    <w:rsid w:val="009D0E92"/>
    <w:rsid w:val="009D134B"/>
    <w:rsid w:val="009D1DC4"/>
    <w:rsid w:val="009D2248"/>
    <w:rsid w:val="009D26BE"/>
    <w:rsid w:val="009D2A36"/>
    <w:rsid w:val="009D2FDA"/>
    <w:rsid w:val="009D3133"/>
    <w:rsid w:val="009D3354"/>
    <w:rsid w:val="009D3D3A"/>
    <w:rsid w:val="009D3F7D"/>
    <w:rsid w:val="009D6BFD"/>
    <w:rsid w:val="009D710C"/>
    <w:rsid w:val="009D7849"/>
    <w:rsid w:val="009E055C"/>
    <w:rsid w:val="009E0871"/>
    <w:rsid w:val="009E09FE"/>
    <w:rsid w:val="009E0A37"/>
    <w:rsid w:val="009E1792"/>
    <w:rsid w:val="009E1975"/>
    <w:rsid w:val="009E4153"/>
    <w:rsid w:val="009E4CC0"/>
    <w:rsid w:val="009E4D6D"/>
    <w:rsid w:val="009E5045"/>
    <w:rsid w:val="009E50C8"/>
    <w:rsid w:val="009E53DD"/>
    <w:rsid w:val="009E54AC"/>
    <w:rsid w:val="009E5B97"/>
    <w:rsid w:val="009E5F4B"/>
    <w:rsid w:val="009E62B3"/>
    <w:rsid w:val="009E6ED6"/>
    <w:rsid w:val="009E7535"/>
    <w:rsid w:val="009E75DA"/>
    <w:rsid w:val="009F0ACC"/>
    <w:rsid w:val="009F176B"/>
    <w:rsid w:val="009F2742"/>
    <w:rsid w:val="009F2997"/>
    <w:rsid w:val="009F3D3A"/>
    <w:rsid w:val="009F3D48"/>
    <w:rsid w:val="009F471E"/>
    <w:rsid w:val="009F4AC8"/>
    <w:rsid w:val="009F5688"/>
    <w:rsid w:val="009F65ED"/>
    <w:rsid w:val="009F768B"/>
    <w:rsid w:val="009F78A9"/>
    <w:rsid w:val="009F7B9B"/>
    <w:rsid w:val="00A012EF"/>
    <w:rsid w:val="00A01A68"/>
    <w:rsid w:val="00A01AA3"/>
    <w:rsid w:val="00A023E1"/>
    <w:rsid w:val="00A02D89"/>
    <w:rsid w:val="00A033DA"/>
    <w:rsid w:val="00A038C5"/>
    <w:rsid w:val="00A03BF7"/>
    <w:rsid w:val="00A05205"/>
    <w:rsid w:val="00A0537D"/>
    <w:rsid w:val="00A06C6B"/>
    <w:rsid w:val="00A103E0"/>
    <w:rsid w:val="00A108EB"/>
    <w:rsid w:val="00A11012"/>
    <w:rsid w:val="00A113C0"/>
    <w:rsid w:val="00A1195A"/>
    <w:rsid w:val="00A121DB"/>
    <w:rsid w:val="00A124F6"/>
    <w:rsid w:val="00A1252A"/>
    <w:rsid w:val="00A1370E"/>
    <w:rsid w:val="00A1390A"/>
    <w:rsid w:val="00A13A82"/>
    <w:rsid w:val="00A141D2"/>
    <w:rsid w:val="00A14BDD"/>
    <w:rsid w:val="00A15187"/>
    <w:rsid w:val="00A157FE"/>
    <w:rsid w:val="00A15AC3"/>
    <w:rsid w:val="00A16313"/>
    <w:rsid w:val="00A17656"/>
    <w:rsid w:val="00A17756"/>
    <w:rsid w:val="00A20AE0"/>
    <w:rsid w:val="00A20BA5"/>
    <w:rsid w:val="00A21390"/>
    <w:rsid w:val="00A21797"/>
    <w:rsid w:val="00A21D49"/>
    <w:rsid w:val="00A21DE2"/>
    <w:rsid w:val="00A21E98"/>
    <w:rsid w:val="00A21E9A"/>
    <w:rsid w:val="00A2203C"/>
    <w:rsid w:val="00A22079"/>
    <w:rsid w:val="00A23168"/>
    <w:rsid w:val="00A2341D"/>
    <w:rsid w:val="00A23B69"/>
    <w:rsid w:val="00A23F74"/>
    <w:rsid w:val="00A25327"/>
    <w:rsid w:val="00A256CB"/>
    <w:rsid w:val="00A25ACD"/>
    <w:rsid w:val="00A261F3"/>
    <w:rsid w:val="00A27352"/>
    <w:rsid w:val="00A27EAC"/>
    <w:rsid w:val="00A31236"/>
    <w:rsid w:val="00A3149C"/>
    <w:rsid w:val="00A32963"/>
    <w:rsid w:val="00A33B9C"/>
    <w:rsid w:val="00A34396"/>
    <w:rsid w:val="00A34475"/>
    <w:rsid w:val="00A35829"/>
    <w:rsid w:val="00A35BEE"/>
    <w:rsid w:val="00A35ED7"/>
    <w:rsid w:val="00A3641C"/>
    <w:rsid w:val="00A3647D"/>
    <w:rsid w:val="00A36833"/>
    <w:rsid w:val="00A36D5F"/>
    <w:rsid w:val="00A37133"/>
    <w:rsid w:val="00A37AD3"/>
    <w:rsid w:val="00A37C47"/>
    <w:rsid w:val="00A409E3"/>
    <w:rsid w:val="00A40FC2"/>
    <w:rsid w:val="00A434E6"/>
    <w:rsid w:val="00A44E12"/>
    <w:rsid w:val="00A44E23"/>
    <w:rsid w:val="00A458D4"/>
    <w:rsid w:val="00A45F3E"/>
    <w:rsid w:val="00A4646E"/>
    <w:rsid w:val="00A464B4"/>
    <w:rsid w:val="00A46BF0"/>
    <w:rsid w:val="00A46C0B"/>
    <w:rsid w:val="00A504F9"/>
    <w:rsid w:val="00A5060D"/>
    <w:rsid w:val="00A50A23"/>
    <w:rsid w:val="00A50A9D"/>
    <w:rsid w:val="00A50B23"/>
    <w:rsid w:val="00A50E06"/>
    <w:rsid w:val="00A51738"/>
    <w:rsid w:val="00A51741"/>
    <w:rsid w:val="00A51902"/>
    <w:rsid w:val="00A51A96"/>
    <w:rsid w:val="00A52710"/>
    <w:rsid w:val="00A52A7E"/>
    <w:rsid w:val="00A54972"/>
    <w:rsid w:val="00A549A8"/>
    <w:rsid w:val="00A54B4B"/>
    <w:rsid w:val="00A54EFA"/>
    <w:rsid w:val="00A5571F"/>
    <w:rsid w:val="00A5760B"/>
    <w:rsid w:val="00A57E0D"/>
    <w:rsid w:val="00A57EB3"/>
    <w:rsid w:val="00A60391"/>
    <w:rsid w:val="00A6074B"/>
    <w:rsid w:val="00A60C6D"/>
    <w:rsid w:val="00A60DC2"/>
    <w:rsid w:val="00A60E2D"/>
    <w:rsid w:val="00A61930"/>
    <w:rsid w:val="00A62B1F"/>
    <w:rsid w:val="00A63699"/>
    <w:rsid w:val="00A63E1B"/>
    <w:rsid w:val="00A63F0A"/>
    <w:rsid w:val="00A647AF"/>
    <w:rsid w:val="00A65086"/>
    <w:rsid w:val="00A65454"/>
    <w:rsid w:val="00A65A8A"/>
    <w:rsid w:val="00A66D71"/>
    <w:rsid w:val="00A66F52"/>
    <w:rsid w:val="00A67768"/>
    <w:rsid w:val="00A70193"/>
    <w:rsid w:val="00A707A5"/>
    <w:rsid w:val="00A71519"/>
    <w:rsid w:val="00A719BE"/>
    <w:rsid w:val="00A72683"/>
    <w:rsid w:val="00A73168"/>
    <w:rsid w:val="00A74026"/>
    <w:rsid w:val="00A75D59"/>
    <w:rsid w:val="00A760CA"/>
    <w:rsid w:val="00A7757F"/>
    <w:rsid w:val="00A77C43"/>
    <w:rsid w:val="00A80CD0"/>
    <w:rsid w:val="00A80CF2"/>
    <w:rsid w:val="00A81D22"/>
    <w:rsid w:val="00A81ED9"/>
    <w:rsid w:val="00A821B1"/>
    <w:rsid w:val="00A8272E"/>
    <w:rsid w:val="00A827E3"/>
    <w:rsid w:val="00A82BF2"/>
    <w:rsid w:val="00A842DF"/>
    <w:rsid w:val="00A84445"/>
    <w:rsid w:val="00A845F0"/>
    <w:rsid w:val="00A848F4"/>
    <w:rsid w:val="00A84D7C"/>
    <w:rsid w:val="00A856CC"/>
    <w:rsid w:val="00A85968"/>
    <w:rsid w:val="00A85B40"/>
    <w:rsid w:val="00A85E1C"/>
    <w:rsid w:val="00A8630C"/>
    <w:rsid w:val="00A86732"/>
    <w:rsid w:val="00A87779"/>
    <w:rsid w:val="00A8787A"/>
    <w:rsid w:val="00A87991"/>
    <w:rsid w:val="00A87C1B"/>
    <w:rsid w:val="00A9120A"/>
    <w:rsid w:val="00A9126D"/>
    <w:rsid w:val="00A91352"/>
    <w:rsid w:val="00A913C5"/>
    <w:rsid w:val="00A9222A"/>
    <w:rsid w:val="00A925CA"/>
    <w:rsid w:val="00A92B90"/>
    <w:rsid w:val="00A92C93"/>
    <w:rsid w:val="00A931B1"/>
    <w:rsid w:val="00A9363E"/>
    <w:rsid w:val="00A93A73"/>
    <w:rsid w:val="00A94323"/>
    <w:rsid w:val="00A945CC"/>
    <w:rsid w:val="00A94FEC"/>
    <w:rsid w:val="00A96A79"/>
    <w:rsid w:val="00A97DB8"/>
    <w:rsid w:val="00AA0173"/>
    <w:rsid w:val="00AA02E5"/>
    <w:rsid w:val="00AA0BD9"/>
    <w:rsid w:val="00AA1782"/>
    <w:rsid w:val="00AA268D"/>
    <w:rsid w:val="00AA27D2"/>
    <w:rsid w:val="00AA28AA"/>
    <w:rsid w:val="00AA319B"/>
    <w:rsid w:val="00AA3A6C"/>
    <w:rsid w:val="00AA41AE"/>
    <w:rsid w:val="00AA46C8"/>
    <w:rsid w:val="00AA56AC"/>
    <w:rsid w:val="00AA5982"/>
    <w:rsid w:val="00AA61EC"/>
    <w:rsid w:val="00AA6353"/>
    <w:rsid w:val="00AA6603"/>
    <w:rsid w:val="00AA665D"/>
    <w:rsid w:val="00AA66DC"/>
    <w:rsid w:val="00AA6E24"/>
    <w:rsid w:val="00AA71F0"/>
    <w:rsid w:val="00AA772A"/>
    <w:rsid w:val="00AA7D4E"/>
    <w:rsid w:val="00AB075F"/>
    <w:rsid w:val="00AB0A06"/>
    <w:rsid w:val="00AB1F95"/>
    <w:rsid w:val="00AB2183"/>
    <w:rsid w:val="00AB25A5"/>
    <w:rsid w:val="00AB2AFB"/>
    <w:rsid w:val="00AB2B20"/>
    <w:rsid w:val="00AB2B6C"/>
    <w:rsid w:val="00AB33E2"/>
    <w:rsid w:val="00AB3523"/>
    <w:rsid w:val="00AB3766"/>
    <w:rsid w:val="00AB3A2A"/>
    <w:rsid w:val="00AB3AA1"/>
    <w:rsid w:val="00AB3C96"/>
    <w:rsid w:val="00AB416E"/>
    <w:rsid w:val="00AB4241"/>
    <w:rsid w:val="00AB4522"/>
    <w:rsid w:val="00AB52DC"/>
    <w:rsid w:val="00AB5390"/>
    <w:rsid w:val="00AB61B5"/>
    <w:rsid w:val="00AB676A"/>
    <w:rsid w:val="00AB6794"/>
    <w:rsid w:val="00AB76D4"/>
    <w:rsid w:val="00AB7994"/>
    <w:rsid w:val="00AB7C18"/>
    <w:rsid w:val="00AB7EDB"/>
    <w:rsid w:val="00AC0119"/>
    <w:rsid w:val="00AC0545"/>
    <w:rsid w:val="00AC05CF"/>
    <w:rsid w:val="00AC0941"/>
    <w:rsid w:val="00AC16CB"/>
    <w:rsid w:val="00AC1E94"/>
    <w:rsid w:val="00AC2C2F"/>
    <w:rsid w:val="00AC3D2C"/>
    <w:rsid w:val="00AC3EDC"/>
    <w:rsid w:val="00AC3F89"/>
    <w:rsid w:val="00AC4071"/>
    <w:rsid w:val="00AC42A5"/>
    <w:rsid w:val="00AC5E3D"/>
    <w:rsid w:val="00AC7737"/>
    <w:rsid w:val="00AC7A80"/>
    <w:rsid w:val="00AC7CFC"/>
    <w:rsid w:val="00AC7DDC"/>
    <w:rsid w:val="00AD1901"/>
    <w:rsid w:val="00AD1D26"/>
    <w:rsid w:val="00AD23F9"/>
    <w:rsid w:val="00AD3325"/>
    <w:rsid w:val="00AD444A"/>
    <w:rsid w:val="00AD4B40"/>
    <w:rsid w:val="00AD6601"/>
    <w:rsid w:val="00AD7FC2"/>
    <w:rsid w:val="00AE011E"/>
    <w:rsid w:val="00AE0E9B"/>
    <w:rsid w:val="00AE0EE8"/>
    <w:rsid w:val="00AE0F4F"/>
    <w:rsid w:val="00AE1163"/>
    <w:rsid w:val="00AE1B31"/>
    <w:rsid w:val="00AE23E7"/>
    <w:rsid w:val="00AE28F9"/>
    <w:rsid w:val="00AE29FA"/>
    <w:rsid w:val="00AE2C42"/>
    <w:rsid w:val="00AE2EFB"/>
    <w:rsid w:val="00AE2F85"/>
    <w:rsid w:val="00AE3C24"/>
    <w:rsid w:val="00AE4CA1"/>
    <w:rsid w:val="00AE5B4B"/>
    <w:rsid w:val="00AE67A0"/>
    <w:rsid w:val="00AE70CC"/>
    <w:rsid w:val="00AE75D0"/>
    <w:rsid w:val="00AE7B20"/>
    <w:rsid w:val="00AF0A87"/>
    <w:rsid w:val="00AF0EF4"/>
    <w:rsid w:val="00AF1472"/>
    <w:rsid w:val="00AF17A0"/>
    <w:rsid w:val="00AF2010"/>
    <w:rsid w:val="00AF38EF"/>
    <w:rsid w:val="00AF4724"/>
    <w:rsid w:val="00AF4829"/>
    <w:rsid w:val="00AF4F44"/>
    <w:rsid w:val="00AF5042"/>
    <w:rsid w:val="00AF595B"/>
    <w:rsid w:val="00AF5F2E"/>
    <w:rsid w:val="00AF759F"/>
    <w:rsid w:val="00AF7AFF"/>
    <w:rsid w:val="00B00215"/>
    <w:rsid w:val="00B0168E"/>
    <w:rsid w:val="00B01A96"/>
    <w:rsid w:val="00B01B95"/>
    <w:rsid w:val="00B01E4E"/>
    <w:rsid w:val="00B02A5A"/>
    <w:rsid w:val="00B02BD4"/>
    <w:rsid w:val="00B02FFF"/>
    <w:rsid w:val="00B03A1A"/>
    <w:rsid w:val="00B042EB"/>
    <w:rsid w:val="00B04F60"/>
    <w:rsid w:val="00B058CD"/>
    <w:rsid w:val="00B068FE"/>
    <w:rsid w:val="00B06F2C"/>
    <w:rsid w:val="00B073D3"/>
    <w:rsid w:val="00B1087E"/>
    <w:rsid w:val="00B109B6"/>
    <w:rsid w:val="00B11811"/>
    <w:rsid w:val="00B11AD0"/>
    <w:rsid w:val="00B13045"/>
    <w:rsid w:val="00B14D00"/>
    <w:rsid w:val="00B152D5"/>
    <w:rsid w:val="00B15975"/>
    <w:rsid w:val="00B16045"/>
    <w:rsid w:val="00B1660A"/>
    <w:rsid w:val="00B178BF"/>
    <w:rsid w:val="00B17A0A"/>
    <w:rsid w:val="00B203A8"/>
    <w:rsid w:val="00B20618"/>
    <w:rsid w:val="00B20F41"/>
    <w:rsid w:val="00B2113C"/>
    <w:rsid w:val="00B21470"/>
    <w:rsid w:val="00B219EE"/>
    <w:rsid w:val="00B21CF3"/>
    <w:rsid w:val="00B21E42"/>
    <w:rsid w:val="00B225B3"/>
    <w:rsid w:val="00B227D9"/>
    <w:rsid w:val="00B235BC"/>
    <w:rsid w:val="00B236B9"/>
    <w:rsid w:val="00B236DF"/>
    <w:rsid w:val="00B23854"/>
    <w:rsid w:val="00B239FA"/>
    <w:rsid w:val="00B23D40"/>
    <w:rsid w:val="00B242FD"/>
    <w:rsid w:val="00B246D8"/>
    <w:rsid w:val="00B24B4F"/>
    <w:rsid w:val="00B25953"/>
    <w:rsid w:val="00B265F3"/>
    <w:rsid w:val="00B26B78"/>
    <w:rsid w:val="00B27B00"/>
    <w:rsid w:val="00B30421"/>
    <w:rsid w:val="00B305DB"/>
    <w:rsid w:val="00B315CB"/>
    <w:rsid w:val="00B31E42"/>
    <w:rsid w:val="00B33064"/>
    <w:rsid w:val="00B33085"/>
    <w:rsid w:val="00B33617"/>
    <w:rsid w:val="00B33A9E"/>
    <w:rsid w:val="00B34650"/>
    <w:rsid w:val="00B347F8"/>
    <w:rsid w:val="00B34BF2"/>
    <w:rsid w:val="00B34FA7"/>
    <w:rsid w:val="00B35FC5"/>
    <w:rsid w:val="00B36D2F"/>
    <w:rsid w:val="00B40B37"/>
    <w:rsid w:val="00B40B4D"/>
    <w:rsid w:val="00B42AAB"/>
    <w:rsid w:val="00B42B55"/>
    <w:rsid w:val="00B43B92"/>
    <w:rsid w:val="00B44345"/>
    <w:rsid w:val="00B44AFC"/>
    <w:rsid w:val="00B44DAF"/>
    <w:rsid w:val="00B44E81"/>
    <w:rsid w:val="00B454C1"/>
    <w:rsid w:val="00B456C1"/>
    <w:rsid w:val="00B457E7"/>
    <w:rsid w:val="00B45BEA"/>
    <w:rsid w:val="00B45C84"/>
    <w:rsid w:val="00B4641C"/>
    <w:rsid w:val="00B4653F"/>
    <w:rsid w:val="00B46B33"/>
    <w:rsid w:val="00B47256"/>
    <w:rsid w:val="00B477F6"/>
    <w:rsid w:val="00B47AB1"/>
    <w:rsid w:val="00B50276"/>
    <w:rsid w:val="00B50A32"/>
    <w:rsid w:val="00B50B78"/>
    <w:rsid w:val="00B50E1B"/>
    <w:rsid w:val="00B50F45"/>
    <w:rsid w:val="00B51DEE"/>
    <w:rsid w:val="00B528CA"/>
    <w:rsid w:val="00B5307B"/>
    <w:rsid w:val="00B54037"/>
    <w:rsid w:val="00B54AEF"/>
    <w:rsid w:val="00B550A5"/>
    <w:rsid w:val="00B55E88"/>
    <w:rsid w:val="00B563AD"/>
    <w:rsid w:val="00B572D8"/>
    <w:rsid w:val="00B574B5"/>
    <w:rsid w:val="00B57656"/>
    <w:rsid w:val="00B57930"/>
    <w:rsid w:val="00B57E89"/>
    <w:rsid w:val="00B57F21"/>
    <w:rsid w:val="00B57FDF"/>
    <w:rsid w:val="00B6141A"/>
    <w:rsid w:val="00B616D1"/>
    <w:rsid w:val="00B6173E"/>
    <w:rsid w:val="00B61D71"/>
    <w:rsid w:val="00B62EEB"/>
    <w:rsid w:val="00B63E66"/>
    <w:rsid w:val="00B6457C"/>
    <w:rsid w:val="00B645EE"/>
    <w:rsid w:val="00B646D5"/>
    <w:rsid w:val="00B650C4"/>
    <w:rsid w:val="00B65254"/>
    <w:rsid w:val="00B65527"/>
    <w:rsid w:val="00B65CC8"/>
    <w:rsid w:val="00B66889"/>
    <w:rsid w:val="00B66C83"/>
    <w:rsid w:val="00B67BDE"/>
    <w:rsid w:val="00B67C21"/>
    <w:rsid w:val="00B70185"/>
    <w:rsid w:val="00B703C7"/>
    <w:rsid w:val="00B7047C"/>
    <w:rsid w:val="00B722B5"/>
    <w:rsid w:val="00B72994"/>
    <w:rsid w:val="00B72C56"/>
    <w:rsid w:val="00B72C81"/>
    <w:rsid w:val="00B72C86"/>
    <w:rsid w:val="00B73210"/>
    <w:rsid w:val="00B74133"/>
    <w:rsid w:val="00B745A5"/>
    <w:rsid w:val="00B7485F"/>
    <w:rsid w:val="00B750BC"/>
    <w:rsid w:val="00B75197"/>
    <w:rsid w:val="00B75795"/>
    <w:rsid w:val="00B75B52"/>
    <w:rsid w:val="00B76007"/>
    <w:rsid w:val="00B76106"/>
    <w:rsid w:val="00B7793B"/>
    <w:rsid w:val="00B77C50"/>
    <w:rsid w:val="00B77F3A"/>
    <w:rsid w:val="00B80668"/>
    <w:rsid w:val="00B809A4"/>
    <w:rsid w:val="00B81294"/>
    <w:rsid w:val="00B821E6"/>
    <w:rsid w:val="00B8275F"/>
    <w:rsid w:val="00B82877"/>
    <w:rsid w:val="00B82DF0"/>
    <w:rsid w:val="00B82EEC"/>
    <w:rsid w:val="00B82F05"/>
    <w:rsid w:val="00B83122"/>
    <w:rsid w:val="00B838D6"/>
    <w:rsid w:val="00B83AC2"/>
    <w:rsid w:val="00B83BD1"/>
    <w:rsid w:val="00B8454E"/>
    <w:rsid w:val="00B84FBA"/>
    <w:rsid w:val="00B8522C"/>
    <w:rsid w:val="00B852FD"/>
    <w:rsid w:val="00B86093"/>
    <w:rsid w:val="00B86705"/>
    <w:rsid w:val="00B869A4"/>
    <w:rsid w:val="00B869B4"/>
    <w:rsid w:val="00B86B64"/>
    <w:rsid w:val="00B900E8"/>
    <w:rsid w:val="00B905F2"/>
    <w:rsid w:val="00B90751"/>
    <w:rsid w:val="00B91567"/>
    <w:rsid w:val="00B9170F"/>
    <w:rsid w:val="00B91A54"/>
    <w:rsid w:val="00B91CD4"/>
    <w:rsid w:val="00B922FD"/>
    <w:rsid w:val="00B92F0D"/>
    <w:rsid w:val="00B93407"/>
    <w:rsid w:val="00B939F2"/>
    <w:rsid w:val="00B94602"/>
    <w:rsid w:val="00B948ED"/>
    <w:rsid w:val="00B952D0"/>
    <w:rsid w:val="00B97505"/>
    <w:rsid w:val="00BA023A"/>
    <w:rsid w:val="00BA0F27"/>
    <w:rsid w:val="00BA1110"/>
    <w:rsid w:val="00BA1793"/>
    <w:rsid w:val="00BA1C0C"/>
    <w:rsid w:val="00BA2474"/>
    <w:rsid w:val="00BA2C48"/>
    <w:rsid w:val="00BA3106"/>
    <w:rsid w:val="00BA454F"/>
    <w:rsid w:val="00BA5E5E"/>
    <w:rsid w:val="00BA6A73"/>
    <w:rsid w:val="00BA72FC"/>
    <w:rsid w:val="00BA7BB9"/>
    <w:rsid w:val="00BA7CAB"/>
    <w:rsid w:val="00BB03D5"/>
    <w:rsid w:val="00BB07BD"/>
    <w:rsid w:val="00BB1536"/>
    <w:rsid w:val="00BB1CB9"/>
    <w:rsid w:val="00BB2229"/>
    <w:rsid w:val="00BB25CD"/>
    <w:rsid w:val="00BB2D63"/>
    <w:rsid w:val="00BB3000"/>
    <w:rsid w:val="00BB30FF"/>
    <w:rsid w:val="00BB34A0"/>
    <w:rsid w:val="00BB3766"/>
    <w:rsid w:val="00BB4C56"/>
    <w:rsid w:val="00BB557C"/>
    <w:rsid w:val="00BB5759"/>
    <w:rsid w:val="00BB576D"/>
    <w:rsid w:val="00BB58DA"/>
    <w:rsid w:val="00BB5A14"/>
    <w:rsid w:val="00BB6E22"/>
    <w:rsid w:val="00BB71B6"/>
    <w:rsid w:val="00BB7D54"/>
    <w:rsid w:val="00BB7D65"/>
    <w:rsid w:val="00BB7DC0"/>
    <w:rsid w:val="00BB7E7B"/>
    <w:rsid w:val="00BB7F80"/>
    <w:rsid w:val="00BC03C5"/>
    <w:rsid w:val="00BC0F23"/>
    <w:rsid w:val="00BC142C"/>
    <w:rsid w:val="00BC15B1"/>
    <w:rsid w:val="00BC15CC"/>
    <w:rsid w:val="00BC198E"/>
    <w:rsid w:val="00BC2841"/>
    <w:rsid w:val="00BC296C"/>
    <w:rsid w:val="00BC3AE5"/>
    <w:rsid w:val="00BC3D98"/>
    <w:rsid w:val="00BC5221"/>
    <w:rsid w:val="00BC59B2"/>
    <w:rsid w:val="00BC5F71"/>
    <w:rsid w:val="00BC6626"/>
    <w:rsid w:val="00BC66F1"/>
    <w:rsid w:val="00BC6A41"/>
    <w:rsid w:val="00BC7E5E"/>
    <w:rsid w:val="00BD0836"/>
    <w:rsid w:val="00BD1B64"/>
    <w:rsid w:val="00BD1CF3"/>
    <w:rsid w:val="00BD371D"/>
    <w:rsid w:val="00BD37CA"/>
    <w:rsid w:val="00BD3C61"/>
    <w:rsid w:val="00BD4D65"/>
    <w:rsid w:val="00BD515A"/>
    <w:rsid w:val="00BD577D"/>
    <w:rsid w:val="00BD5C55"/>
    <w:rsid w:val="00BD605D"/>
    <w:rsid w:val="00BD614D"/>
    <w:rsid w:val="00BD6524"/>
    <w:rsid w:val="00BD7652"/>
    <w:rsid w:val="00BE06D6"/>
    <w:rsid w:val="00BE1806"/>
    <w:rsid w:val="00BE1AE7"/>
    <w:rsid w:val="00BE1C6E"/>
    <w:rsid w:val="00BE383A"/>
    <w:rsid w:val="00BE496D"/>
    <w:rsid w:val="00BE4CA8"/>
    <w:rsid w:val="00BE4E85"/>
    <w:rsid w:val="00BE4FB6"/>
    <w:rsid w:val="00BE5119"/>
    <w:rsid w:val="00BE56BB"/>
    <w:rsid w:val="00BE5BD6"/>
    <w:rsid w:val="00BE5D57"/>
    <w:rsid w:val="00BE674A"/>
    <w:rsid w:val="00BE75F9"/>
    <w:rsid w:val="00BE798E"/>
    <w:rsid w:val="00BF00A1"/>
    <w:rsid w:val="00BF02E9"/>
    <w:rsid w:val="00BF0636"/>
    <w:rsid w:val="00BF2974"/>
    <w:rsid w:val="00BF2B1C"/>
    <w:rsid w:val="00BF2DC8"/>
    <w:rsid w:val="00BF3468"/>
    <w:rsid w:val="00BF36A2"/>
    <w:rsid w:val="00BF3DA3"/>
    <w:rsid w:val="00BF44BD"/>
    <w:rsid w:val="00BF4C55"/>
    <w:rsid w:val="00BF5783"/>
    <w:rsid w:val="00BF71EF"/>
    <w:rsid w:val="00C000D6"/>
    <w:rsid w:val="00C005F9"/>
    <w:rsid w:val="00C018DF"/>
    <w:rsid w:val="00C01A8C"/>
    <w:rsid w:val="00C01BD0"/>
    <w:rsid w:val="00C01BD7"/>
    <w:rsid w:val="00C01BE3"/>
    <w:rsid w:val="00C02E46"/>
    <w:rsid w:val="00C03378"/>
    <w:rsid w:val="00C038F5"/>
    <w:rsid w:val="00C04CE2"/>
    <w:rsid w:val="00C05BA6"/>
    <w:rsid w:val="00C06416"/>
    <w:rsid w:val="00C06D47"/>
    <w:rsid w:val="00C07151"/>
    <w:rsid w:val="00C07E38"/>
    <w:rsid w:val="00C10778"/>
    <w:rsid w:val="00C11E53"/>
    <w:rsid w:val="00C12B7F"/>
    <w:rsid w:val="00C1397C"/>
    <w:rsid w:val="00C14F61"/>
    <w:rsid w:val="00C14FA0"/>
    <w:rsid w:val="00C14FCD"/>
    <w:rsid w:val="00C1520F"/>
    <w:rsid w:val="00C15DFD"/>
    <w:rsid w:val="00C16DED"/>
    <w:rsid w:val="00C17378"/>
    <w:rsid w:val="00C17564"/>
    <w:rsid w:val="00C17BDB"/>
    <w:rsid w:val="00C20CAC"/>
    <w:rsid w:val="00C20E46"/>
    <w:rsid w:val="00C21164"/>
    <w:rsid w:val="00C2151A"/>
    <w:rsid w:val="00C21965"/>
    <w:rsid w:val="00C21FD1"/>
    <w:rsid w:val="00C221DB"/>
    <w:rsid w:val="00C2238D"/>
    <w:rsid w:val="00C22452"/>
    <w:rsid w:val="00C224AD"/>
    <w:rsid w:val="00C227BB"/>
    <w:rsid w:val="00C22C5B"/>
    <w:rsid w:val="00C22F68"/>
    <w:rsid w:val="00C232C5"/>
    <w:rsid w:val="00C23479"/>
    <w:rsid w:val="00C23C99"/>
    <w:rsid w:val="00C242C1"/>
    <w:rsid w:val="00C243AF"/>
    <w:rsid w:val="00C24A41"/>
    <w:rsid w:val="00C2552B"/>
    <w:rsid w:val="00C262ED"/>
    <w:rsid w:val="00C26721"/>
    <w:rsid w:val="00C27A40"/>
    <w:rsid w:val="00C27B28"/>
    <w:rsid w:val="00C27D06"/>
    <w:rsid w:val="00C3038B"/>
    <w:rsid w:val="00C306A4"/>
    <w:rsid w:val="00C30B61"/>
    <w:rsid w:val="00C310F1"/>
    <w:rsid w:val="00C31775"/>
    <w:rsid w:val="00C31953"/>
    <w:rsid w:val="00C32689"/>
    <w:rsid w:val="00C326F1"/>
    <w:rsid w:val="00C32A76"/>
    <w:rsid w:val="00C33AEA"/>
    <w:rsid w:val="00C33F57"/>
    <w:rsid w:val="00C3413D"/>
    <w:rsid w:val="00C34E0B"/>
    <w:rsid w:val="00C35164"/>
    <w:rsid w:val="00C35539"/>
    <w:rsid w:val="00C35D89"/>
    <w:rsid w:val="00C369C8"/>
    <w:rsid w:val="00C370A7"/>
    <w:rsid w:val="00C373CE"/>
    <w:rsid w:val="00C37843"/>
    <w:rsid w:val="00C4013F"/>
    <w:rsid w:val="00C40AA1"/>
    <w:rsid w:val="00C41BBE"/>
    <w:rsid w:val="00C424A3"/>
    <w:rsid w:val="00C42826"/>
    <w:rsid w:val="00C43603"/>
    <w:rsid w:val="00C440D8"/>
    <w:rsid w:val="00C44187"/>
    <w:rsid w:val="00C44F45"/>
    <w:rsid w:val="00C452C5"/>
    <w:rsid w:val="00C4539F"/>
    <w:rsid w:val="00C46DA2"/>
    <w:rsid w:val="00C46FA0"/>
    <w:rsid w:val="00C47450"/>
    <w:rsid w:val="00C47A54"/>
    <w:rsid w:val="00C52535"/>
    <w:rsid w:val="00C52D06"/>
    <w:rsid w:val="00C5417C"/>
    <w:rsid w:val="00C5451B"/>
    <w:rsid w:val="00C5530B"/>
    <w:rsid w:val="00C55315"/>
    <w:rsid w:val="00C55AB6"/>
    <w:rsid w:val="00C55BCE"/>
    <w:rsid w:val="00C55FC0"/>
    <w:rsid w:val="00C56443"/>
    <w:rsid w:val="00C5748E"/>
    <w:rsid w:val="00C57A02"/>
    <w:rsid w:val="00C57CD7"/>
    <w:rsid w:val="00C57CEF"/>
    <w:rsid w:val="00C57F1E"/>
    <w:rsid w:val="00C60521"/>
    <w:rsid w:val="00C606D0"/>
    <w:rsid w:val="00C60821"/>
    <w:rsid w:val="00C608D0"/>
    <w:rsid w:val="00C61FA1"/>
    <w:rsid w:val="00C62082"/>
    <w:rsid w:val="00C6210A"/>
    <w:rsid w:val="00C62AE9"/>
    <w:rsid w:val="00C62C0C"/>
    <w:rsid w:val="00C62DE6"/>
    <w:rsid w:val="00C63F99"/>
    <w:rsid w:val="00C64677"/>
    <w:rsid w:val="00C6472A"/>
    <w:rsid w:val="00C655C3"/>
    <w:rsid w:val="00C65B4E"/>
    <w:rsid w:val="00C66256"/>
    <w:rsid w:val="00C67158"/>
    <w:rsid w:val="00C6761A"/>
    <w:rsid w:val="00C67775"/>
    <w:rsid w:val="00C714AF"/>
    <w:rsid w:val="00C7196A"/>
    <w:rsid w:val="00C71F21"/>
    <w:rsid w:val="00C721FF"/>
    <w:rsid w:val="00C72404"/>
    <w:rsid w:val="00C755D7"/>
    <w:rsid w:val="00C75B33"/>
    <w:rsid w:val="00C763A2"/>
    <w:rsid w:val="00C7761F"/>
    <w:rsid w:val="00C77858"/>
    <w:rsid w:val="00C77B19"/>
    <w:rsid w:val="00C77C4F"/>
    <w:rsid w:val="00C81600"/>
    <w:rsid w:val="00C82A17"/>
    <w:rsid w:val="00C832A5"/>
    <w:rsid w:val="00C83D31"/>
    <w:rsid w:val="00C83E22"/>
    <w:rsid w:val="00C84AD2"/>
    <w:rsid w:val="00C84BEA"/>
    <w:rsid w:val="00C85019"/>
    <w:rsid w:val="00C864B9"/>
    <w:rsid w:val="00C903FF"/>
    <w:rsid w:val="00C90711"/>
    <w:rsid w:val="00C90F45"/>
    <w:rsid w:val="00C90F99"/>
    <w:rsid w:val="00C910AA"/>
    <w:rsid w:val="00C9183F"/>
    <w:rsid w:val="00C9260A"/>
    <w:rsid w:val="00C92A02"/>
    <w:rsid w:val="00C92E0C"/>
    <w:rsid w:val="00C92EE0"/>
    <w:rsid w:val="00C94393"/>
    <w:rsid w:val="00C948C8"/>
    <w:rsid w:val="00C94A3E"/>
    <w:rsid w:val="00C94D35"/>
    <w:rsid w:val="00C953C1"/>
    <w:rsid w:val="00C960FF"/>
    <w:rsid w:val="00C96A9B"/>
    <w:rsid w:val="00C96A9E"/>
    <w:rsid w:val="00C96AA1"/>
    <w:rsid w:val="00C970D3"/>
    <w:rsid w:val="00C97378"/>
    <w:rsid w:val="00C97CC7"/>
    <w:rsid w:val="00CA04BB"/>
    <w:rsid w:val="00CA04DE"/>
    <w:rsid w:val="00CA0698"/>
    <w:rsid w:val="00CA06E4"/>
    <w:rsid w:val="00CA0878"/>
    <w:rsid w:val="00CA1775"/>
    <w:rsid w:val="00CA1AAC"/>
    <w:rsid w:val="00CA1D5D"/>
    <w:rsid w:val="00CA21D1"/>
    <w:rsid w:val="00CA2754"/>
    <w:rsid w:val="00CA2DAB"/>
    <w:rsid w:val="00CA3295"/>
    <w:rsid w:val="00CA32ED"/>
    <w:rsid w:val="00CA3CA4"/>
    <w:rsid w:val="00CA3EFD"/>
    <w:rsid w:val="00CA3F74"/>
    <w:rsid w:val="00CA3FFD"/>
    <w:rsid w:val="00CA40D6"/>
    <w:rsid w:val="00CA41E3"/>
    <w:rsid w:val="00CA46FE"/>
    <w:rsid w:val="00CA49AC"/>
    <w:rsid w:val="00CA4B17"/>
    <w:rsid w:val="00CA5C9F"/>
    <w:rsid w:val="00CA5E2B"/>
    <w:rsid w:val="00CA61BD"/>
    <w:rsid w:val="00CA680A"/>
    <w:rsid w:val="00CA6BCC"/>
    <w:rsid w:val="00CB31F6"/>
    <w:rsid w:val="00CB390D"/>
    <w:rsid w:val="00CB3A5A"/>
    <w:rsid w:val="00CB4F03"/>
    <w:rsid w:val="00CB5193"/>
    <w:rsid w:val="00CB51FE"/>
    <w:rsid w:val="00CB5DCC"/>
    <w:rsid w:val="00CB603B"/>
    <w:rsid w:val="00CB69D1"/>
    <w:rsid w:val="00CB6B4D"/>
    <w:rsid w:val="00CB6C93"/>
    <w:rsid w:val="00CB71BC"/>
    <w:rsid w:val="00CB7385"/>
    <w:rsid w:val="00CC0A09"/>
    <w:rsid w:val="00CC0A54"/>
    <w:rsid w:val="00CC1F30"/>
    <w:rsid w:val="00CC231B"/>
    <w:rsid w:val="00CC2F9B"/>
    <w:rsid w:val="00CC397E"/>
    <w:rsid w:val="00CC3B6C"/>
    <w:rsid w:val="00CC44FD"/>
    <w:rsid w:val="00CC4941"/>
    <w:rsid w:val="00CC530D"/>
    <w:rsid w:val="00CC57A2"/>
    <w:rsid w:val="00CC58E2"/>
    <w:rsid w:val="00CC66F7"/>
    <w:rsid w:val="00CC70D9"/>
    <w:rsid w:val="00CC73D9"/>
    <w:rsid w:val="00CC7D57"/>
    <w:rsid w:val="00CD0149"/>
    <w:rsid w:val="00CD0750"/>
    <w:rsid w:val="00CD07E5"/>
    <w:rsid w:val="00CD0DCA"/>
    <w:rsid w:val="00CD23A8"/>
    <w:rsid w:val="00CD36FD"/>
    <w:rsid w:val="00CD3DFC"/>
    <w:rsid w:val="00CD4624"/>
    <w:rsid w:val="00CD50EE"/>
    <w:rsid w:val="00CD5F94"/>
    <w:rsid w:val="00CD63FC"/>
    <w:rsid w:val="00CD63FE"/>
    <w:rsid w:val="00CD6AEC"/>
    <w:rsid w:val="00CD6F3F"/>
    <w:rsid w:val="00CD7872"/>
    <w:rsid w:val="00CD7B66"/>
    <w:rsid w:val="00CD7FF3"/>
    <w:rsid w:val="00CE0350"/>
    <w:rsid w:val="00CE05F4"/>
    <w:rsid w:val="00CE0A58"/>
    <w:rsid w:val="00CE124C"/>
    <w:rsid w:val="00CE1305"/>
    <w:rsid w:val="00CE175E"/>
    <w:rsid w:val="00CE1DD1"/>
    <w:rsid w:val="00CE214C"/>
    <w:rsid w:val="00CE2775"/>
    <w:rsid w:val="00CE27E9"/>
    <w:rsid w:val="00CE2C3F"/>
    <w:rsid w:val="00CE2D8E"/>
    <w:rsid w:val="00CE3792"/>
    <w:rsid w:val="00CE3A22"/>
    <w:rsid w:val="00CE45E0"/>
    <w:rsid w:val="00CE4DF4"/>
    <w:rsid w:val="00CE5457"/>
    <w:rsid w:val="00CE567C"/>
    <w:rsid w:val="00CE56D7"/>
    <w:rsid w:val="00CE5C32"/>
    <w:rsid w:val="00CE5D48"/>
    <w:rsid w:val="00CE62FA"/>
    <w:rsid w:val="00CE6E05"/>
    <w:rsid w:val="00CF0F2C"/>
    <w:rsid w:val="00CF0FFF"/>
    <w:rsid w:val="00CF1018"/>
    <w:rsid w:val="00CF12D6"/>
    <w:rsid w:val="00CF1D67"/>
    <w:rsid w:val="00CF202A"/>
    <w:rsid w:val="00CF2B6E"/>
    <w:rsid w:val="00CF2D66"/>
    <w:rsid w:val="00CF2EA8"/>
    <w:rsid w:val="00CF3479"/>
    <w:rsid w:val="00CF3A1C"/>
    <w:rsid w:val="00CF40D6"/>
    <w:rsid w:val="00CF468B"/>
    <w:rsid w:val="00CF49E4"/>
    <w:rsid w:val="00CF49F2"/>
    <w:rsid w:val="00CF4B3C"/>
    <w:rsid w:val="00CF4F50"/>
    <w:rsid w:val="00CF5303"/>
    <w:rsid w:val="00CF5331"/>
    <w:rsid w:val="00CF5DFD"/>
    <w:rsid w:val="00CF6218"/>
    <w:rsid w:val="00CF6866"/>
    <w:rsid w:val="00CF6EB9"/>
    <w:rsid w:val="00CF79FC"/>
    <w:rsid w:val="00CF7AC0"/>
    <w:rsid w:val="00D005B3"/>
    <w:rsid w:val="00D00B40"/>
    <w:rsid w:val="00D0112A"/>
    <w:rsid w:val="00D0244A"/>
    <w:rsid w:val="00D02600"/>
    <w:rsid w:val="00D02816"/>
    <w:rsid w:val="00D02913"/>
    <w:rsid w:val="00D029A8"/>
    <w:rsid w:val="00D04215"/>
    <w:rsid w:val="00D05697"/>
    <w:rsid w:val="00D056C1"/>
    <w:rsid w:val="00D06357"/>
    <w:rsid w:val="00D06968"/>
    <w:rsid w:val="00D06A49"/>
    <w:rsid w:val="00D07276"/>
    <w:rsid w:val="00D072CB"/>
    <w:rsid w:val="00D0787A"/>
    <w:rsid w:val="00D1009A"/>
    <w:rsid w:val="00D11233"/>
    <w:rsid w:val="00D115F0"/>
    <w:rsid w:val="00D11B77"/>
    <w:rsid w:val="00D11C00"/>
    <w:rsid w:val="00D11EAF"/>
    <w:rsid w:val="00D131CC"/>
    <w:rsid w:val="00D136D4"/>
    <w:rsid w:val="00D138DA"/>
    <w:rsid w:val="00D13949"/>
    <w:rsid w:val="00D14CCC"/>
    <w:rsid w:val="00D15373"/>
    <w:rsid w:val="00D165EC"/>
    <w:rsid w:val="00D1667C"/>
    <w:rsid w:val="00D16F2D"/>
    <w:rsid w:val="00D1789A"/>
    <w:rsid w:val="00D201FC"/>
    <w:rsid w:val="00D21523"/>
    <w:rsid w:val="00D21872"/>
    <w:rsid w:val="00D2212D"/>
    <w:rsid w:val="00D2242A"/>
    <w:rsid w:val="00D22824"/>
    <w:rsid w:val="00D23832"/>
    <w:rsid w:val="00D24507"/>
    <w:rsid w:val="00D24B46"/>
    <w:rsid w:val="00D24F82"/>
    <w:rsid w:val="00D2525E"/>
    <w:rsid w:val="00D257D3"/>
    <w:rsid w:val="00D2599D"/>
    <w:rsid w:val="00D25F8F"/>
    <w:rsid w:val="00D263F3"/>
    <w:rsid w:val="00D272D9"/>
    <w:rsid w:val="00D27B38"/>
    <w:rsid w:val="00D27CD8"/>
    <w:rsid w:val="00D3031B"/>
    <w:rsid w:val="00D304B8"/>
    <w:rsid w:val="00D3095D"/>
    <w:rsid w:val="00D30FCC"/>
    <w:rsid w:val="00D310BE"/>
    <w:rsid w:val="00D315DF"/>
    <w:rsid w:val="00D315E5"/>
    <w:rsid w:val="00D31A0C"/>
    <w:rsid w:val="00D32594"/>
    <w:rsid w:val="00D32865"/>
    <w:rsid w:val="00D330C7"/>
    <w:rsid w:val="00D33161"/>
    <w:rsid w:val="00D334FD"/>
    <w:rsid w:val="00D3391D"/>
    <w:rsid w:val="00D33A6D"/>
    <w:rsid w:val="00D33A73"/>
    <w:rsid w:val="00D33F7B"/>
    <w:rsid w:val="00D3434D"/>
    <w:rsid w:val="00D3526B"/>
    <w:rsid w:val="00D373CA"/>
    <w:rsid w:val="00D37517"/>
    <w:rsid w:val="00D37709"/>
    <w:rsid w:val="00D37E77"/>
    <w:rsid w:val="00D4028D"/>
    <w:rsid w:val="00D4093A"/>
    <w:rsid w:val="00D40A55"/>
    <w:rsid w:val="00D40D94"/>
    <w:rsid w:val="00D41FF8"/>
    <w:rsid w:val="00D42A75"/>
    <w:rsid w:val="00D437E6"/>
    <w:rsid w:val="00D43949"/>
    <w:rsid w:val="00D44213"/>
    <w:rsid w:val="00D44A5B"/>
    <w:rsid w:val="00D46481"/>
    <w:rsid w:val="00D465D4"/>
    <w:rsid w:val="00D517C7"/>
    <w:rsid w:val="00D52F10"/>
    <w:rsid w:val="00D53A1B"/>
    <w:rsid w:val="00D540CE"/>
    <w:rsid w:val="00D54110"/>
    <w:rsid w:val="00D542B4"/>
    <w:rsid w:val="00D545FD"/>
    <w:rsid w:val="00D5496B"/>
    <w:rsid w:val="00D55E23"/>
    <w:rsid w:val="00D55E25"/>
    <w:rsid w:val="00D5632E"/>
    <w:rsid w:val="00D56BCC"/>
    <w:rsid w:val="00D56DA4"/>
    <w:rsid w:val="00D57365"/>
    <w:rsid w:val="00D616D8"/>
    <w:rsid w:val="00D62060"/>
    <w:rsid w:val="00D62524"/>
    <w:rsid w:val="00D62A4C"/>
    <w:rsid w:val="00D62A68"/>
    <w:rsid w:val="00D62C5C"/>
    <w:rsid w:val="00D645B6"/>
    <w:rsid w:val="00D65BF8"/>
    <w:rsid w:val="00D65C8A"/>
    <w:rsid w:val="00D661AB"/>
    <w:rsid w:val="00D662A7"/>
    <w:rsid w:val="00D66744"/>
    <w:rsid w:val="00D6739A"/>
    <w:rsid w:val="00D703CA"/>
    <w:rsid w:val="00D70467"/>
    <w:rsid w:val="00D706AC"/>
    <w:rsid w:val="00D714D4"/>
    <w:rsid w:val="00D715A7"/>
    <w:rsid w:val="00D71D3E"/>
    <w:rsid w:val="00D72626"/>
    <w:rsid w:val="00D73526"/>
    <w:rsid w:val="00D73CDD"/>
    <w:rsid w:val="00D73FCF"/>
    <w:rsid w:val="00D74AAE"/>
    <w:rsid w:val="00D74D5C"/>
    <w:rsid w:val="00D761FB"/>
    <w:rsid w:val="00D76F6C"/>
    <w:rsid w:val="00D7711D"/>
    <w:rsid w:val="00D77573"/>
    <w:rsid w:val="00D803D1"/>
    <w:rsid w:val="00D80D09"/>
    <w:rsid w:val="00D80D54"/>
    <w:rsid w:val="00D80E21"/>
    <w:rsid w:val="00D8104F"/>
    <w:rsid w:val="00D8137B"/>
    <w:rsid w:val="00D81675"/>
    <w:rsid w:val="00D81BB9"/>
    <w:rsid w:val="00D83188"/>
    <w:rsid w:val="00D8350D"/>
    <w:rsid w:val="00D83A6D"/>
    <w:rsid w:val="00D83AF7"/>
    <w:rsid w:val="00D8446D"/>
    <w:rsid w:val="00D853F6"/>
    <w:rsid w:val="00D85414"/>
    <w:rsid w:val="00D86EEB"/>
    <w:rsid w:val="00D87025"/>
    <w:rsid w:val="00D900D5"/>
    <w:rsid w:val="00D9177D"/>
    <w:rsid w:val="00D92550"/>
    <w:rsid w:val="00D92DFB"/>
    <w:rsid w:val="00D92E73"/>
    <w:rsid w:val="00D939FC"/>
    <w:rsid w:val="00D93DCF"/>
    <w:rsid w:val="00D94114"/>
    <w:rsid w:val="00D95DB8"/>
    <w:rsid w:val="00D96207"/>
    <w:rsid w:val="00D968D7"/>
    <w:rsid w:val="00D96E57"/>
    <w:rsid w:val="00D97A74"/>
    <w:rsid w:val="00DA0A92"/>
    <w:rsid w:val="00DA1466"/>
    <w:rsid w:val="00DA1A24"/>
    <w:rsid w:val="00DA1B15"/>
    <w:rsid w:val="00DA1FF4"/>
    <w:rsid w:val="00DA2030"/>
    <w:rsid w:val="00DA2BFB"/>
    <w:rsid w:val="00DA3541"/>
    <w:rsid w:val="00DA3D4F"/>
    <w:rsid w:val="00DA42FC"/>
    <w:rsid w:val="00DA68CB"/>
    <w:rsid w:val="00DA6958"/>
    <w:rsid w:val="00DA6A2D"/>
    <w:rsid w:val="00DA71EC"/>
    <w:rsid w:val="00DB04E3"/>
    <w:rsid w:val="00DB0C16"/>
    <w:rsid w:val="00DB1424"/>
    <w:rsid w:val="00DB14A4"/>
    <w:rsid w:val="00DB18C9"/>
    <w:rsid w:val="00DB1D48"/>
    <w:rsid w:val="00DB279A"/>
    <w:rsid w:val="00DB381A"/>
    <w:rsid w:val="00DB48C3"/>
    <w:rsid w:val="00DB4E04"/>
    <w:rsid w:val="00DB5FFE"/>
    <w:rsid w:val="00DB6CD2"/>
    <w:rsid w:val="00DB6E1C"/>
    <w:rsid w:val="00DC03A4"/>
    <w:rsid w:val="00DC055C"/>
    <w:rsid w:val="00DC278E"/>
    <w:rsid w:val="00DC2850"/>
    <w:rsid w:val="00DC306D"/>
    <w:rsid w:val="00DC3249"/>
    <w:rsid w:val="00DC338C"/>
    <w:rsid w:val="00DC3E32"/>
    <w:rsid w:val="00DC4950"/>
    <w:rsid w:val="00DC572C"/>
    <w:rsid w:val="00DC5942"/>
    <w:rsid w:val="00DC606D"/>
    <w:rsid w:val="00DC6413"/>
    <w:rsid w:val="00DC672B"/>
    <w:rsid w:val="00DC6A3A"/>
    <w:rsid w:val="00DC7140"/>
    <w:rsid w:val="00DC76EE"/>
    <w:rsid w:val="00DC77A1"/>
    <w:rsid w:val="00DC789F"/>
    <w:rsid w:val="00DC7DA7"/>
    <w:rsid w:val="00DD11B5"/>
    <w:rsid w:val="00DD1261"/>
    <w:rsid w:val="00DD18B3"/>
    <w:rsid w:val="00DD22CC"/>
    <w:rsid w:val="00DD2C64"/>
    <w:rsid w:val="00DD30AF"/>
    <w:rsid w:val="00DD387D"/>
    <w:rsid w:val="00DD52D6"/>
    <w:rsid w:val="00DD558A"/>
    <w:rsid w:val="00DD56ED"/>
    <w:rsid w:val="00DD5C7F"/>
    <w:rsid w:val="00DD6B31"/>
    <w:rsid w:val="00DE0DD5"/>
    <w:rsid w:val="00DE1808"/>
    <w:rsid w:val="00DE1C21"/>
    <w:rsid w:val="00DE1D46"/>
    <w:rsid w:val="00DE2483"/>
    <w:rsid w:val="00DE54A6"/>
    <w:rsid w:val="00DE6308"/>
    <w:rsid w:val="00DE63CE"/>
    <w:rsid w:val="00DE7620"/>
    <w:rsid w:val="00DE773B"/>
    <w:rsid w:val="00DE77F1"/>
    <w:rsid w:val="00DE7803"/>
    <w:rsid w:val="00DF0AE4"/>
    <w:rsid w:val="00DF201E"/>
    <w:rsid w:val="00DF2EB1"/>
    <w:rsid w:val="00DF339E"/>
    <w:rsid w:val="00DF36F7"/>
    <w:rsid w:val="00DF472B"/>
    <w:rsid w:val="00DF517C"/>
    <w:rsid w:val="00DF5815"/>
    <w:rsid w:val="00DF5A51"/>
    <w:rsid w:val="00DF5AAD"/>
    <w:rsid w:val="00DF612F"/>
    <w:rsid w:val="00DF669D"/>
    <w:rsid w:val="00DF6B2B"/>
    <w:rsid w:val="00E00788"/>
    <w:rsid w:val="00E0149D"/>
    <w:rsid w:val="00E01A1F"/>
    <w:rsid w:val="00E02A68"/>
    <w:rsid w:val="00E02DB3"/>
    <w:rsid w:val="00E034FB"/>
    <w:rsid w:val="00E040A2"/>
    <w:rsid w:val="00E0432B"/>
    <w:rsid w:val="00E05070"/>
    <w:rsid w:val="00E06535"/>
    <w:rsid w:val="00E06618"/>
    <w:rsid w:val="00E07021"/>
    <w:rsid w:val="00E07192"/>
    <w:rsid w:val="00E10934"/>
    <w:rsid w:val="00E11892"/>
    <w:rsid w:val="00E11E74"/>
    <w:rsid w:val="00E12021"/>
    <w:rsid w:val="00E123A2"/>
    <w:rsid w:val="00E12628"/>
    <w:rsid w:val="00E131D9"/>
    <w:rsid w:val="00E14B3A"/>
    <w:rsid w:val="00E150E4"/>
    <w:rsid w:val="00E15226"/>
    <w:rsid w:val="00E152D5"/>
    <w:rsid w:val="00E166EC"/>
    <w:rsid w:val="00E16E21"/>
    <w:rsid w:val="00E17000"/>
    <w:rsid w:val="00E176BF"/>
    <w:rsid w:val="00E176DE"/>
    <w:rsid w:val="00E20BAC"/>
    <w:rsid w:val="00E20FD6"/>
    <w:rsid w:val="00E21095"/>
    <w:rsid w:val="00E21D68"/>
    <w:rsid w:val="00E2225A"/>
    <w:rsid w:val="00E22386"/>
    <w:rsid w:val="00E2239B"/>
    <w:rsid w:val="00E22A54"/>
    <w:rsid w:val="00E22E6D"/>
    <w:rsid w:val="00E22FD5"/>
    <w:rsid w:val="00E236D6"/>
    <w:rsid w:val="00E23841"/>
    <w:rsid w:val="00E2440C"/>
    <w:rsid w:val="00E26275"/>
    <w:rsid w:val="00E264BB"/>
    <w:rsid w:val="00E26824"/>
    <w:rsid w:val="00E26BBE"/>
    <w:rsid w:val="00E27277"/>
    <w:rsid w:val="00E27688"/>
    <w:rsid w:val="00E27BAF"/>
    <w:rsid w:val="00E30266"/>
    <w:rsid w:val="00E30F06"/>
    <w:rsid w:val="00E31042"/>
    <w:rsid w:val="00E315BC"/>
    <w:rsid w:val="00E316AE"/>
    <w:rsid w:val="00E3188B"/>
    <w:rsid w:val="00E31CE3"/>
    <w:rsid w:val="00E320AA"/>
    <w:rsid w:val="00E328C9"/>
    <w:rsid w:val="00E33C3E"/>
    <w:rsid w:val="00E33EDC"/>
    <w:rsid w:val="00E35A12"/>
    <w:rsid w:val="00E35AC5"/>
    <w:rsid w:val="00E35C23"/>
    <w:rsid w:val="00E35E12"/>
    <w:rsid w:val="00E35F64"/>
    <w:rsid w:val="00E37596"/>
    <w:rsid w:val="00E4052A"/>
    <w:rsid w:val="00E411BF"/>
    <w:rsid w:val="00E42AAB"/>
    <w:rsid w:val="00E4325C"/>
    <w:rsid w:val="00E43EDF"/>
    <w:rsid w:val="00E446B3"/>
    <w:rsid w:val="00E4609C"/>
    <w:rsid w:val="00E46ADD"/>
    <w:rsid w:val="00E46CE7"/>
    <w:rsid w:val="00E46F08"/>
    <w:rsid w:val="00E5036E"/>
    <w:rsid w:val="00E505B4"/>
    <w:rsid w:val="00E506CA"/>
    <w:rsid w:val="00E50BE9"/>
    <w:rsid w:val="00E50F94"/>
    <w:rsid w:val="00E51220"/>
    <w:rsid w:val="00E52B66"/>
    <w:rsid w:val="00E5324E"/>
    <w:rsid w:val="00E53327"/>
    <w:rsid w:val="00E5338C"/>
    <w:rsid w:val="00E53663"/>
    <w:rsid w:val="00E54F20"/>
    <w:rsid w:val="00E5549A"/>
    <w:rsid w:val="00E55701"/>
    <w:rsid w:val="00E56732"/>
    <w:rsid w:val="00E574BE"/>
    <w:rsid w:val="00E603C9"/>
    <w:rsid w:val="00E606E2"/>
    <w:rsid w:val="00E60766"/>
    <w:rsid w:val="00E61557"/>
    <w:rsid w:val="00E627B8"/>
    <w:rsid w:val="00E637EE"/>
    <w:rsid w:val="00E6439A"/>
    <w:rsid w:val="00E64445"/>
    <w:rsid w:val="00E64DC6"/>
    <w:rsid w:val="00E6563C"/>
    <w:rsid w:val="00E659F0"/>
    <w:rsid w:val="00E65A53"/>
    <w:rsid w:val="00E65C4A"/>
    <w:rsid w:val="00E66266"/>
    <w:rsid w:val="00E66B48"/>
    <w:rsid w:val="00E66DDD"/>
    <w:rsid w:val="00E70326"/>
    <w:rsid w:val="00E70654"/>
    <w:rsid w:val="00E7183E"/>
    <w:rsid w:val="00E72AD4"/>
    <w:rsid w:val="00E72C2B"/>
    <w:rsid w:val="00E73A93"/>
    <w:rsid w:val="00E740E3"/>
    <w:rsid w:val="00E75B67"/>
    <w:rsid w:val="00E761AE"/>
    <w:rsid w:val="00E76B44"/>
    <w:rsid w:val="00E7746D"/>
    <w:rsid w:val="00E802BD"/>
    <w:rsid w:val="00E81C5C"/>
    <w:rsid w:val="00E82E3B"/>
    <w:rsid w:val="00E833A4"/>
    <w:rsid w:val="00E8372A"/>
    <w:rsid w:val="00E83C55"/>
    <w:rsid w:val="00E84A4D"/>
    <w:rsid w:val="00E8506A"/>
    <w:rsid w:val="00E85502"/>
    <w:rsid w:val="00E85F1E"/>
    <w:rsid w:val="00E8611C"/>
    <w:rsid w:val="00E86765"/>
    <w:rsid w:val="00E86957"/>
    <w:rsid w:val="00E8703E"/>
    <w:rsid w:val="00E87CC3"/>
    <w:rsid w:val="00E87F21"/>
    <w:rsid w:val="00E87FE0"/>
    <w:rsid w:val="00E9089C"/>
    <w:rsid w:val="00E9121F"/>
    <w:rsid w:val="00E91DE8"/>
    <w:rsid w:val="00E92526"/>
    <w:rsid w:val="00E92731"/>
    <w:rsid w:val="00E9342B"/>
    <w:rsid w:val="00E93631"/>
    <w:rsid w:val="00E93D69"/>
    <w:rsid w:val="00E9407E"/>
    <w:rsid w:val="00E94555"/>
    <w:rsid w:val="00E94606"/>
    <w:rsid w:val="00E95504"/>
    <w:rsid w:val="00E95822"/>
    <w:rsid w:val="00E95AD4"/>
    <w:rsid w:val="00E9694A"/>
    <w:rsid w:val="00E9728D"/>
    <w:rsid w:val="00E979C5"/>
    <w:rsid w:val="00E97DC9"/>
    <w:rsid w:val="00EA020C"/>
    <w:rsid w:val="00EA0AE7"/>
    <w:rsid w:val="00EA0DF1"/>
    <w:rsid w:val="00EA1489"/>
    <w:rsid w:val="00EA1AAD"/>
    <w:rsid w:val="00EA2567"/>
    <w:rsid w:val="00EA473D"/>
    <w:rsid w:val="00EA5F06"/>
    <w:rsid w:val="00EA6D2F"/>
    <w:rsid w:val="00EA6ED0"/>
    <w:rsid w:val="00EB0379"/>
    <w:rsid w:val="00EB0D1F"/>
    <w:rsid w:val="00EB10BE"/>
    <w:rsid w:val="00EB1DAB"/>
    <w:rsid w:val="00EB24ED"/>
    <w:rsid w:val="00EB2729"/>
    <w:rsid w:val="00EB2D45"/>
    <w:rsid w:val="00EB350A"/>
    <w:rsid w:val="00EB4652"/>
    <w:rsid w:val="00EB46F8"/>
    <w:rsid w:val="00EB4E3E"/>
    <w:rsid w:val="00EB63B9"/>
    <w:rsid w:val="00EB6741"/>
    <w:rsid w:val="00EB6866"/>
    <w:rsid w:val="00EB6E25"/>
    <w:rsid w:val="00EB75B7"/>
    <w:rsid w:val="00EC130C"/>
    <w:rsid w:val="00EC14D3"/>
    <w:rsid w:val="00EC1B1E"/>
    <w:rsid w:val="00EC22C0"/>
    <w:rsid w:val="00EC24BE"/>
    <w:rsid w:val="00EC2B56"/>
    <w:rsid w:val="00EC3093"/>
    <w:rsid w:val="00EC4730"/>
    <w:rsid w:val="00EC4737"/>
    <w:rsid w:val="00EC4F15"/>
    <w:rsid w:val="00EC5143"/>
    <w:rsid w:val="00EC5815"/>
    <w:rsid w:val="00EC598C"/>
    <w:rsid w:val="00EC6542"/>
    <w:rsid w:val="00EC66E9"/>
    <w:rsid w:val="00EC6BF4"/>
    <w:rsid w:val="00EC6E53"/>
    <w:rsid w:val="00EC7244"/>
    <w:rsid w:val="00EC75BB"/>
    <w:rsid w:val="00EC7B4C"/>
    <w:rsid w:val="00ED03D0"/>
    <w:rsid w:val="00ED117A"/>
    <w:rsid w:val="00ED1635"/>
    <w:rsid w:val="00ED246D"/>
    <w:rsid w:val="00ED2A7D"/>
    <w:rsid w:val="00ED2C5D"/>
    <w:rsid w:val="00ED424A"/>
    <w:rsid w:val="00ED4FE9"/>
    <w:rsid w:val="00ED55DE"/>
    <w:rsid w:val="00ED58A8"/>
    <w:rsid w:val="00ED5ED9"/>
    <w:rsid w:val="00ED737D"/>
    <w:rsid w:val="00EE05DD"/>
    <w:rsid w:val="00EE091E"/>
    <w:rsid w:val="00EE1673"/>
    <w:rsid w:val="00EE28B1"/>
    <w:rsid w:val="00EE29BA"/>
    <w:rsid w:val="00EE354A"/>
    <w:rsid w:val="00EE3FA4"/>
    <w:rsid w:val="00EE42B3"/>
    <w:rsid w:val="00EE546D"/>
    <w:rsid w:val="00EE558F"/>
    <w:rsid w:val="00EE5C97"/>
    <w:rsid w:val="00EE5FD5"/>
    <w:rsid w:val="00EE6070"/>
    <w:rsid w:val="00EE73AE"/>
    <w:rsid w:val="00EE74DC"/>
    <w:rsid w:val="00EE76BB"/>
    <w:rsid w:val="00EE77C9"/>
    <w:rsid w:val="00EE7B3F"/>
    <w:rsid w:val="00EF0BC1"/>
    <w:rsid w:val="00EF142F"/>
    <w:rsid w:val="00EF2533"/>
    <w:rsid w:val="00EF2774"/>
    <w:rsid w:val="00EF4DD1"/>
    <w:rsid w:val="00EF6004"/>
    <w:rsid w:val="00EF6152"/>
    <w:rsid w:val="00EF6194"/>
    <w:rsid w:val="00EF799F"/>
    <w:rsid w:val="00F00297"/>
    <w:rsid w:val="00F00F44"/>
    <w:rsid w:val="00F01909"/>
    <w:rsid w:val="00F021A1"/>
    <w:rsid w:val="00F025AA"/>
    <w:rsid w:val="00F0280F"/>
    <w:rsid w:val="00F02B98"/>
    <w:rsid w:val="00F03088"/>
    <w:rsid w:val="00F0356D"/>
    <w:rsid w:val="00F0397E"/>
    <w:rsid w:val="00F03AAA"/>
    <w:rsid w:val="00F04FBF"/>
    <w:rsid w:val="00F05295"/>
    <w:rsid w:val="00F0687A"/>
    <w:rsid w:val="00F07993"/>
    <w:rsid w:val="00F07CAD"/>
    <w:rsid w:val="00F07D56"/>
    <w:rsid w:val="00F10A00"/>
    <w:rsid w:val="00F11029"/>
    <w:rsid w:val="00F115E8"/>
    <w:rsid w:val="00F1169C"/>
    <w:rsid w:val="00F11899"/>
    <w:rsid w:val="00F11BBE"/>
    <w:rsid w:val="00F1273A"/>
    <w:rsid w:val="00F12A5F"/>
    <w:rsid w:val="00F12EA7"/>
    <w:rsid w:val="00F12F8B"/>
    <w:rsid w:val="00F1316F"/>
    <w:rsid w:val="00F13906"/>
    <w:rsid w:val="00F14107"/>
    <w:rsid w:val="00F1474F"/>
    <w:rsid w:val="00F14C3C"/>
    <w:rsid w:val="00F1534C"/>
    <w:rsid w:val="00F15D2B"/>
    <w:rsid w:val="00F1680F"/>
    <w:rsid w:val="00F16C78"/>
    <w:rsid w:val="00F16F5D"/>
    <w:rsid w:val="00F1769D"/>
    <w:rsid w:val="00F1776A"/>
    <w:rsid w:val="00F17AE8"/>
    <w:rsid w:val="00F20A38"/>
    <w:rsid w:val="00F22A1A"/>
    <w:rsid w:val="00F23003"/>
    <w:rsid w:val="00F2394A"/>
    <w:rsid w:val="00F24022"/>
    <w:rsid w:val="00F24629"/>
    <w:rsid w:val="00F25282"/>
    <w:rsid w:val="00F25427"/>
    <w:rsid w:val="00F25747"/>
    <w:rsid w:val="00F25C3A"/>
    <w:rsid w:val="00F2604A"/>
    <w:rsid w:val="00F260CE"/>
    <w:rsid w:val="00F263CC"/>
    <w:rsid w:val="00F26E17"/>
    <w:rsid w:val="00F27441"/>
    <w:rsid w:val="00F27D82"/>
    <w:rsid w:val="00F27F39"/>
    <w:rsid w:val="00F3045D"/>
    <w:rsid w:val="00F30BC0"/>
    <w:rsid w:val="00F31DD4"/>
    <w:rsid w:val="00F31FBF"/>
    <w:rsid w:val="00F32C02"/>
    <w:rsid w:val="00F33EDB"/>
    <w:rsid w:val="00F34CE2"/>
    <w:rsid w:val="00F34E75"/>
    <w:rsid w:val="00F35753"/>
    <w:rsid w:val="00F35886"/>
    <w:rsid w:val="00F35AB8"/>
    <w:rsid w:val="00F36002"/>
    <w:rsid w:val="00F361D8"/>
    <w:rsid w:val="00F362C0"/>
    <w:rsid w:val="00F37879"/>
    <w:rsid w:val="00F402DC"/>
    <w:rsid w:val="00F4077A"/>
    <w:rsid w:val="00F4213F"/>
    <w:rsid w:val="00F42154"/>
    <w:rsid w:val="00F447BE"/>
    <w:rsid w:val="00F45BCF"/>
    <w:rsid w:val="00F46D3C"/>
    <w:rsid w:val="00F50100"/>
    <w:rsid w:val="00F51B61"/>
    <w:rsid w:val="00F51C8F"/>
    <w:rsid w:val="00F52733"/>
    <w:rsid w:val="00F52DE6"/>
    <w:rsid w:val="00F52F2E"/>
    <w:rsid w:val="00F52FEF"/>
    <w:rsid w:val="00F5337D"/>
    <w:rsid w:val="00F5386F"/>
    <w:rsid w:val="00F5464E"/>
    <w:rsid w:val="00F558D1"/>
    <w:rsid w:val="00F57286"/>
    <w:rsid w:val="00F57FC0"/>
    <w:rsid w:val="00F6056B"/>
    <w:rsid w:val="00F606CC"/>
    <w:rsid w:val="00F6145E"/>
    <w:rsid w:val="00F61BD3"/>
    <w:rsid w:val="00F6254E"/>
    <w:rsid w:val="00F6314F"/>
    <w:rsid w:val="00F639D4"/>
    <w:rsid w:val="00F64259"/>
    <w:rsid w:val="00F643A2"/>
    <w:rsid w:val="00F659D7"/>
    <w:rsid w:val="00F66394"/>
    <w:rsid w:val="00F6671B"/>
    <w:rsid w:val="00F67315"/>
    <w:rsid w:val="00F70AC9"/>
    <w:rsid w:val="00F70F0D"/>
    <w:rsid w:val="00F71828"/>
    <w:rsid w:val="00F718EA"/>
    <w:rsid w:val="00F71A55"/>
    <w:rsid w:val="00F71ECE"/>
    <w:rsid w:val="00F72046"/>
    <w:rsid w:val="00F721E7"/>
    <w:rsid w:val="00F72CC7"/>
    <w:rsid w:val="00F7301B"/>
    <w:rsid w:val="00F73C3A"/>
    <w:rsid w:val="00F74410"/>
    <w:rsid w:val="00F747B8"/>
    <w:rsid w:val="00F75406"/>
    <w:rsid w:val="00F754FB"/>
    <w:rsid w:val="00F758E1"/>
    <w:rsid w:val="00F75A8B"/>
    <w:rsid w:val="00F7634C"/>
    <w:rsid w:val="00F767F4"/>
    <w:rsid w:val="00F7689A"/>
    <w:rsid w:val="00F80156"/>
    <w:rsid w:val="00F803E2"/>
    <w:rsid w:val="00F80A99"/>
    <w:rsid w:val="00F80C7C"/>
    <w:rsid w:val="00F80CC2"/>
    <w:rsid w:val="00F812F5"/>
    <w:rsid w:val="00F81DED"/>
    <w:rsid w:val="00F81E6B"/>
    <w:rsid w:val="00F82343"/>
    <w:rsid w:val="00F8291E"/>
    <w:rsid w:val="00F82B83"/>
    <w:rsid w:val="00F82BAA"/>
    <w:rsid w:val="00F83031"/>
    <w:rsid w:val="00F83CE2"/>
    <w:rsid w:val="00F84209"/>
    <w:rsid w:val="00F844FC"/>
    <w:rsid w:val="00F84A89"/>
    <w:rsid w:val="00F8556A"/>
    <w:rsid w:val="00F86471"/>
    <w:rsid w:val="00F86E94"/>
    <w:rsid w:val="00F906C4"/>
    <w:rsid w:val="00F91118"/>
    <w:rsid w:val="00F9211F"/>
    <w:rsid w:val="00F92176"/>
    <w:rsid w:val="00F92E32"/>
    <w:rsid w:val="00F93120"/>
    <w:rsid w:val="00F9361D"/>
    <w:rsid w:val="00F93AD1"/>
    <w:rsid w:val="00F94F1F"/>
    <w:rsid w:val="00F94F92"/>
    <w:rsid w:val="00F958A6"/>
    <w:rsid w:val="00F95B98"/>
    <w:rsid w:val="00F95DDC"/>
    <w:rsid w:val="00F96411"/>
    <w:rsid w:val="00F96705"/>
    <w:rsid w:val="00F968D7"/>
    <w:rsid w:val="00F96C45"/>
    <w:rsid w:val="00F974D9"/>
    <w:rsid w:val="00F9758E"/>
    <w:rsid w:val="00FA08AF"/>
    <w:rsid w:val="00FA112C"/>
    <w:rsid w:val="00FA1618"/>
    <w:rsid w:val="00FA1ED6"/>
    <w:rsid w:val="00FA206A"/>
    <w:rsid w:val="00FA2295"/>
    <w:rsid w:val="00FA25DA"/>
    <w:rsid w:val="00FA2C22"/>
    <w:rsid w:val="00FA36CD"/>
    <w:rsid w:val="00FA3CB5"/>
    <w:rsid w:val="00FA3FD0"/>
    <w:rsid w:val="00FA4B25"/>
    <w:rsid w:val="00FA4EEA"/>
    <w:rsid w:val="00FA647B"/>
    <w:rsid w:val="00FA67E1"/>
    <w:rsid w:val="00FA6F66"/>
    <w:rsid w:val="00FA7316"/>
    <w:rsid w:val="00FA744A"/>
    <w:rsid w:val="00FA74F6"/>
    <w:rsid w:val="00FA7D7C"/>
    <w:rsid w:val="00FA7D82"/>
    <w:rsid w:val="00FB0059"/>
    <w:rsid w:val="00FB0365"/>
    <w:rsid w:val="00FB0605"/>
    <w:rsid w:val="00FB2168"/>
    <w:rsid w:val="00FB223B"/>
    <w:rsid w:val="00FB2283"/>
    <w:rsid w:val="00FB25F5"/>
    <w:rsid w:val="00FB3429"/>
    <w:rsid w:val="00FB3903"/>
    <w:rsid w:val="00FB47FA"/>
    <w:rsid w:val="00FB4819"/>
    <w:rsid w:val="00FB4C0E"/>
    <w:rsid w:val="00FB5294"/>
    <w:rsid w:val="00FB57F3"/>
    <w:rsid w:val="00FB582D"/>
    <w:rsid w:val="00FB5EA7"/>
    <w:rsid w:val="00FB64AA"/>
    <w:rsid w:val="00FB6875"/>
    <w:rsid w:val="00FB71FF"/>
    <w:rsid w:val="00FB7262"/>
    <w:rsid w:val="00FB73A2"/>
    <w:rsid w:val="00FB73BE"/>
    <w:rsid w:val="00FB78E6"/>
    <w:rsid w:val="00FC0337"/>
    <w:rsid w:val="00FC07F7"/>
    <w:rsid w:val="00FC087F"/>
    <w:rsid w:val="00FC0902"/>
    <w:rsid w:val="00FC094E"/>
    <w:rsid w:val="00FC0B9C"/>
    <w:rsid w:val="00FC0BEC"/>
    <w:rsid w:val="00FC1244"/>
    <w:rsid w:val="00FC2D0E"/>
    <w:rsid w:val="00FC2E0E"/>
    <w:rsid w:val="00FC343C"/>
    <w:rsid w:val="00FC3D72"/>
    <w:rsid w:val="00FC3E6C"/>
    <w:rsid w:val="00FC49D8"/>
    <w:rsid w:val="00FC4D43"/>
    <w:rsid w:val="00FC4E8A"/>
    <w:rsid w:val="00FC4EC6"/>
    <w:rsid w:val="00FC60F8"/>
    <w:rsid w:val="00FC6E82"/>
    <w:rsid w:val="00FC7301"/>
    <w:rsid w:val="00FC78E2"/>
    <w:rsid w:val="00FD0205"/>
    <w:rsid w:val="00FD207B"/>
    <w:rsid w:val="00FD332E"/>
    <w:rsid w:val="00FD3676"/>
    <w:rsid w:val="00FD39B2"/>
    <w:rsid w:val="00FD3FB6"/>
    <w:rsid w:val="00FD44C3"/>
    <w:rsid w:val="00FD4A2D"/>
    <w:rsid w:val="00FD55DD"/>
    <w:rsid w:val="00FD56D0"/>
    <w:rsid w:val="00FD64F4"/>
    <w:rsid w:val="00FD71F0"/>
    <w:rsid w:val="00FD7692"/>
    <w:rsid w:val="00FD7722"/>
    <w:rsid w:val="00FD7C32"/>
    <w:rsid w:val="00FE04E8"/>
    <w:rsid w:val="00FE0DE8"/>
    <w:rsid w:val="00FE0E21"/>
    <w:rsid w:val="00FE1094"/>
    <w:rsid w:val="00FE1317"/>
    <w:rsid w:val="00FE244C"/>
    <w:rsid w:val="00FE332E"/>
    <w:rsid w:val="00FE39E2"/>
    <w:rsid w:val="00FE3C66"/>
    <w:rsid w:val="00FE41A1"/>
    <w:rsid w:val="00FE45DC"/>
    <w:rsid w:val="00FE46AA"/>
    <w:rsid w:val="00FE6812"/>
    <w:rsid w:val="00FE6D7C"/>
    <w:rsid w:val="00FE6F85"/>
    <w:rsid w:val="00FE7760"/>
    <w:rsid w:val="00FF038F"/>
    <w:rsid w:val="00FF1267"/>
    <w:rsid w:val="00FF16FF"/>
    <w:rsid w:val="00FF17C3"/>
    <w:rsid w:val="00FF1ACF"/>
    <w:rsid w:val="00FF1DA2"/>
    <w:rsid w:val="00FF2F20"/>
    <w:rsid w:val="00FF3719"/>
    <w:rsid w:val="00FF5295"/>
    <w:rsid w:val="00FF585A"/>
    <w:rsid w:val="00FF5E46"/>
    <w:rsid w:val="00FF5FB5"/>
    <w:rsid w:val="00FF607A"/>
    <w:rsid w:val="00FF694E"/>
    <w:rsid w:val="00FF6988"/>
    <w:rsid w:val="00FF6C51"/>
    <w:rsid w:val="00FF7915"/>
    <w:rsid w:val="026119E3"/>
    <w:rsid w:val="07FD2781"/>
    <w:rsid w:val="19EC0ECA"/>
    <w:rsid w:val="46C452C2"/>
    <w:rsid w:val="7502644C"/>
    <w:rsid w:val="7D5A1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4F7F528D"/>
  <w15:docId w15:val="{687D3AC0-25DD-4F54-8D99-34F62428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eastAsia="宋体"/>
      <w:kern w:val="2"/>
      <w:sz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480" w:lineRule="auto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 w:line="410" w:lineRule="auto"/>
      <w:outlineLvl w:val="1"/>
    </w:pPr>
    <w:rPr>
      <w:rFonts w:ascii="Arial" w:eastAsia="黑体" w:hAnsi="Arial" w:cs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60" w:after="260" w:line="410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  <w:szCs w:val="24"/>
    </w:rPr>
  </w:style>
  <w:style w:type="paragraph" w:styleId="a4">
    <w:name w:val="annotation text"/>
    <w:basedOn w:val="a"/>
    <w:link w:val="a5"/>
    <w:uiPriority w:val="99"/>
    <w:qFormat/>
    <w:rPr>
      <w:rFonts w:ascii="Tahoma" w:hAnsi="Tahoma" w:cs="Tahoma"/>
      <w:sz w:val="16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TOC3">
    <w:name w:val="toc 3"/>
    <w:basedOn w:val="a"/>
    <w:next w:val="a"/>
    <w:qFormat/>
    <w:pPr>
      <w:ind w:left="840"/>
    </w:p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</w:style>
  <w:style w:type="paragraph" w:styleId="ab">
    <w:name w:val="List"/>
    <w:basedOn w:val="a6"/>
    <w:qFormat/>
  </w:style>
  <w:style w:type="paragraph" w:styleId="TOC2">
    <w:name w:val="toc 2"/>
    <w:basedOn w:val="a"/>
    <w:next w:val="a"/>
    <w:qFormat/>
    <w:pPr>
      <w:ind w:left="420"/>
    </w:pPr>
  </w:style>
  <w:style w:type="paragraph" w:styleId="ac">
    <w:name w:val="Normal (Web)"/>
    <w:basedOn w:val="a"/>
    <w:qFormat/>
  </w:style>
  <w:style w:type="paragraph" w:styleId="ad">
    <w:name w:val="annotation subject"/>
    <w:basedOn w:val="a4"/>
    <w:next w:val="a4"/>
    <w:qFormat/>
    <w:rPr>
      <w:b/>
      <w:bCs/>
    </w:rPr>
  </w:style>
  <w:style w:type="table" w:styleId="ae">
    <w:name w:val="Table Grid"/>
    <w:basedOn w:val="a1"/>
    <w:uiPriority w:val="39"/>
    <w:qFormat/>
    <w:pPr>
      <w:widowControl w:val="0"/>
      <w:jc w:val="both"/>
    </w:pPr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0">
    <w:name w:val="line number"/>
    <w:basedOn w:val="a0"/>
    <w:uiPriority w:val="99"/>
    <w:semiHidden/>
    <w:unhideWhenUsed/>
  </w:style>
  <w:style w:type="character" w:styleId="af1">
    <w:name w:val="Hyperlink"/>
    <w:uiPriority w:val="99"/>
    <w:qFormat/>
    <w:rPr>
      <w:color w:val="0000FF"/>
      <w:u w:val="single"/>
    </w:rPr>
  </w:style>
  <w:style w:type="character" w:styleId="af2">
    <w:name w:val="annotation reference"/>
    <w:uiPriority w:val="99"/>
    <w:qFormat/>
    <w:rPr>
      <w:rFonts w:ascii="Tahoma" w:hAnsi="Tahoma" w:cs="Tahoma"/>
      <w:sz w:val="16"/>
      <w:szCs w:val="16"/>
      <w:u w:val="none"/>
    </w:rPr>
  </w:style>
  <w:style w:type="character" w:customStyle="1" w:styleId="cit-year-info">
    <w:name w:val="cit-year-info"/>
    <w:qFormat/>
  </w:style>
  <w:style w:type="character" w:customStyle="1" w:styleId="WW8Num1z1">
    <w:name w:val="WW8Num1z1"/>
  </w:style>
  <w:style w:type="character" w:customStyle="1" w:styleId="BalloonTextChar">
    <w:name w:val="Balloon Text Char"/>
    <w:qFormat/>
    <w:rPr>
      <w:rFonts w:cs="Times New Roman"/>
      <w:kern w:val="2"/>
      <w:sz w:val="18"/>
      <w:szCs w:val="18"/>
    </w:rPr>
  </w:style>
  <w:style w:type="character" w:customStyle="1" w:styleId="CommentTextChar">
    <w:name w:val="Comment Text Char"/>
    <w:qFormat/>
    <w:rPr>
      <w:rFonts w:eastAsia="宋体"/>
      <w:kern w:val="2"/>
      <w:lang w:val="en-US" w:eastAsia="zh-CN"/>
    </w:rPr>
  </w:style>
  <w:style w:type="character" w:customStyle="1" w:styleId="fontstyle01">
    <w:name w:val="fontstyle01"/>
    <w:qFormat/>
    <w:rPr>
      <w:rFonts w:ascii="AdvOT596495f2" w:hAnsi="AdvOT596495f2" w:hint="default"/>
      <w:color w:val="000000"/>
      <w:sz w:val="14"/>
      <w:szCs w:val="14"/>
    </w:rPr>
  </w:style>
  <w:style w:type="character" w:customStyle="1" w:styleId="cit-volume">
    <w:name w:val="cit-volume"/>
    <w:qFormat/>
  </w:style>
  <w:style w:type="character" w:customStyle="1" w:styleId="WW8Num1z6">
    <w:name w:val="WW8Num1z6"/>
    <w:qFormat/>
  </w:style>
  <w:style w:type="character" w:customStyle="1" w:styleId="DefaultParagraphFont1">
    <w:name w:val="Default Paragraph Font1"/>
  </w:style>
  <w:style w:type="character" w:customStyle="1" w:styleId="sr-only">
    <w:name w:val="sr-only"/>
    <w:qFormat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  <w:qFormat/>
  </w:style>
  <w:style w:type="character" w:customStyle="1" w:styleId="WW8Num2z8">
    <w:name w:val="WW8Num2z8"/>
    <w:qFormat/>
  </w:style>
  <w:style w:type="character" w:customStyle="1" w:styleId="WW8Num2z1">
    <w:name w:val="WW8Num2z1"/>
  </w:style>
  <w:style w:type="character" w:customStyle="1" w:styleId="slug-vol">
    <w:name w:val="slug-vol"/>
    <w:qFormat/>
  </w:style>
  <w:style w:type="character" w:customStyle="1" w:styleId="cit-title">
    <w:name w:val="cit-title"/>
  </w:style>
  <w:style w:type="character" w:customStyle="1" w:styleId="CommentSubjectChar">
    <w:name w:val="Comment Subject Char"/>
    <w:qFormat/>
    <w:rPr>
      <w:rFonts w:eastAsia="宋体"/>
      <w:b/>
      <w:bCs/>
      <w:kern w:val="2"/>
      <w:lang w:val="en-US" w:eastAsia="zh-CN"/>
    </w:rPr>
  </w:style>
  <w:style w:type="character" w:customStyle="1" w:styleId="10">
    <w:name w:val="默认段落字体1"/>
  </w:style>
  <w:style w:type="character" w:customStyle="1" w:styleId="WW8Num2z3">
    <w:name w:val="WW8Num2z3"/>
  </w:style>
  <w:style w:type="character" w:customStyle="1" w:styleId="cit-issue">
    <w:name w:val="cit-issue"/>
  </w:style>
  <w:style w:type="character" w:customStyle="1" w:styleId="WW8Num1z8">
    <w:name w:val="WW8Num1z8"/>
  </w:style>
  <w:style w:type="character" w:customStyle="1" w:styleId="WW8Num1z4">
    <w:name w:val="WW8Num1z4"/>
  </w:style>
  <w:style w:type="character" w:customStyle="1" w:styleId="WW8Num1z2">
    <w:name w:val="WW8Num1z2"/>
  </w:style>
  <w:style w:type="character" w:customStyle="1" w:styleId="text">
    <w:name w:val="text"/>
  </w:style>
  <w:style w:type="character" w:customStyle="1" w:styleId="WW8Num1z3">
    <w:name w:val="WW8Num1z3"/>
  </w:style>
  <w:style w:type="character" w:customStyle="1" w:styleId="slug-issue">
    <w:name w:val="slug-issue"/>
    <w:qFormat/>
  </w:style>
  <w:style w:type="character" w:customStyle="1" w:styleId="WW8Num2z7">
    <w:name w:val="WW8Num2z7"/>
  </w:style>
  <w:style w:type="character" w:customStyle="1" w:styleId="a5">
    <w:name w:val="批注文字 字符"/>
    <w:link w:val="a4"/>
    <w:uiPriority w:val="99"/>
    <w:qFormat/>
    <w:rPr>
      <w:rFonts w:ascii="Tahoma" w:eastAsia="宋体" w:hAnsi="Tahoma" w:cs="Tahoma"/>
      <w:kern w:val="2"/>
      <w:sz w:val="16"/>
    </w:rPr>
  </w:style>
  <w:style w:type="character" w:customStyle="1" w:styleId="WW8Num1z7">
    <w:name w:val="WW8Num1z7"/>
  </w:style>
  <w:style w:type="character" w:customStyle="1" w:styleId="WW8Num1z5">
    <w:name w:val="WW8Num1z5"/>
  </w:style>
  <w:style w:type="character" w:customStyle="1" w:styleId="cit-pagerange">
    <w:name w:val="cit-pagerange"/>
  </w:style>
  <w:style w:type="character" w:customStyle="1" w:styleId="author-ref">
    <w:name w:val="author-ref"/>
  </w:style>
  <w:style w:type="character" w:customStyle="1" w:styleId="WW8Num2z2">
    <w:name w:val="WW8Num2z2"/>
  </w:style>
  <w:style w:type="character" w:customStyle="1" w:styleId="WW8Num1z0">
    <w:name w:val="WW8Num1z0"/>
  </w:style>
  <w:style w:type="character" w:customStyle="1" w:styleId="WW8Num2z0">
    <w:name w:val="WW8Num2z0"/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EndNoteBibliographyTitle">
    <w:name w:val="EndNote Bibliography Title"/>
    <w:pPr>
      <w:suppressAutoHyphens/>
      <w:jc w:val="center"/>
    </w:pPr>
    <w:rPr>
      <w:rFonts w:eastAsia="宋体"/>
      <w:kern w:val="2"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Normal1">
    <w:name w:val="Normal1"/>
    <w:pPr>
      <w:widowControl w:val="0"/>
      <w:suppressAutoHyphens/>
      <w:jc w:val="both"/>
    </w:pPr>
    <w:rPr>
      <w:rFonts w:eastAsia="宋体"/>
      <w:sz w:val="24"/>
      <w:szCs w:val="24"/>
    </w:rPr>
  </w:style>
  <w:style w:type="paragraph" w:customStyle="1" w:styleId="11">
    <w:name w:val="修订1"/>
    <w:uiPriority w:val="99"/>
    <w:unhideWhenUsed/>
    <w:rPr>
      <w:rFonts w:eastAsia="宋体"/>
      <w:kern w:val="2"/>
      <w:sz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EndNoteBibliography">
    <w:name w:val="EndNote Bibliography"/>
    <w:pPr>
      <w:suppressAutoHyphens/>
      <w:ind w:left="720" w:hanging="720"/>
      <w:jc w:val="both"/>
    </w:pPr>
    <w:rPr>
      <w:rFonts w:eastAsia="宋体"/>
      <w:kern w:val="2"/>
      <w:sz w:val="24"/>
      <w:szCs w:val="21"/>
    </w:rPr>
  </w:style>
  <w:style w:type="paragraph" w:styleId="af3">
    <w:name w:val="List Paragraph"/>
    <w:basedOn w:val="a"/>
    <w:qFormat/>
    <w:pPr>
      <w:ind w:firstLine="420"/>
    </w:pPr>
  </w:style>
  <w:style w:type="paragraph" w:customStyle="1" w:styleId="FrameContents">
    <w:name w:val="Frame Contents"/>
    <w:basedOn w:val="a"/>
  </w:style>
  <w:style w:type="paragraph" w:customStyle="1" w:styleId="20">
    <w:name w:val="修订2"/>
    <w:uiPriority w:val="99"/>
    <w:unhideWhenUsed/>
    <w:rPr>
      <w:rFonts w:eastAsia="宋体"/>
      <w:kern w:val="2"/>
      <w:sz w:val="24"/>
    </w:rPr>
  </w:style>
  <w:style w:type="character" w:customStyle="1" w:styleId="apple-converted-space">
    <w:name w:val="apple-converted-space"/>
    <w:basedOn w:val="a0"/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页脚 字符"/>
    <w:basedOn w:val="a0"/>
    <w:link w:val="a8"/>
    <w:uiPriority w:val="99"/>
    <w:rPr>
      <w:rFonts w:eastAsia="宋体"/>
      <w:kern w:val="2"/>
      <w:sz w:val="18"/>
    </w:rPr>
  </w:style>
  <w:style w:type="character" w:styleId="af4">
    <w:name w:val="Unresolved Mention"/>
    <w:basedOn w:val="a0"/>
    <w:uiPriority w:val="99"/>
    <w:semiHidden/>
    <w:unhideWhenUsed/>
    <w:rsid w:val="008E2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A39446B-062C-4841-BB5F-CFC776AEB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8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DELL.DELL-PC.000</dc:creator>
  <cp:lastModifiedBy>Pan YC</cp:lastModifiedBy>
  <cp:revision>78</cp:revision>
  <cp:lastPrinted>2020-08-18T01:54:00Z</cp:lastPrinted>
  <dcterms:created xsi:type="dcterms:W3CDTF">2021-02-23T16:10:00Z</dcterms:created>
  <dcterms:modified xsi:type="dcterms:W3CDTF">2021-03-17T12:07:00Z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KSOProductBuildVer">
    <vt:lpwstr>2052-11.1.0.9662</vt:lpwstr>
  </property>
  <property fmtid="{D5CDD505-2E9C-101B-9397-08002B2CF9AE}" pid="6" name="KSORubyTemplateID">
    <vt:lpwstr>6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UseTimer">
    <vt:bool>true</vt:bool>
  </property>
  <property fmtid="{D5CDD505-2E9C-101B-9397-08002B2CF9AE}" pid="11" name="ReminderText">
    <vt:lpwstr>NFHQ0PSN</vt:lpwstr>
  </property>
  <property fmtid="{D5CDD505-2E9C-101B-9397-08002B2CF9AE}" pid="12" name="LastTick">
    <vt:r8>43868.5964236111</vt:r8>
  </property>
  <property fmtid="{D5CDD505-2E9C-101B-9397-08002B2CF9AE}" pid="13" name="EditTimer">
    <vt:i4>3200</vt:i4>
  </property>
  <property fmtid="{D5CDD505-2E9C-101B-9397-08002B2CF9AE}" pid="14" name="Mendeley Recent Style Id 0_1">
    <vt:lpwstr>http://www.zotero.org/styles/american-sociological-association</vt:lpwstr>
  </property>
  <property fmtid="{D5CDD505-2E9C-101B-9397-08002B2CF9AE}" pid="15" name="Mendeley Recent Style Name 0_1">
    <vt:lpwstr>American Sociological Association</vt:lpwstr>
  </property>
  <property fmtid="{D5CDD505-2E9C-101B-9397-08002B2CF9AE}" pid="16" name="Mendeley Recent Style Id 1_1">
    <vt:lpwstr>http://www.zotero.org/styles/chicago-author-date</vt:lpwstr>
  </property>
  <property fmtid="{D5CDD505-2E9C-101B-9397-08002B2CF9AE}" pid="17" name="Mendeley Recent Style Name 1_1">
    <vt:lpwstr>Chicago Manual of Style 17th edition (author-date)</vt:lpwstr>
  </property>
  <property fmtid="{D5CDD505-2E9C-101B-9397-08002B2CF9AE}" pid="18" name="Mendeley Recent Style Id 2_1">
    <vt:lpwstr>http://www.zotero.org/styles/harvard-cite-them-right</vt:lpwstr>
  </property>
  <property fmtid="{D5CDD505-2E9C-101B-9397-08002B2CF9AE}" pid="19" name="Mendeley Recent Style Name 2_1">
    <vt:lpwstr>Cite Them Right 10th edition - Harvard</vt:lpwstr>
  </property>
  <property fmtid="{D5CDD505-2E9C-101B-9397-08002B2CF9AE}" pid="20" name="Mendeley Recent Style Id 3_1">
    <vt:lpwstr>http://www.zotero.org/styles/elsevier-harvard</vt:lpwstr>
  </property>
  <property fmtid="{D5CDD505-2E9C-101B-9397-08002B2CF9AE}" pid="21" name="Mendeley Recent Style Name 3_1">
    <vt:lpwstr>Elsevier - Harvard (with titles)</vt:lpwstr>
  </property>
  <property fmtid="{D5CDD505-2E9C-101B-9397-08002B2CF9AE}" pid="22" name="Mendeley Recent Style Id 4_1">
    <vt:lpwstr>http://www.zotero.org/styles/elsevier-harvard2</vt:lpwstr>
  </property>
  <property fmtid="{D5CDD505-2E9C-101B-9397-08002B2CF9AE}" pid="23" name="Mendeley Recent Style Name 4_1">
    <vt:lpwstr>Elsevier - Harvard 2</vt:lpwstr>
  </property>
  <property fmtid="{D5CDD505-2E9C-101B-9397-08002B2CF9AE}" pid="24" name="Mendeley Recent Style Id 5_1">
    <vt:lpwstr>http://www.zotero.org/styles/ieee</vt:lpwstr>
  </property>
  <property fmtid="{D5CDD505-2E9C-101B-9397-08002B2CF9AE}" pid="25" name="Mendeley Recent Style Name 5_1">
    <vt:lpwstr>IEEE</vt:lpwstr>
  </property>
  <property fmtid="{D5CDD505-2E9C-101B-9397-08002B2CF9AE}" pid="26" name="Mendeley Recent Style Id 6_1">
    <vt:lpwstr>http://www.zotero.org/styles/land-degradation-and-development</vt:lpwstr>
  </property>
  <property fmtid="{D5CDD505-2E9C-101B-9397-08002B2CF9AE}" pid="27" name="Mendeley Recent Style Name 6_1">
    <vt:lpwstr>Land Degradation &amp; Development</vt:lpwstr>
  </property>
  <property fmtid="{D5CDD505-2E9C-101B-9397-08002B2CF9AE}" pid="28" name="Mendeley Recent Style Id 7_1">
    <vt:lpwstr>http://www.zotero.org/styles/modern-humanities-research-association</vt:lpwstr>
  </property>
  <property fmtid="{D5CDD505-2E9C-101B-9397-08002B2CF9AE}" pid="29" name="Mendeley Recent Style Name 7_1">
    <vt:lpwstr>Modern Humanities Research Association 3rd edition (note with bibliography)</vt:lpwstr>
  </property>
  <property fmtid="{D5CDD505-2E9C-101B-9397-08002B2CF9AE}" pid="30" name="Mendeley Recent Style Id 8_1">
    <vt:lpwstr>http://www.zotero.org/styles/nature</vt:lpwstr>
  </property>
  <property fmtid="{D5CDD505-2E9C-101B-9397-08002B2CF9AE}" pid="31" name="Mendeley Recent Style Name 8_1">
    <vt:lpwstr>Nature</vt:lpwstr>
  </property>
  <property fmtid="{D5CDD505-2E9C-101B-9397-08002B2CF9AE}" pid="32" name="Mendeley Recent Style Id 9_1">
    <vt:lpwstr>http://www.zotero.org/styles/soil-and-tillage-research</vt:lpwstr>
  </property>
  <property fmtid="{D5CDD505-2E9C-101B-9397-08002B2CF9AE}" pid="33" name="Mendeley Recent Style Name 9_1">
    <vt:lpwstr>Soil &amp; Tillage Research</vt:lpwstr>
  </property>
</Properties>
</file>