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Supplementary Figure 1 Kaplan-Meier survival curve analysis of the relationship between different 25-hydroxyvitamin D levels and thyroid function during follow-up</w:t>
      </w:r>
    </w:p>
    <w:p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Figure 2 COX regression analysis of the difference in the thyroid function among the 25-hydroxy vitamin D levels during follow-up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Model1: Adjusted for age, gender, season;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2ZGZiNzZiNDVlOGViOWVmM2JhOTY0NGJkNjUyYzgifQ=="/>
  </w:docVars>
  <w:rsids>
    <w:rsidRoot w:val="00614CCF"/>
    <w:rsid w:val="00033DF7"/>
    <w:rsid w:val="000F3872"/>
    <w:rsid w:val="00614CCF"/>
    <w:rsid w:val="00A21965"/>
    <w:rsid w:val="00AC2D43"/>
    <w:rsid w:val="00B9653F"/>
    <w:rsid w:val="00C0373B"/>
    <w:rsid w:val="00C4123B"/>
    <w:rsid w:val="39E4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1237</Characters>
  <Lines>10</Lines>
  <Paragraphs>2</Paragraphs>
  <TotalTime>29</TotalTime>
  <ScaleCrop>false</ScaleCrop>
  <LinksUpToDate>false</LinksUpToDate>
  <CharactersWithSpaces>1452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2023-10-01T07:44:00Z</dcterms:created>
  <dc:creator>Zhang Yongze</dc:creator>
  <cp:lastModifiedBy>七糖_July</cp:lastModifiedBy>
  <dcterms:modified xsi:type="dcterms:W3CDTF">2023-12-13T13:35:19Z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6E79758EDB1D43CBB98BD0102DBFEFF7_13</vt:lpwstr>
  </property>
</Properties>
</file>