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9E8" w:rsidRDefault="008669E8" w:rsidP="008669E8">
      <w:r>
        <w:t xml:space="preserve">Linked to Léger </w:t>
      </w:r>
      <w:r w:rsidRPr="00C37771">
        <w:rPr>
          <w:i/>
        </w:rPr>
        <w:t>et al.</w:t>
      </w:r>
      <w:r>
        <w:t xml:space="preserve"> </w:t>
      </w:r>
      <w:r w:rsidRPr="00C37771">
        <w:rPr>
          <w:b/>
        </w:rPr>
        <w:t xml:space="preserve">Characterizing social-ecological context and success factors of </w:t>
      </w:r>
      <w:r>
        <w:rPr>
          <w:b/>
        </w:rPr>
        <w:t>antimicrobial resistance</w:t>
      </w:r>
      <w:r w:rsidRPr="00C37771">
        <w:rPr>
          <w:b/>
        </w:rPr>
        <w:t xml:space="preserve"> interventions across the One Health spectrum: Analysis of 42 interventions targeting </w:t>
      </w:r>
      <w:r w:rsidRPr="00C37771">
        <w:rPr>
          <w:b/>
          <w:i/>
        </w:rPr>
        <w:t>E. coli</w:t>
      </w:r>
    </w:p>
    <w:p w:rsidR="00E46536" w:rsidRDefault="008669E8" w:rsidP="00DD156F">
      <w:pPr>
        <w:pStyle w:val="Heading1"/>
      </w:pPr>
      <w:r>
        <w:t xml:space="preserve">Additional files D: </w:t>
      </w:r>
      <w:r w:rsidRPr="008669E8">
        <w:t>Adherence to Reporting Guidelines, the checklist</w:t>
      </w:r>
      <w:r>
        <w:t>s</w:t>
      </w:r>
    </w:p>
    <w:p w:rsidR="00DD156F" w:rsidRPr="008C47EA" w:rsidRDefault="00DD156F" w:rsidP="00DD156F">
      <w:pPr>
        <w:keepNext/>
        <w:keepLines/>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1995"/>
        <w:gridCol w:w="694"/>
        <w:gridCol w:w="4140"/>
        <w:gridCol w:w="2233"/>
      </w:tblGrid>
      <w:tr w:rsidR="00DD156F" w:rsidRPr="00410502" w:rsidTr="00C55E5D">
        <w:trPr>
          <w:tblHeader/>
        </w:trPr>
        <w:tc>
          <w:tcPr>
            <w:tcW w:w="0" w:type="auto"/>
            <w:shd w:val="clear" w:color="auto" w:fill="5B9BD5" w:themeFill="accent1"/>
            <w:vAlign w:val="center"/>
          </w:tcPr>
          <w:p w:rsidR="00DD156F" w:rsidRPr="003101FF" w:rsidRDefault="00DD156F" w:rsidP="00C55E5D">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5B9BD5" w:themeFill="accent1"/>
            <w:vAlign w:val="center"/>
          </w:tcPr>
          <w:p w:rsidR="00DD156F" w:rsidRPr="003101FF" w:rsidRDefault="00DD156F" w:rsidP="00C55E5D">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5B9BD5" w:themeFill="accent1"/>
            <w:vAlign w:val="center"/>
          </w:tcPr>
          <w:p w:rsidR="00DD156F" w:rsidRPr="003101FF" w:rsidRDefault="00DD156F" w:rsidP="00C55E5D">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5B9BD5" w:themeFill="accent1"/>
            <w:vAlign w:val="center"/>
          </w:tcPr>
          <w:p w:rsidR="00DD156F" w:rsidRPr="003101FF" w:rsidRDefault="00DD156F" w:rsidP="00C55E5D">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D156F" w:rsidRPr="00410502" w:rsidTr="00C55E5D">
        <w:tc>
          <w:tcPr>
            <w:tcW w:w="0" w:type="auto"/>
            <w:gridSpan w:val="4"/>
            <w:shd w:val="clear" w:color="auto" w:fill="DEEAF6" w:themeFill="accent1" w:themeFillTint="33"/>
            <w:vAlign w:val="center"/>
          </w:tcPr>
          <w:p w:rsidR="00DD156F" w:rsidRPr="00410502" w:rsidRDefault="00DD156F" w:rsidP="00C55E5D">
            <w:pPr>
              <w:rPr>
                <w:rFonts w:ascii="Arial" w:hAnsi="Arial" w:cs="Arial"/>
                <w:b/>
                <w:sz w:val="20"/>
                <w:szCs w:val="20"/>
              </w:rPr>
            </w:pPr>
            <w:r w:rsidRPr="003101FF">
              <w:rPr>
                <w:rFonts w:ascii="Arial" w:hAnsi="Arial" w:cs="Arial"/>
                <w:b/>
                <w:sz w:val="20"/>
                <w:szCs w:val="20"/>
              </w:rPr>
              <w:t>TITLE</w:t>
            </w:r>
          </w:p>
        </w:tc>
      </w:tr>
      <w:tr w:rsidR="00DD156F" w:rsidRPr="00410502" w:rsidTr="00C55E5D">
        <w:tc>
          <w:tcPr>
            <w:tcW w:w="0" w:type="auto"/>
            <w:vAlign w:val="center"/>
          </w:tcPr>
          <w:p w:rsidR="00DD156F" w:rsidRPr="00F348AF" w:rsidRDefault="00DD156F" w:rsidP="00C55E5D">
            <w:pPr>
              <w:ind w:left="180"/>
              <w:rPr>
                <w:rFonts w:ascii="Arial" w:hAnsi="Arial" w:cs="Arial"/>
                <w:sz w:val="20"/>
                <w:szCs w:val="20"/>
              </w:rPr>
            </w:pPr>
            <w:r w:rsidRPr="00F348AF">
              <w:rPr>
                <w:rFonts w:ascii="Arial" w:hAnsi="Arial" w:cs="Arial"/>
                <w:sz w:val="20"/>
                <w:szCs w:val="20"/>
              </w:rPr>
              <w:t>Title</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1</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FEC47C755C97422C8D2D93E62A4AADF2"/>
            </w:placeholder>
          </w:sdtPr>
          <w:sdtContent>
            <w:tc>
              <w:tcPr>
                <w:tcW w:w="0" w:type="auto"/>
                <w:vAlign w:val="center"/>
              </w:tcPr>
              <w:p w:rsidR="00DD156F" w:rsidRPr="00410502" w:rsidRDefault="00DD156F" w:rsidP="00DD156F">
                <w:pPr>
                  <w:rPr>
                    <w:rFonts w:ascii="Arial" w:hAnsi="Arial" w:cs="Arial"/>
                    <w:sz w:val="20"/>
                    <w:szCs w:val="20"/>
                  </w:rPr>
                </w:pPr>
                <w:r>
                  <w:rPr>
                    <w:rFonts w:ascii="Arial" w:hAnsi="Arial" w:cs="Arial"/>
                    <w:sz w:val="20"/>
                    <w:szCs w:val="20"/>
                  </w:rPr>
                  <w:t>No. L1-5</w:t>
                </w:r>
              </w:p>
            </w:tc>
          </w:sdtContent>
        </w:sdt>
      </w:tr>
      <w:tr w:rsidR="00DD156F" w:rsidRPr="00410502" w:rsidTr="00C55E5D">
        <w:tc>
          <w:tcPr>
            <w:tcW w:w="0" w:type="auto"/>
            <w:gridSpan w:val="4"/>
            <w:shd w:val="clear" w:color="auto" w:fill="DEEAF6" w:themeFill="accent1" w:themeFillTint="33"/>
            <w:vAlign w:val="center"/>
          </w:tcPr>
          <w:p w:rsidR="00DD156F" w:rsidRPr="00410502" w:rsidRDefault="00DD156F" w:rsidP="00C55E5D">
            <w:pPr>
              <w:rPr>
                <w:rFonts w:ascii="Arial" w:hAnsi="Arial" w:cs="Arial"/>
                <w:b/>
                <w:sz w:val="20"/>
                <w:szCs w:val="20"/>
              </w:rPr>
            </w:pPr>
            <w:r w:rsidRPr="00410502">
              <w:rPr>
                <w:rFonts w:ascii="Arial" w:hAnsi="Arial" w:cs="Arial"/>
                <w:b/>
                <w:sz w:val="20"/>
                <w:szCs w:val="20"/>
              </w:rPr>
              <w:t>ABSTRACT</w:t>
            </w:r>
          </w:p>
        </w:tc>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2</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FEC47C755C97422C8D2D93E62A4AADF2"/>
            </w:placeholder>
          </w:sdtPr>
          <w:sdtContent>
            <w:tc>
              <w:tcPr>
                <w:tcW w:w="0" w:type="auto"/>
                <w:vAlign w:val="center"/>
              </w:tcPr>
              <w:p w:rsidR="00DD156F" w:rsidRPr="00410502" w:rsidRDefault="00DD156F" w:rsidP="00DD156F">
                <w:pPr>
                  <w:rPr>
                    <w:rFonts w:ascii="Arial" w:hAnsi="Arial" w:cs="Arial"/>
                    <w:sz w:val="20"/>
                    <w:szCs w:val="20"/>
                  </w:rPr>
                </w:pPr>
                <w:r>
                  <w:rPr>
                    <w:rFonts w:ascii="Arial" w:hAnsi="Arial" w:cs="Arial"/>
                    <w:sz w:val="20"/>
                    <w:szCs w:val="20"/>
                  </w:rPr>
                  <w:t>The structured summary L45-68 includes background, sources of evidence, results, and conclusions.</w:t>
                </w:r>
              </w:p>
            </w:tc>
          </w:sdtContent>
        </w:sdt>
        <w:bookmarkStart w:id="0" w:name="_GoBack"/>
        <w:bookmarkEnd w:id="0"/>
      </w:tr>
      <w:tr w:rsidR="00DD156F" w:rsidRPr="00410502" w:rsidTr="00C55E5D">
        <w:tc>
          <w:tcPr>
            <w:tcW w:w="0" w:type="auto"/>
            <w:gridSpan w:val="4"/>
            <w:shd w:val="clear" w:color="auto" w:fill="DEEAF6" w:themeFill="accent1" w:themeFillTint="33"/>
            <w:vAlign w:val="center"/>
          </w:tcPr>
          <w:p w:rsidR="00DD156F" w:rsidRPr="00410502" w:rsidRDefault="00DD156F" w:rsidP="00C55E5D">
            <w:pPr>
              <w:tabs>
                <w:tab w:val="left" w:pos="1774"/>
              </w:tabs>
              <w:rPr>
                <w:rFonts w:ascii="Arial" w:hAnsi="Arial" w:cs="Arial"/>
                <w:b/>
                <w:sz w:val="20"/>
                <w:szCs w:val="20"/>
              </w:rPr>
            </w:pPr>
            <w:r w:rsidRPr="00410502">
              <w:rPr>
                <w:rFonts w:ascii="Arial" w:hAnsi="Arial" w:cs="Arial"/>
                <w:b/>
                <w:sz w:val="20"/>
                <w:szCs w:val="20"/>
              </w:rPr>
              <w:t>INTRODUCTION</w:t>
            </w:r>
          </w:p>
        </w:tc>
      </w:tr>
      <w:tr w:rsidR="00DD156F" w:rsidRPr="00410502" w:rsidTr="00C55E5D">
        <w:trPr>
          <w:trHeight w:val="530"/>
        </w:trPr>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Rationale</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3</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Describe the rationale for the review in the context of what </w:t>
            </w:r>
            <w:proofErr w:type="gramStart"/>
            <w:r w:rsidRPr="00410502">
              <w:rPr>
                <w:rFonts w:ascii="Arial" w:hAnsi="Arial" w:cs="Arial"/>
                <w:sz w:val="20"/>
                <w:szCs w:val="20"/>
              </w:rPr>
              <w:t>is already known</w:t>
            </w:r>
            <w:proofErr w:type="gramEnd"/>
            <w:r w:rsidRPr="00410502">
              <w:rPr>
                <w:rFonts w:ascii="Arial" w:hAnsi="Arial" w:cs="Arial"/>
                <w:sz w:val="20"/>
                <w:szCs w:val="20"/>
              </w:rPr>
              <w:t>. Explain why the review questions/objectives lend themselves to a scoping review approach.</w:t>
            </w:r>
          </w:p>
        </w:tc>
        <w:sdt>
          <w:sdtPr>
            <w:rPr>
              <w:rFonts w:ascii="Arial" w:hAnsi="Arial" w:cs="Arial"/>
              <w:sz w:val="20"/>
              <w:szCs w:val="20"/>
            </w:rPr>
            <w:id w:val="56057269"/>
            <w:placeholder>
              <w:docPart w:val="FEC47C755C97422C8D2D93E62A4AADF2"/>
            </w:placeholder>
          </w:sdtPr>
          <w:sdtContent>
            <w:tc>
              <w:tcPr>
                <w:tcW w:w="0" w:type="auto"/>
                <w:vAlign w:val="center"/>
              </w:tcPr>
              <w:p w:rsidR="00DD156F" w:rsidRPr="00410502" w:rsidRDefault="00DD156F" w:rsidP="00E74D26">
                <w:pPr>
                  <w:rPr>
                    <w:rFonts w:ascii="Arial" w:hAnsi="Arial" w:cs="Arial"/>
                    <w:sz w:val="20"/>
                    <w:szCs w:val="20"/>
                  </w:rPr>
                </w:pPr>
                <w:r>
                  <w:rPr>
                    <w:rFonts w:ascii="Arial" w:hAnsi="Arial" w:cs="Arial"/>
                    <w:sz w:val="20"/>
                    <w:szCs w:val="20"/>
                  </w:rPr>
                  <w:t>Lines 108-132.</w:t>
                </w:r>
              </w:p>
            </w:tc>
          </w:sdtContent>
        </w:sdt>
      </w:tr>
      <w:tr w:rsidR="00DD156F" w:rsidRPr="00410502" w:rsidTr="00C55E5D">
        <w:trPr>
          <w:trHeight w:val="800"/>
        </w:trPr>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Objectives</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4</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Provide an explicit statement of the questions and objectives </w:t>
            </w:r>
            <w:proofErr w:type="gramStart"/>
            <w:r w:rsidRPr="00410502">
              <w:rPr>
                <w:rFonts w:ascii="Arial" w:hAnsi="Arial" w:cs="Arial"/>
                <w:sz w:val="20"/>
                <w:szCs w:val="20"/>
              </w:rPr>
              <w:t>being addressed</w:t>
            </w:r>
            <w:proofErr w:type="gramEnd"/>
            <w:r w:rsidRPr="00410502">
              <w:rPr>
                <w:rFonts w:ascii="Arial" w:hAnsi="Arial" w:cs="Arial"/>
                <w:sz w:val="20"/>
                <w:szCs w:val="20"/>
              </w:rPr>
              <w:t xml:space="preserve">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FEC47C755C97422C8D2D93E62A4AADF2"/>
            </w:placeholder>
          </w:sdtPr>
          <w:sdtContent>
            <w:tc>
              <w:tcPr>
                <w:tcW w:w="0" w:type="auto"/>
                <w:vAlign w:val="center"/>
              </w:tcPr>
              <w:p w:rsidR="00DD156F" w:rsidRPr="00410502" w:rsidRDefault="00DD156F" w:rsidP="00E74D26">
                <w:pPr>
                  <w:rPr>
                    <w:rFonts w:ascii="Arial" w:hAnsi="Arial" w:cs="Arial"/>
                    <w:sz w:val="20"/>
                    <w:szCs w:val="20"/>
                  </w:rPr>
                </w:pPr>
                <w:r>
                  <w:rPr>
                    <w:rFonts w:ascii="Arial" w:hAnsi="Arial" w:cs="Arial"/>
                    <w:sz w:val="20"/>
                    <w:szCs w:val="20"/>
                  </w:rPr>
                  <w:t>Lines 133-144 in the introduction.</w:t>
                </w:r>
              </w:p>
            </w:tc>
          </w:sdtContent>
        </w:sdt>
      </w:tr>
      <w:tr w:rsidR="00DD156F" w:rsidRPr="00410502" w:rsidTr="00C55E5D">
        <w:tc>
          <w:tcPr>
            <w:tcW w:w="0" w:type="auto"/>
            <w:gridSpan w:val="4"/>
            <w:shd w:val="clear" w:color="auto" w:fill="DEEAF6" w:themeFill="accent1" w:themeFillTint="33"/>
            <w:vAlign w:val="center"/>
          </w:tcPr>
          <w:p w:rsidR="00DD156F" w:rsidRPr="00410502" w:rsidRDefault="00DD156F" w:rsidP="00C55E5D">
            <w:pPr>
              <w:rPr>
                <w:rFonts w:ascii="Arial" w:hAnsi="Arial" w:cs="Arial"/>
                <w:b/>
                <w:sz w:val="20"/>
                <w:szCs w:val="20"/>
              </w:rPr>
            </w:pPr>
            <w:r w:rsidRPr="00410502">
              <w:rPr>
                <w:rFonts w:ascii="Arial" w:hAnsi="Arial" w:cs="Arial"/>
                <w:b/>
                <w:sz w:val="20"/>
                <w:szCs w:val="20"/>
              </w:rPr>
              <w:t>METHODS</w:t>
            </w:r>
          </w:p>
        </w:tc>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5</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proofErr w:type="gramStart"/>
            <w:r>
              <w:rPr>
                <w:rFonts w:ascii="Arial" w:hAnsi="Arial" w:cs="Arial"/>
                <w:sz w:val="20"/>
                <w:szCs w:val="20"/>
              </w:rPr>
              <w:t>;</w:t>
            </w:r>
            <w:proofErr w:type="gramEnd"/>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FEC47C755C97422C8D2D93E62A4AADF2"/>
            </w:placeholder>
          </w:sdtPr>
          <w:sdtContent>
            <w:tc>
              <w:tcPr>
                <w:tcW w:w="0" w:type="auto"/>
                <w:vAlign w:val="center"/>
              </w:tcPr>
              <w:p w:rsidR="00DD156F" w:rsidRPr="00410502" w:rsidRDefault="00DD156F" w:rsidP="00DD156F">
                <w:pPr>
                  <w:rPr>
                    <w:rFonts w:ascii="Arial" w:hAnsi="Arial" w:cs="Arial"/>
                    <w:sz w:val="20"/>
                    <w:szCs w:val="20"/>
                  </w:rPr>
                </w:pPr>
                <w:r>
                  <w:rPr>
                    <w:rFonts w:ascii="Arial" w:hAnsi="Arial" w:cs="Arial"/>
                    <w:sz w:val="20"/>
                    <w:szCs w:val="20"/>
                  </w:rPr>
                  <w:t>Not applicable.</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6</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FEC47C755C97422C8D2D93E62A4AADF2"/>
            </w:placeholder>
          </w:sdtPr>
          <w:sdtContent>
            <w:tc>
              <w:tcPr>
                <w:tcW w:w="0" w:type="auto"/>
                <w:vAlign w:val="center"/>
              </w:tcPr>
              <w:p w:rsidR="00DD156F" w:rsidRPr="00410502" w:rsidRDefault="00DD156F" w:rsidP="00E74D26">
                <w:pPr>
                  <w:rPr>
                    <w:rFonts w:ascii="Arial" w:hAnsi="Arial" w:cs="Arial"/>
                    <w:sz w:val="20"/>
                    <w:szCs w:val="20"/>
                  </w:rPr>
                </w:pPr>
                <w:r>
                  <w:rPr>
                    <w:rFonts w:ascii="Arial" w:hAnsi="Arial" w:cs="Arial"/>
                    <w:sz w:val="20"/>
                    <w:szCs w:val="20"/>
                  </w:rPr>
                  <w:t>L146-177 and in Supplementa</w:t>
                </w:r>
                <w:r w:rsidR="002F1EF7">
                  <w:rPr>
                    <w:rFonts w:ascii="Arial" w:hAnsi="Arial" w:cs="Arial"/>
                    <w:sz w:val="20"/>
                    <w:szCs w:val="20"/>
                  </w:rPr>
                  <w:t>ry table</w:t>
                </w:r>
                <w:r>
                  <w:rPr>
                    <w:rFonts w:ascii="Arial" w:hAnsi="Arial" w:cs="Arial"/>
                    <w:sz w:val="20"/>
                    <w:szCs w:val="20"/>
                  </w:rPr>
                  <w:t xml:space="preserve"> A</w:t>
                </w:r>
                <w:r w:rsidR="002F1EF7">
                  <w:rPr>
                    <w:rFonts w:ascii="Arial" w:hAnsi="Arial" w:cs="Arial"/>
                    <w:sz w:val="20"/>
                    <w:szCs w:val="20"/>
                  </w:rPr>
                  <w:t>3</w:t>
                </w:r>
                <w:r>
                  <w:rPr>
                    <w:rFonts w:ascii="Arial" w:hAnsi="Arial" w:cs="Arial"/>
                    <w:sz w:val="20"/>
                    <w:szCs w:val="20"/>
                  </w:rPr>
                  <w:t>.</w:t>
                </w:r>
              </w:p>
            </w:tc>
          </w:sdtContent>
        </w:sdt>
      </w:tr>
      <w:tr w:rsidR="00DD156F" w:rsidRPr="00410502" w:rsidTr="00C55E5D">
        <w:trPr>
          <w:trHeight w:val="260"/>
        </w:trPr>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7</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FEC47C755C97422C8D2D93E62A4AADF2"/>
            </w:placeholder>
          </w:sdtPr>
          <w:sdtContent>
            <w:tc>
              <w:tcPr>
                <w:tcW w:w="0" w:type="auto"/>
                <w:vAlign w:val="center"/>
              </w:tcPr>
              <w:p w:rsidR="00DD156F" w:rsidRPr="00410502" w:rsidRDefault="00DD156F" w:rsidP="00E74D26">
                <w:pPr>
                  <w:rPr>
                    <w:rFonts w:ascii="Arial" w:hAnsi="Arial" w:cs="Arial"/>
                    <w:sz w:val="20"/>
                    <w:szCs w:val="20"/>
                  </w:rPr>
                </w:pPr>
                <w:r>
                  <w:rPr>
                    <w:rFonts w:ascii="Arial" w:hAnsi="Arial" w:cs="Arial"/>
                    <w:sz w:val="20"/>
                    <w:szCs w:val="20"/>
                  </w:rPr>
                  <w:t>Lines 147-153.</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lastRenderedPageBreak/>
              <w:t>Search</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8</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Present the full electronic search strategy for at least 1 database, including any limits used, such that it </w:t>
            </w:r>
            <w:proofErr w:type="gramStart"/>
            <w:r w:rsidRPr="00410502">
              <w:rPr>
                <w:rFonts w:ascii="Arial" w:hAnsi="Arial" w:cs="Arial"/>
                <w:sz w:val="20"/>
                <w:szCs w:val="20"/>
              </w:rPr>
              <w:t>could be repeated</w:t>
            </w:r>
            <w:proofErr w:type="gramEnd"/>
            <w:r w:rsidRPr="00410502">
              <w:rPr>
                <w:rFonts w:ascii="Arial" w:hAnsi="Arial" w:cs="Arial"/>
                <w:sz w:val="20"/>
                <w:szCs w:val="20"/>
              </w:rPr>
              <w:t>.</w:t>
            </w:r>
          </w:p>
        </w:tc>
        <w:sdt>
          <w:sdtPr>
            <w:rPr>
              <w:rFonts w:ascii="Arial" w:hAnsi="Arial" w:cs="Arial"/>
              <w:sz w:val="20"/>
              <w:szCs w:val="20"/>
            </w:rPr>
            <w:id w:val="964171142"/>
            <w:placeholder>
              <w:docPart w:val="FEC47C755C97422C8D2D93E62A4AADF2"/>
            </w:placeholder>
          </w:sdtPr>
          <w:sdtContent>
            <w:tc>
              <w:tcPr>
                <w:tcW w:w="0" w:type="auto"/>
                <w:vAlign w:val="center"/>
              </w:tcPr>
              <w:p w:rsidR="00DD156F" w:rsidRPr="00410502" w:rsidRDefault="00DD156F" w:rsidP="002F1EF7">
                <w:pPr>
                  <w:rPr>
                    <w:rFonts w:ascii="Arial" w:hAnsi="Arial" w:cs="Arial"/>
                    <w:sz w:val="20"/>
                    <w:szCs w:val="20"/>
                  </w:rPr>
                </w:pPr>
                <w:r>
                  <w:rPr>
                    <w:rFonts w:ascii="Arial" w:hAnsi="Arial" w:cs="Arial"/>
                    <w:sz w:val="20"/>
                    <w:szCs w:val="20"/>
                  </w:rPr>
                  <w:t xml:space="preserve">All information </w:t>
                </w:r>
                <w:r w:rsidR="002F1EF7">
                  <w:rPr>
                    <w:rFonts w:ascii="Arial" w:hAnsi="Arial" w:cs="Arial"/>
                    <w:sz w:val="20"/>
                    <w:szCs w:val="20"/>
                  </w:rPr>
                  <w:t>is</w:t>
                </w:r>
                <w:r>
                  <w:rPr>
                    <w:rFonts w:ascii="Arial" w:hAnsi="Arial" w:cs="Arial"/>
                    <w:sz w:val="20"/>
                    <w:szCs w:val="20"/>
                  </w:rPr>
                  <w:t xml:space="preserve"> available in Supplementary Files A, table </w:t>
                </w:r>
                <w:r w:rsidR="002F1EF7">
                  <w:rPr>
                    <w:rFonts w:ascii="Arial" w:hAnsi="Arial" w:cs="Arial"/>
                    <w:sz w:val="20"/>
                    <w:szCs w:val="20"/>
                  </w:rPr>
                  <w:t>A1.</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9</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FEC47C755C97422C8D2D93E62A4AADF2"/>
            </w:placeholder>
          </w:sdtPr>
          <w:sdtContent>
            <w:tc>
              <w:tcPr>
                <w:tcW w:w="0" w:type="auto"/>
                <w:vAlign w:val="center"/>
              </w:tcPr>
              <w:p w:rsidR="00DD156F" w:rsidRPr="00410502" w:rsidRDefault="002F1EF7" w:rsidP="002F1EF7">
                <w:pPr>
                  <w:rPr>
                    <w:rFonts w:ascii="Arial" w:hAnsi="Arial" w:cs="Arial"/>
                    <w:sz w:val="20"/>
                    <w:szCs w:val="20"/>
                  </w:rPr>
                </w:pPr>
                <w:r>
                  <w:rPr>
                    <w:rFonts w:ascii="Arial" w:hAnsi="Arial" w:cs="Arial"/>
                    <w:sz w:val="20"/>
                    <w:szCs w:val="20"/>
                  </w:rPr>
                  <w:t>All information is available in Supplementary Files A, table A3.</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10</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w:t>
            </w:r>
            <w:proofErr w:type="gramStart"/>
            <w:r w:rsidRPr="00410502">
              <w:rPr>
                <w:rFonts w:ascii="Arial" w:hAnsi="Arial" w:cs="Arial"/>
                <w:sz w:val="20"/>
                <w:szCs w:val="20"/>
              </w:rPr>
              <w:t>have been tested</w:t>
            </w:r>
            <w:proofErr w:type="gramEnd"/>
            <w:r w:rsidRPr="00410502">
              <w:rPr>
                <w:rFonts w:ascii="Arial" w:hAnsi="Arial" w:cs="Arial"/>
                <w:sz w:val="20"/>
                <w:szCs w:val="20"/>
              </w:rPr>
              <w:t xml:space="preserve">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tc>
          <w:tcPr>
            <w:tcW w:w="0" w:type="auto"/>
            <w:vAlign w:val="center"/>
          </w:tcPr>
          <w:p w:rsidR="00DD156F" w:rsidRPr="00410502" w:rsidRDefault="002F1EF7" w:rsidP="002F1EF7">
            <w:pPr>
              <w:rPr>
                <w:rFonts w:ascii="Arial" w:hAnsi="Arial" w:cs="Arial"/>
                <w:sz w:val="20"/>
                <w:szCs w:val="20"/>
              </w:rPr>
            </w:pPr>
            <w:r>
              <w:rPr>
                <w:rFonts w:ascii="Arial" w:hAnsi="Arial" w:cs="Arial"/>
                <w:sz w:val="20"/>
                <w:szCs w:val="20"/>
              </w:rPr>
              <w:t>A basic charting process is available in Supplementary files A, table A2.</w:t>
            </w:r>
          </w:p>
        </w:tc>
      </w:tr>
      <w:tr w:rsidR="00DD156F" w:rsidRPr="00410502" w:rsidTr="00C55E5D">
        <w:trPr>
          <w:trHeight w:val="260"/>
        </w:trPr>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Data items</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11</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List and define all variables for which data </w:t>
            </w:r>
            <w:proofErr w:type="gramStart"/>
            <w:r w:rsidRPr="00410502">
              <w:rPr>
                <w:rFonts w:ascii="Arial" w:hAnsi="Arial" w:cs="Arial"/>
                <w:sz w:val="20"/>
                <w:szCs w:val="20"/>
              </w:rPr>
              <w:t>were sought</w:t>
            </w:r>
            <w:proofErr w:type="gramEnd"/>
            <w:r w:rsidRPr="00410502">
              <w:rPr>
                <w:rFonts w:ascii="Arial" w:hAnsi="Arial" w:cs="Arial"/>
                <w:sz w:val="20"/>
                <w:szCs w:val="20"/>
              </w:rPr>
              <w:t xml:space="preserve"> and any assumptions and simplifications made.</w:t>
            </w:r>
          </w:p>
        </w:tc>
        <w:sdt>
          <w:sdtPr>
            <w:rPr>
              <w:rFonts w:ascii="Arial" w:hAnsi="Arial" w:cs="Arial"/>
              <w:sz w:val="20"/>
              <w:szCs w:val="20"/>
            </w:rPr>
            <w:id w:val="667444934"/>
            <w:placeholder>
              <w:docPart w:val="FEC47C755C97422C8D2D93E62A4AADF2"/>
            </w:placeholder>
          </w:sdtPr>
          <w:sdtContent>
            <w:tc>
              <w:tcPr>
                <w:tcW w:w="0" w:type="auto"/>
                <w:vAlign w:val="center"/>
              </w:tcPr>
              <w:p w:rsidR="00DD156F" w:rsidRPr="00410502" w:rsidRDefault="002F1EF7" w:rsidP="002F1EF7">
                <w:pPr>
                  <w:rPr>
                    <w:rFonts w:ascii="Arial" w:hAnsi="Arial" w:cs="Arial"/>
                    <w:sz w:val="20"/>
                    <w:szCs w:val="20"/>
                  </w:rPr>
                </w:pPr>
                <w:r>
                  <w:rPr>
                    <w:rFonts w:ascii="Arial" w:hAnsi="Arial" w:cs="Arial"/>
                    <w:sz w:val="20"/>
                    <w:szCs w:val="20"/>
                  </w:rPr>
                  <w:t>Not applicable.</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rsidR="00DD156F" w:rsidRPr="00410502" w:rsidRDefault="00DD156F" w:rsidP="00C55E5D">
            <w:pPr>
              <w:jc w:val="center"/>
              <w:rPr>
                <w:rFonts w:ascii="Arial" w:hAnsi="Arial" w:cs="Arial"/>
                <w:sz w:val="20"/>
                <w:szCs w:val="20"/>
              </w:rPr>
            </w:pPr>
            <w:r w:rsidRPr="00410502">
              <w:rPr>
                <w:rFonts w:ascii="Arial" w:hAnsi="Arial" w:cs="Arial"/>
                <w:sz w:val="20"/>
                <w:szCs w:val="20"/>
              </w:rPr>
              <w:t>12</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the methods used and how this information </w:t>
            </w:r>
            <w:proofErr w:type="gramStart"/>
            <w:r w:rsidRPr="00410502">
              <w:rPr>
                <w:rFonts w:ascii="Arial" w:hAnsi="Arial" w:cs="Arial"/>
                <w:sz w:val="20"/>
                <w:szCs w:val="20"/>
              </w:rPr>
              <w:t>was used</w:t>
            </w:r>
            <w:proofErr w:type="gramEnd"/>
            <w:r w:rsidRPr="00410502">
              <w:rPr>
                <w:rFonts w:ascii="Arial" w:hAnsi="Arial" w:cs="Arial"/>
                <w:sz w:val="20"/>
                <w:szCs w:val="20"/>
              </w:rPr>
              <w:t xml:space="preserve"> in any data synthesis (if appropriate).</w:t>
            </w:r>
          </w:p>
        </w:tc>
        <w:sdt>
          <w:sdtPr>
            <w:rPr>
              <w:rFonts w:ascii="Arial" w:hAnsi="Arial" w:cs="Arial"/>
              <w:sz w:val="20"/>
              <w:szCs w:val="20"/>
            </w:rPr>
            <w:id w:val="-336618198"/>
            <w:placeholder>
              <w:docPart w:val="FEC47C755C97422C8D2D93E62A4AADF2"/>
            </w:placeholder>
          </w:sdtPr>
          <w:sdtContent>
            <w:tc>
              <w:tcPr>
                <w:tcW w:w="0" w:type="auto"/>
                <w:vAlign w:val="center"/>
              </w:tcPr>
              <w:p w:rsidR="00DD156F" w:rsidRPr="00410502" w:rsidRDefault="002F1EF7" w:rsidP="002F1EF7">
                <w:pPr>
                  <w:rPr>
                    <w:rFonts w:ascii="Arial" w:hAnsi="Arial" w:cs="Arial"/>
                    <w:sz w:val="20"/>
                    <w:szCs w:val="20"/>
                  </w:rPr>
                </w:pPr>
                <w:r>
                  <w:rPr>
                    <w:rFonts w:ascii="Arial" w:hAnsi="Arial" w:cs="Arial"/>
                    <w:sz w:val="20"/>
                    <w:szCs w:val="20"/>
                  </w:rPr>
                  <w:t>Not applicable.</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13</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Describe the methods of handling and summarizing the data that </w:t>
            </w:r>
            <w:proofErr w:type="gramStart"/>
            <w:r w:rsidRPr="00410502">
              <w:rPr>
                <w:rFonts w:ascii="Arial" w:hAnsi="Arial" w:cs="Arial"/>
                <w:sz w:val="20"/>
                <w:szCs w:val="20"/>
              </w:rPr>
              <w:t>were charted</w:t>
            </w:r>
            <w:proofErr w:type="gramEnd"/>
            <w:r w:rsidRPr="00410502">
              <w:rPr>
                <w:rFonts w:ascii="Arial" w:hAnsi="Arial" w:cs="Arial"/>
                <w:sz w:val="20"/>
                <w:szCs w:val="20"/>
              </w:rPr>
              <w:t>.</w:t>
            </w:r>
          </w:p>
        </w:tc>
        <w:sdt>
          <w:sdtPr>
            <w:rPr>
              <w:rFonts w:ascii="Arial" w:hAnsi="Arial" w:cs="Arial"/>
              <w:sz w:val="20"/>
              <w:szCs w:val="20"/>
            </w:rPr>
            <w:id w:val="1751841620"/>
            <w:placeholder>
              <w:docPart w:val="FEC47C755C97422C8D2D93E62A4AADF2"/>
            </w:placeholder>
          </w:sdtPr>
          <w:sdtContent>
            <w:tc>
              <w:tcPr>
                <w:tcW w:w="0" w:type="auto"/>
                <w:vAlign w:val="center"/>
              </w:tcPr>
              <w:p w:rsidR="00DD156F" w:rsidRPr="00410502" w:rsidRDefault="002F1EF7" w:rsidP="00E74D26">
                <w:pPr>
                  <w:rPr>
                    <w:rFonts w:ascii="Arial" w:hAnsi="Arial" w:cs="Arial"/>
                    <w:sz w:val="20"/>
                    <w:szCs w:val="20"/>
                  </w:rPr>
                </w:pPr>
                <w:r>
                  <w:rPr>
                    <w:rFonts w:ascii="Arial" w:hAnsi="Arial" w:cs="Arial"/>
                    <w:sz w:val="20"/>
                    <w:szCs w:val="20"/>
                  </w:rPr>
                  <w:t>Lines 180-207.</w:t>
                </w:r>
              </w:p>
            </w:tc>
          </w:sdtContent>
        </w:sdt>
      </w:tr>
      <w:tr w:rsidR="00DD156F" w:rsidRPr="00410502" w:rsidTr="00C55E5D">
        <w:tc>
          <w:tcPr>
            <w:tcW w:w="0" w:type="auto"/>
            <w:gridSpan w:val="4"/>
            <w:shd w:val="clear" w:color="auto" w:fill="DEEAF6" w:themeFill="accent1" w:themeFillTint="33"/>
            <w:vAlign w:val="center"/>
          </w:tcPr>
          <w:p w:rsidR="00DD156F" w:rsidRPr="00410502" w:rsidRDefault="00DD156F" w:rsidP="00C55E5D">
            <w:pPr>
              <w:rPr>
                <w:rFonts w:ascii="Arial" w:hAnsi="Arial" w:cs="Arial"/>
                <w:b/>
                <w:sz w:val="20"/>
                <w:szCs w:val="20"/>
              </w:rPr>
            </w:pPr>
            <w:r w:rsidRPr="00410502">
              <w:rPr>
                <w:rFonts w:ascii="Arial" w:hAnsi="Arial" w:cs="Arial"/>
                <w:b/>
                <w:sz w:val="20"/>
                <w:szCs w:val="20"/>
              </w:rPr>
              <w:t>RESULTS</w:t>
            </w:r>
          </w:p>
        </w:tc>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14</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FEC47C755C97422C8D2D93E62A4AADF2"/>
            </w:placeholder>
          </w:sdtPr>
          <w:sdtContent>
            <w:tc>
              <w:tcPr>
                <w:tcW w:w="0" w:type="auto"/>
                <w:vAlign w:val="center"/>
              </w:tcPr>
              <w:p w:rsidR="00DD156F" w:rsidRPr="00410502" w:rsidRDefault="002F1EF7" w:rsidP="00E74D26">
                <w:pPr>
                  <w:rPr>
                    <w:rFonts w:ascii="Arial" w:hAnsi="Arial" w:cs="Arial"/>
                    <w:sz w:val="20"/>
                    <w:szCs w:val="20"/>
                  </w:rPr>
                </w:pPr>
                <w:r>
                  <w:rPr>
                    <w:rFonts w:ascii="Arial" w:hAnsi="Arial" w:cs="Arial"/>
                    <w:sz w:val="20"/>
                    <w:szCs w:val="20"/>
                  </w:rPr>
                  <w:t>L211-214.</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15</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For each source of evidence, present characteristics for which data </w:t>
            </w:r>
            <w:proofErr w:type="gramStart"/>
            <w:r w:rsidRPr="00410502">
              <w:rPr>
                <w:rFonts w:ascii="Arial" w:hAnsi="Arial" w:cs="Arial"/>
                <w:sz w:val="20"/>
                <w:szCs w:val="20"/>
              </w:rPr>
              <w:t>were charted</w:t>
            </w:r>
            <w:proofErr w:type="gramEnd"/>
            <w:r w:rsidRPr="00410502">
              <w:rPr>
                <w:rFonts w:ascii="Arial" w:hAnsi="Arial" w:cs="Arial"/>
                <w:sz w:val="20"/>
                <w:szCs w:val="20"/>
              </w:rPr>
              <w:t xml:space="preserve"> and provide the citations.</w:t>
            </w:r>
          </w:p>
        </w:tc>
        <w:sdt>
          <w:sdtPr>
            <w:rPr>
              <w:rFonts w:ascii="Arial" w:hAnsi="Arial" w:cs="Arial"/>
              <w:sz w:val="20"/>
              <w:szCs w:val="20"/>
            </w:rPr>
            <w:id w:val="-137040765"/>
            <w:placeholder>
              <w:docPart w:val="FEC47C755C97422C8D2D93E62A4AADF2"/>
            </w:placeholder>
          </w:sdtPr>
          <w:sdtContent>
            <w:tc>
              <w:tcPr>
                <w:tcW w:w="0" w:type="auto"/>
                <w:vAlign w:val="center"/>
              </w:tcPr>
              <w:p w:rsidR="00DD156F" w:rsidRPr="00410502" w:rsidRDefault="002F1EF7" w:rsidP="002F1EF7">
                <w:pPr>
                  <w:rPr>
                    <w:rFonts w:ascii="Arial" w:hAnsi="Arial" w:cs="Arial"/>
                    <w:sz w:val="20"/>
                    <w:szCs w:val="20"/>
                  </w:rPr>
                </w:pPr>
                <w:proofErr w:type="gramStart"/>
                <w:r>
                  <w:rPr>
                    <w:rFonts w:ascii="Arial" w:hAnsi="Arial" w:cs="Arial"/>
                    <w:sz w:val="20"/>
                    <w:szCs w:val="20"/>
                  </w:rPr>
                  <w:t>Information about all source</w:t>
                </w:r>
                <w:r w:rsidR="00E74D26">
                  <w:rPr>
                    <w:rFonts w:ascii="Arial" w:hAnsi="Arial" w:cs="Arial"/>
                    <w:sz w:val="20"/>
                    <w:szCs w:val="20"/>
                  </w:rPr>
                  <w:t>s</w:t>
                </w:r>
                <w:r>
                  <w:rPr>
                    <w:rFonts w:ascii="Arial" w:hAnsi="Arial" w:cs="Arial"/>
                    <w:sz w:val="20"/>
                    <w:szCs w:val="20"/>
                  </w:rPr>
                  <w:t xml:space="preserve"> of evidence is available in Supplementary files</w:t>
                </w:r>
                <w:proofErr w:type="gramEnd"/>
                <w:r>
                  <w:rPr>
                    <w:rFonts w:ascii="Arial" w:hAnsi="Arial" w:cs="Arial"/>
                    <w:sz w:val="20"/>
                    <w:szCs w:val="20"/>
                  </w:rPr>
                  <w:t xml:space="preserve">, </w:t>
                </w:r>
                <w:proofErr w:type="gramStart"/>
                <w:r>
                  <w:rPr>
                    <w:rFonts w:ascii="Arial" w:hAnsi="Arial" w:cs="Arial"/>
                    <w:sz w:val="20"/>
                    <w:szCs w:val="20"/>
                  </w:rPr>
                  <w:t xml:space="preserve">table </w:t>
                </w:r>
                <w:r w:rsidR="00E74D26">
                  <w:rPr>
                    <w:rFonts w:ascii="Arial" w:hAnsi="Arial" w:cs="Arial"/>
                    <w:sz w:val="20"/>
                    <w:szCs w:val="20"/>
                  </w:rPr>
                  <w:t>B1</w:t>
                </w:r>
                <w:proofErr w:type="gramEnd"/>
                <w:r w:rsidR="00E74D26">
                  <w:rPr>
                    <w:rFonts w:ascii="Arial" w:hAnsi="Arial" w:cs="Arial"/>
                    <w:sz w:val="20"/>
                    <w:szCs w:val="20"/>
                  </w:rPr>
                  <w:t>.</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16</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Lines 217-219.</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17</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For each included source of evidence, present the relevant data that </w:t>
            </w:r>
            <w:proofErr w:type="gramStart"/>
            <w:r w:rsidRPr="00410502">
              <w:rPr>
                <w:rFonts w:ascii="Arial" w:hAnsi="Arial" w:cs="Arial"/>
                <w:sz w:val="20"/>
                <w:szCs w:val="20"/>
              </w:rPr>
              <w:t xml:space="preserve">were </w:t>
            </w:r>
            <w:r>
              <w:rPr>
                <w:rFonts w:ascii="Arial" w:hAnsi="Arial" w:cs="Arial"/>
                <w:sz w:val="20"/>
                <w:szCs w:val="20"/>
              </w:rPr>
              <w:t>charted</w:t>
            </w:r>
            <w:proofErr w:type="gramEnd"/>
            <w:r>
              <w:rPr>
                <w:rFonts w:ascii="Arial" w:hAnsi="Arial" w:cs="Arial"/>
                <w:sz w:val="20"/>
                <w:szCs w:val="20"/>
              </w:rPr>
              <w:t xml:space="preserve">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Not applicable. Available on request to the contact author.</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18</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 xml:space="preserve">Results </w:t>
                </w:r>
                <w:proofErr w:type="gramStart"/>
                <w:r>
                  <w:rPr>
                    <w:rFonts w:ascii="Arial" w:hAnsi="Arial" w:cs="Arial"/>
                    <w:sz w:val="20"/>
                    <w:szCs w:val="20"/>
                  </w:rPr>
                  <w:t>are provided</w:t>
                </w:r>
                <w:proofErr w:type="gramEnd"/>
                <w:r>
                  <w:rPr>
                    <w:rFonts w:ascii="Arial" w:hAnsi="Arial" w:cs="Arial"/>
                    <w:sz w:val="20"/>
                    <w:szCs w:val="20"/>
                  </w:rPr>
                  <w:t xml:space="preserve"> in the manuscript with complementary results in the Additional files.</w:t>
                </w:r>
              </w:p>
            </w:tc>
          </w:sdtContent>
        </w:sdt>
      </w:tr>
      <w:tr w:rsidR="00DD156F" w:rsidRPr="00410502" w:rsidTr="00C55E5D">
        <w:tc>
          <w:tcPr>
            <w:tcW w:w="0" w:type="auto"/>
            <w:gridSpan w:val="4"/>
            <w:shd w:val="clear" w:color="auto" w:fill="DEEAF6" w:themeFill="accent1" w:themeFillTint="33"/>
            <w:vAlign w:val="center"/>
          </w:tcPr>
          <w:p w:rsidR="00DD156F" w:rsidRPr="00410502" w:rsidRDefault="00DD156F" w:rsidP="00C55E5D">
            <w:pPr>
              <w:rPr>
                <w:rFonts w:ascii="Arial" w:hAnsi="Arial" w:cs="Arial"/>
                <w:b/>
                <w:sz w:val="20"/>
                <w:szCs w:val="20"/>
              </w:rPr>
            </w:pPr>
            <w:r w:rsidRPr="00410502">
              <w:rPr>
                <w:rFonts w:ascii="Arial" w:hAnsi="Arial" w:cs="Arial"/>
                <w:b/>
                <w:sz w:val="20"/>
                <w:szCs w:val="20"/>
              </w:rPr>
              <w:t>DISCUSSION</w:t>
            </w:r>
          </w:p>
        </w:tc>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19</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Lines 307-312.</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Limitations</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20</w:t>
            </w:r>
          </w:p>
        </w:tc>
        <w:tc>
          <w:tcPr>
            <w:tcW w:w="0" w:type="auto"/>
            <w:vAlign w:val="center"/>
          </w:tcPr>
          <w:p w:rsidR="00DD156F" w:rsidRPr="00410502" w:rsidRDefault="00DD156F" w:rsidP="00C55E5D">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Lines 371-386.</w:t>
                </w:r>
              </w:p>
            </w:tc>
          </w:sdtContent>
        </w:sdt>
      </w:tr>
      <w:tr w:rsidR="00DD156F" w:rsidRPr="00410502" w:rsidTr="00C55E5D">
        <w:tc>
          <w:tcPr>
            <w:tcW w:w="0" w:type="auto"/>
            <w:vAlign w:val="center"/>
          </w:tcPr>
          <w:p w:rsidR="00DD156F" w:rsidRPr="00410502" w:rsidRDefault="00DD156F" w:rsidP="00C55E5D">
            <w:pPr>
              <w:ind w:left="180"/>
              <w:rPr>
                <w:rFonts w:ascii="Arial" w:hAnsi="Arial" w:cs="Arial"/>
                <w:sz w:val="20"/>
                <w:szCs w:val="20"/>
              </w:rPr>
            </w:pPr>
            <w:r w:rsidRPr="00410502">
              <w:rPr>
                <w:rFonts w:ascii="Arial" w:hAnsi="Arial" w:cs="Arial"/>
                <w:sz w:val="20"/>
                <w:szCs w:val="20"/>
              </w:rPr>
              <w:t>Conclusions</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21</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Lines 419-429.</w:t>
                </w:r>
              </w:p>
            </w:tc>
          </w:sdtContent>
        </w:sdt>
      </w:tr>
      <w:tr w:rsidR="00DD156F" w:rsidRPr="00410502" w:rsidTr="00C55E5D">
        <w:tc>
          <w:tcPr>
            <w:tcW w:w="0" w:type="auto"/>
            <w:gridSpan w:val="4"/>
            <w:shd w:val="clear" w:color="auto" w:fill="DEEAF6" w:themeFill="accent1" w:themeFillTint="33"/>
            <w:vAlign w:val="center"/>
          </w:tcPr>
          <w:p w:rsidR="00DD156F" w:rsidRPr="00410502" w:rsidRDefault="00DD156F" w:rsidP="00C55E5D">
            <w:pPr>
              <w:rPr>
                <w:rFonts w:ascii="Arial" w:hAnsi="Arial" w:cs="Arial"/>
                <w:b/>
                <w:sz w:val="20"/>
                <w:szCs w:val="20"/>
              </w:rPr>
            </w:pPr>
            <w:r w:rsidRPr="00410502">
              <w:rPr>
                <w:rFonts w:ascii="Arial" w:hAnsi="Arial" w:cs="Arial"/>
                <w:b/>
                <w:sz w:val="20"/>
                <w:szCs w:val="20"/>
              </w:rPr>
              <w:t>FUNDING</w:t>
            </w:r>
          </w:p>
        </w:tc>
      </w:tr>
      <w:tr w:rsidR="00DD156F" w:rsidRPr="00410502" w:rsidTr="00C55E5D">
        <w:tc>
          <w:tcPr>
            <w:tcW w:w="0" w:type="auto"/>
            <w:vAlign w:val="center"/>
          </w:tcPr>
          <w:p w:rsidR="00DD156F" w:rsidRPr="00F348AF" w:rsidRDefault="00DD156F" w:rsidP="00C55E5D">
            <w:pPr>
              <w:ind w:left="180"/>
              <w:rPr>
                <w:rFonts w:ascii="Arial" w:hAnsi="Arial" w:cs="Arial"/>
                <w:sz w:val="20"/>
                <w:szCs w:val="20"/>
              </w:rPr>
            </w:pPr>
            <w:r w:rsidRPr="00F348AF">
              <w:rPr>
                <w:rFonts w:ascii="Arial" w:hAnsi="Arial" w:cs="Arial"/>
                <w:sz w:val="20"/>
                <w:szCs w:val="20"/>
              </w:rPr>
              <w:t>Funding</w:t>
            </w:r>
          </w:p>
        </w:tc>
        <w:tc>
          <w:tcPr>
            <w:tcW w:w="0" w:type="auto"/>
            <w:vAlign w:val="center"/>
          </w:tcPr>
          <w:p w:rsidR="00DD156F" w:rsidRPr="00410502" w:rsidRDefault="00DD156F" w:rsidP="00C55E5D">
            <w:pPr>
              <w:jc w:val="center"/>
              <w:rPr>
                <w:rFonts w:ascii="Arial" w:hAnsi="Arial" w:cs="Arial"/>
                <w:sz w:val="20"/>
                <w:szCs w:val="20"/>
              </w:rPr>
            </w:pPr>
            <w:r>
              <w:rPr>
                <w:rFonts w:ascii="Arial" w:hAnsi="Arial" w:cs="Arial"/>
                <w:sz w:val="20"/>
                <w:szCs w:val="20"/>
              </w:rPr>
              <w:t>22</w:t>
            </w:r>
          </w:p>
        </w:tc>
        <w:tc>
          <w:tcPr>
            <w:tcW w:w="0" w:type="auto"/>
            <w:vAlign w:val="center"/>
          </w:tcPr>
          <w:p w:rsidR="00DD156F" w:rsidRPr="00410502" w:rsidRDefault="00DD156F" w:rsidP="00C55E5D">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FEC47C755C97422C8D2D93E62A4AADF2"/>
            </w:placeholder>
          </w:sdtPr>
          <w:sdtContent>
            <w:tc>
              <w:tcPr>
                <w:tcW w:w="0" w:type="auto"/>
                <w:vAlign w:val="center"/>
              </w:tcPr>
              <w:p w:rsidR="00DD156F" w:rsidRPr="00410502" w:rsidRDefault="00E74D26" w:rsidP="00E74D26">
                <w:pPr>
                  <w:rPr>
                    <w:rFonts w:ascii="Arial" w:hAnsi="Arial" w:cs="Arial"/>
                    <w:sz w:val="20"/>
                    <w:szCs w:val="20"/>
                  </w:rPr>
                </w:pPr>
                <w:r>
                  <w:rPr>
                    <w:rFonts w:ascii="Arial" w:hAnsi="Arial" w:cs="Arial"/>
                    <w:sz w:val="20"/>
                    <w:szCs w:val="20"/>
                  </w:rPr>
                  <w:t>Lines 458-464.</w:t>
                </w:r>
              </w:p>
            </w:tc>
          </w:sdtContent>
        </w:sdt>
      </w:tr>
    </w:tbl>
    <w:p w:rsidR="00DD156F" w:rsidRPr="00A22784" w:rsidRDefault="00DD156F" w:rsidP="00DD156F">
      <w:pPr>
        <w:spacing w:after="0"/>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rsidR="00DD156F" w:rsidRPr="00A22784" w:rsidRDefault="00DD156F" w:rsidP="00DD156F">
      <w:pPr>
        <w:spacing w:after="0"/>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w:t>
      </w:r>
      <w:proofErr w:type="gramStart"/>
      <w:r w:rsidRPr="00A22784">
        <w:rPr>
          <w:rFonts w:ascii="Arial" w:hAnsi="Arial" w:cs="Arial"/>
          <w:sz w:val="18"/>
          <w:szCs w:val="20"/>
        </w:rPr>
        <w:t>are compiled</w:t>
      </w:r>
      <w:proofErr w:type="gramEnd"/>
      <w:r w:rsidRPr="00A22784">
        <w:rPr>
          <w:rFonts w:ascii="Arial" w:hAnsi="Arial" w:cs="Arial"/>
          <w:sz w:val="18"/>
          <w:szCs w:val="20"/>
        </w:rPr>
        <w:t xml:space="preserve"> from, such as bibliographic databases, social media platforms, and Web sites.</w:t>
      </w:r>
    </w:p>
    <w:p w:rsidR="00DD156F" w:rsidRPr="00A22784" w:rsidRDefault="00DD156F" w:rsidP="00DD156F">
      <w:pPr>
        <w:spacing w:after="0"/>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rsidR="00DD156F" w:rsidRPr="00A22784" w:rsidRDefault="00DD156F" w:rsidP="00DD156F">
      <w:pPr>
        <w:spacing w:after="0"/>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rsidR="00DD156F" w:rsidRDefault="00DD156F" w:rsidP="00DD156F">
      <w:pPr>
        <w:spacing w:after="0"/>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DD156F" w:rsidRDefault="00DD156F" w:rsidP="00DD156F">
      <w:pPr>
        <w:spacing w:after="0"/>
        <w:rPr>
          <w:rFonts w:ascii="Arial" w:hAnsi="Arial" w:cs="Arial"/>
          <w:sz w:val="18"/>
          <w:szCs w:val="20"/>
        </w:rPr>
      </w:pPr>
    </w:p>
    <w:p w:rsidR="00DD156F" w:rsidRDefault="00DD156F" w:rsidP="00DD156F">
      <w:pPr>
        <w:spacing w:after="0"/>
        <w:rPr>
          <w:rFonts w:ascii="Arial" w:hAnsi="Arial" w:cs="Arial"/>
          <w:sz w:val="18"/>
          <w:szCs w:val="20"/>
        </w:rPr>
      </w:pPr>
    </w:p>
    <w:p w:rsidR="00DD156F" w:rsidRPr="00A60F08" w:rsidRDefault="00DD156F" w:rsidP="00DD156F">
      <w:pPr>
        <w:spacing w:before="240"/>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Checklist and Explanation. Ann Intern Med. 2018</w:t>
      </w:r>
      <w:proofErr w:type="gramStart"/>
      <w:r w:rsidRPr="00DE5B2B">
        <w:rPr>
          <w:sz w:val="16"/>
          <w:szCs w:val="16"/>
        </w:rPr>
        <w:t>;169:467</w:t>
      </w:r>
      <w:proofErr w:type="gramEnd"/>
      <w:r w:rsidRPr="00DE5B2B">
        <w:rPr>
          <w:sz w:val="16"/>
          <w:szCs w:val="16"/>
        </w:rPr>
        <w:t>–473.</w:t>
      </w:r>
      <w:r>
        <w:rPr>
          <w:sz w:val="16"/>
          <w:szCs w:val="16"/>
        </w:rPr>
        <w:t xml:space="preserve"> </w:t>
      </w:r>
      <w:hyperlink r:id="rId6" w:history="1">
        <w:proofErr w:type="spellStart"/>
        <w:proofErr w:type="gramStart"/>
        <w:r w:rsidRPr="009672BA">
          <w:rPr>
            <w:rStyle w:val="Hyperlink"/>
            <w:iCs/>
            <w:sz w:val="16"/>
            <w:szCs w:val="16"/>
          </w:rPr>
          <w:t>doi</w:t>
        </w:r>
        <w:proofErr w:type="spellEnd"/>
        <w:proofErr w:type="gramEnd"/>
        <w:r w:rsidRPr="009672BA">
          <w:rPr>
            <w:rStyle w:val="Hyperlink"/>
            <w:iCs/>
            <w:sz w:val="16"/>
            <w:szCs w:val="16"/>
          </w:rPr>
          <w:t>: 10.7326/M18-0850</w:t>
        </w:r>
      </w:hyperlink>
      <w:r w:rsidRPr="00DE5B2B">
        <w:rPr>
          <w:sz w:val="16"/>
          <w:szCs w:val="16"/>
        </w:rPr>
        <w:t>.</w:t>
      </w:r>
    </w:p>
    <w:p w:rsidR="008669E8" w:rsidRDefault="008669E8"/>
    <w:sectPr w:rsidR="008669E8" w:rsidSect="008669E8">
      <w:footerReference w:type="default" r:id="rId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9E8" w:rsidRDefault="008669E8" w:rsidP="008669E8">
      <w:pPr>
        <w:spacing w:after="0"/>
      </w:pPr>
      <w:r>
        <w:separator/>
      </w:r>
    </w:p>
  </w:endnote>
  <w:endnote w:type="continuationSeparator" w:id="0">
    <w:p w:rsidR="008669E8" w:rsidRDefault="008669E8" w:rsidP="008669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76067"/>
      <w:docPartObj>
        <w:docPartGallery w:val="Page Numbers (Bottom of Page)"/>
        <w:docPartUnique/>
      </w:docPartObj>
    </w:sdtPr>
    <w:sdtEndPr>
      <w:rPr>
        <w:noProof/>
      </w:rPr>
    </w:sdtEndPr>
    <w:sdtContent>
      <w:p w:rsidR="008669E8" w:rsidRDefault="008669E8">
        <w:pPr>
          <w:pStyle w:val="Footer"/>
          <w:jc w:val="right"/>
        </w:pPr>
        <w:r>
          <w:fldChar w:fldCharType="begin"/>
        </w:r>
        <w:r>
          <w:instrText xml:space="preserve"> PAGE   \* MERGEFORMAT </w:instrText>
        </w:r>
        <w:r>
          <w:fldChar w:fldCharType="separate"/>
        </w:r>
        <w:r w:rsidR="00E74D26">
          <w:rPr>
            <w:noProof/>
          </w:rPr>
          <w:t>3</w:t>
        </w:r>
        <w:r>
          <w:rPr>
            <w:noProof/>
          </w:rPr>
          <w:fldChar w:fldCharType="end"/>
        </w:r>
      </w:p>
    </w:sdtContent>
  </w:sdt>
  <w:p w:rsidR="008669E8" w:rsidRDefault="00866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9E8" w:rsidRDefault="008669E8" w:rsidP="008669E8">
      <w:pPr>
        <w:spacing w:after="0"/>
      </w:pPr>
      <w:r>
        <w:separator/>
      </w:r>
    </w:p>
  </w:footnote>
  <w:footnote w:type="continuationSeparator" w:id="0">
    <w:p w:rsidR="008669E8" w:rsidRDefault="008669E8" w:rsidP="008669E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9E8"/>
    <w:rsid w:val="002F1EF7"/>
    <w:rsid w:val="008669E8"/>
    <w:rsid w:val="00DD156F"/>
    <w:rsid w:val="00E46536"/>
    <w:rsid w:val="00E74D2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B85F"/>
  <w15:chartTrackingRefBased/>
  <w15:docId w15:val="{B41B47B3-8857-422D-9B61-702E93C0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9E8"/>
    <w:pPr>
      <w:spacing w:after="200" w:line="240" w:lineRule="auto"/>
    </w:pPr>
    <w:rPr>
      <w:lang w:val="en-GB"/>
    </w:rPr>
  </w:style>
  <w:style w:type="paragraph" w:styleId="Heading1">
    <w:name w:val="heading 1"/>
    <w:basedOn w:val="Normal"/>
    <w:next w:val="Normal"/>
    <w:link w:val="Heading1Char"/>
    <w:uiPriority w:val="9"/>
    <w:qFormat/>
    <w:rsid w:val="008669E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9E8"/>
    <w:rPr>
      <w:rFonts w:asciiTheme="majorHAnsi" w:eastAsiaTheme="majorEastAsia" w:hAnsiTheme="majorHAnsi" w:cstheme="majorBidi"/>
      <w:b/>
      <w:bCs/>
      <w:color w:val="2E74B5" w:themeColor="accent1" w:themeShade="BF"/>
      <w:sz w:val="28"/>
      <w:szCs w:val="28"/>
      <w:lang w:val="en-GB"/>
    </w:rPr>
  </w:style>
  <w:style w:type="paragraph" w:styleId="Header">
    <w:name w:val="header"/>
    <w:basedOn w:val="Normal"/>
    <w:link w:val="HeaderChar"/>
    <w:uiPriority w:val="99"/>
    <w:unhideWhenUsed/>
    <w:rsid w:val="008669E8"/>
    <w:pPr>
      <w:tabs>
        <w:tab w:val="center" w:pos="4536"/>
        <w:tab w:val="right" w:pos="9072"/>
      </w:tabs>
      <w:spacing w:after="0"/>
    </w:pPr>
  </w:style>
  <w:style w:type="character" w:customStyle="1" w:styleId="HeaderChar">
    <w:name w:val="Header Char"/>
    <w:basedOn w:val="DefaultParagraphFont"/>
    <w:link w:val="Header"/>
    <w:uiPriority w:val="99"/>
    <w:rsid w:val="008669E8"/>
    <w:rPr>
      <w:lang w:val="en-GB"/>
    </w:rPr>
  </w:style>
  <w:style w:type="paragraph" w:styleId="Footer">
    <w:name w:val="footer"/>
    <w:basedOn w:val="Normal"/>
    <w:link w:val="FooterChar"/>
    <w:uiPriority w:val="99"/>
    <w:unhideWhenUsed/>
    <w:rsid w:val="008669E8"/>
    <w:pPr>
      <w:tabs>
        <w:tab w:val="center" w:pos="4536"/>
        <w:tab w:val="right" w:pos="9072"/>
      </w:tabs>
      <w:spacing w:after="0"/>
    </w:pPr>
  </w:style>
  <w:style w:type="character" w:customStyle="1" w:styleId="FooterChar">
    <w:name w:val="Footer Char"/>
    <w:basedOn w:val="DefaultParagraphFont"/>
    <w:link w:val="Footer"/>
    <w:uiPriority w:val="99"/>
    <w:rsid w:val="008669E8"/>
    <w:rPr>
      <w:lang w:val="en-GB"/>
    </w:rPr>
  </w:style>
  <w:style w:type="character" w:styleId="LineNumber">
    <w:name w:val="line number"/>
    <w:basedOn w:val="DefaultParagraphFont"/>
    <w:uiPriority w:val="99"/>
    <w:semiHidden/>
    <w:unhideWhenUsed/>
    <w:rsid w:val="008669E8"/>
  </w:style>
  <w:style w:type="character" w:styleId="Hyperlink">
    <w:name w:val="Hyperlink"/>
    <w:basedOn w:val="DefaultParagraphFont"/>
    <w:uiPriority w:val="99"/>
    <w:unhideWhenUsed/>
    <w:rsid w:val="008669E8"/>
    <w:rPr>
      <w:color w:val="0563C1" w:themeColor="hyperlink"/>
      <w:u w:val="single"/>
    </w:rPr>
  </w:style>
  <w:style w:type="character" w:styleId="PlaceholderText">
    <w:name w:val="Placeholder Text"/>
    <w:basedOn w:val="DefaultParagraphFont"/>
    <w:uiPriority w:val="99"/>
    <w:semiHidden/>
    <w:rsid w:val="00DD156F"/>
    <w:rPr>
      <w:color w:val="808080"/>
    </w:rPr>
  </w:style>
  <w:style w:type="table" w:customStyle="1" w:styleId="TableGridLight1">
    <w:name w:val="Table Grid Light1"/>
    <w:basedOn w:val="TableNormal"/>
    <w:uiPriority w:val="40"/>
    <w:rsid w:val="00DD156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nals.org/aim/fullarticle/2700389/prisma-extension-scoping-reviews-prisma-scr-checklist-explanatio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C47C755C97422C8D2D93E62A4AADF2"/>
        <w:category>
          <w:name w:val="General"/>
          <w:gallery w:val="placeholder"/>
        </w:category>
        <w:types>
          <w:type w:val="bbPlcHdr"/>
        </w:types>
        <w:behaviors>
          <w:behavior w:val="content"/>
        </w:behaviors>
        <w:guid w:val="{E7CD98FE-3964-44E6-A37A-12B267D12441}"/>
      </w:docPartPr>
      <w:docPartBody>
        <w:p w:rsidR="00000000" w:rsidRDefault="00A00E07" w:rsidP="00A00E07">
          <w:pPr>
            <w:pStyle w:val="FEC47C755C97422C8D2D93E62A4AADF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E07"/>
    <w:rsid w:val="00A00E0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0E07"/>
    <w:rPr>
      <w:color w:val="808080"/>
    </w:rPr>
  </w:style>
  <w:style w:type="paragraph" w:customStyle="1" w:styleId="FEC47C755C97422C8D2D93E62A4AADF2">
    <w:name w:val="FEC47C755C97422C8D2D93E62A4AADF2"/>
    <w:rsid w:val="00A00E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1062</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Anaïs Léger</dc:creator>
  <cp:keywords/>
  <dc:description/>
  <cp:lastModifiedBy>Anaïs Léger</cp:lastModifiedBy>
  <cp:revision>2</cp:revision>
  <dcterms:created xsi:type="dcterms:W3CDTF">2021-01-31T18:09:00Z</dcterms:created>
  <dcterms:modified xsi:type="dcterms:W3CDTF">2021-02-14T09:23:00Z</dcterms:modified>
</cp:coreProperties>
</file>