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03D3" w:rsidRDefault="0095029C" w:rsidP="0095029C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Supplementary </w:t>
      </w:r>
      <w:r w:rsidR="00794394" w:rsidRPr="00794394">
        <w:rPr>
          <w:rFonts w:ascii="Arial" w:hAnsi="Arial" w:cs="Arial"/>
          <w:sz w:val="24"/>
          <w:szCs w:val="24"/>
          <w:lang w:val="en-US"/>
        </w:rPr>
        <w:t xml:space="preserve">Table </w:t>
      </w:r>
      <w:r w:rsidR="00E76750">
        <w:rPr>
          <w:rFonts w:ascii="Arial" w:hAnsi="Arial" w:cs="Arial"/>
          <w:sz w:val="24"/>
          <w:szCs w:val="24"/>
          <w:lang w:val="en-US"/>
        </w:rPr>
        <w:t>3</w:t>
      </w:r>
      <w:r w:rsidR="00794394" w:rsidRPr="00794394">
        <w:rPr>
          <w:rFonts w:ascii="Arial" w:hAnsi="Arial" w:cs="Arial"/>
          <w:sz w:val="24"/>
          <w:szCs w:val="24"/>
          <w:lang w:val="en-US"/>
        </w:rPr>
        <w:t xml:space="preserve">: </w:t>
      </w:r>
      <w:r w:rsidR="00716733" w:rsidRPr="00716733">
        <w:rPr>
          <w:rFonts w:ascii="Arial" w:hAnsi="Arial" w:cs="Arial"/>
          <w:sz w:val="24"/>
          <w:szCs w:val="24"/>
          <w:lang w:val="en-US"/>
        </w:rPr>
        <w:t xml:space="preserve">Univariate analysis of </w:t>
      </w:r>
      <w:r w:rsidR="00F02A82">
        <w:rPr>
          <w:rFonts w:ascii="Arial" w:hAnsi="Arial" w:cs="Arial"/>
          <w:sz w:val="24"/>
          <w:szCs w:val="24"/>
          <w:lang w:val="en-US"/>
        </w:rPr>
        <w:t>metastatic</w:t>
      </w:r>
      <w:r w:rsidR="0010375B" w:rsidRPr="0010375B">
        <w:rPr>
          <w:rFonts w:ascii="Arial" w:hAnsi="Arial" w:cs="Arial"/>
          <w:sz w:val="24"/>
          <w:szCs w:val="24"/>
          <w:lang w:val="en-US"/>
        </w:rPr>
        <w:t xml:space="preserve"> tumor-infiltrating immune </w:t>
      </w:r>
      <w:r w:rsidR="003D03D3">
        <w:rPr>
          <w:rFonts w:ascii="Arial" w:hAnsi="Arial" w:cs="Arial"/>
          <w:sz w:val="24"/>
          <w:szCs w:val="24"/>
          <w:lang w:val="en-US"/>
        </w:rPr>
        <w:t>cells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F02A82" w:rsidRPr="003D03D3" w:rsidRDefault="0095029C" w:rsidP="003D03D3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 w:rsidRPr="003D03D3">
        <w:rPr>
          <w:rFonts w:ascii="Arial" w:hAnsi="Arial" w:cs="Arial"/>
          <w:sz w:val="24"/>
          <w:szCs w:val="24"/>
          <w:lang w:val="en-US"/>
        </w:rPr>
        <w:t>digital analysis by cell-count</w:t>
      </w:r>
    </w:p>
    <w:tbl>
      <w:tblPr>
        <w:tblW w:w="932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1"/>
        <w:gridCol w:w="1583"/>
        <w:gridCol w:w="1836"/>
        <w:gridCol w:w="1200"/>
        <w:gridCol w:w="1200"/>
        <w:gridCol w:w="1200"/>
        <w:gridCol w:w="1200"/>
      </w:tblGrid>
      <w:tr w:rsidR="0095029C" w:rsidRPr="0095029C" w:rsidTr="00900600">
        <w:trPr>
          <w:trHeight w:val="60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029C" w:rsidRDefault="0095029C" w:rsidP="009502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Immune </w:t>
            </w: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infiltrate</w:t>
            </w:r>
            <w:proofErr w:type="spellEnd"/>
          </w:p>
          <w:p w:rsidR="00E95341" w:rsidRPr="0095029C" w:rsidRDefault="00E95341" w:rsidP="009502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Type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quantification</w:t>
            </w:r>
            <w:proofErr w:type="spellEnd"/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type </w:t>
            </w: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of</w:t>
            </w:r>
            <w:proofErr w:type="spellEnd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metastasis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Hazard Ratio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Min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Max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p-</w:t>
            </w: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value</w:t>
            </w:r>
            <w:proofErr w:type="spellEnd"/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CD3-CD8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digital (</w:t>
            </w:r>
            <w:proofErr w:type="spellStart"/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cell</w:t>
            </w:r>
            <w:proofErr w:type="spellEnd"/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-count)</w:t>
            </w: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5036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3701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9592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0089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6997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3226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5129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364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6605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2897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506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324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CD8-CD20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00600" w:rsidP="00900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color w:val="000000"/>
                <w:lang w:eastAsia="de-DE"/>
              </w:rPr>
              <w:t>l</w:t>
            </w:r>
            <w:r w:rsidR="0095029C" w:rsidRPr="0095029C">
              <w:rPr>
                <w:rFonts w:ascii="Arial" w:eastAsia="Times New Roman" w:hAnsi="Arial" w:cs="Arial"/>
                <w:color w:val="000000"/>
                <w:lang w:eastAsia="de-DE"/>
              </w:rPr>
              <w:t xml:space="preserve">east </w:t>
            </w:r>
            <w:r>
              <w:rPr>
                <w:rFonts w:ascii="Arial" w:eastAsia="Times New Roman" w:hAnsi="Arial" w:cs="Arial"/>
                <w:color w:val="000000"/>
                <w:lang w:eastAsia="de-DE"/>
              </w:rPr>
              <w:t>i</w:t>
            </w:r>
            <w:r w:rsidR="0095029C" w:rsidRPr="0095029C">
              <w:rPr>
                <w:rFonts w:ascii="Arial" w:eastAsia="Times New Roman" w:hAnsi="Arial" w:cs="Arial"/>
                <w:color w:val="000000"/>
                <w:lang w:eastAsia="de-DE"/>
              </w:rPr>
              <w:t>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5325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4232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0009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7901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8257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8807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1402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9307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881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2309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1003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FOXP3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3798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1329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999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022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9525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3987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2326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0045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5792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2039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5256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0148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0619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4459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4843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0035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2485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5352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8739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0021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3325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5546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1438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002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CD45R0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5247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2054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2879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0141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5828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8264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0222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9796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9425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1577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0713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CD68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00600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 xml:space="preserve">least </w:t>
            </w:r>
            <w:r w:rsidR="00900600">
              <w:rPr>
                <w:rFonts w:ascii="Arial" w:eastAsia="Times New Roman" w:hAnsi="Arial" w:cs="Arial"/>
                <w:color w:val="000000"/>
                <w:lang w:eastAsia="de-DE"/>
              </w:rPr>
              <w:t>i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0447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9567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4164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0687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5976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7123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5591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0007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1001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9763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5175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0576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PD-L1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5669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7213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4038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2565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5911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2591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3486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2116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5911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2591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3486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2116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PD1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1616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9912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7144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0527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2358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6017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2019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0036</w:t>
            </w:r>
          </w:p>
        </w:tc>
      </w:tr>
      <w:tr w:rsidR="0095029C" w:rsidRPr="0095029C" w:rsidTr="00900600">
        <w:trPr>
          <w:trHeight w:val="30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3174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3915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9091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0068</w:t>
            </w:r>
          </w:p>
        </w:tc>
      </w:tr>
    </w:tbl>
    <w:p w:rsidR="0095029C" w:rsidRDefault="0095029C" w:rsidP="0095029C">
      <w:pPr>
        <w:rPr>
          <w:rFonts w:ascii="Arial" w:hAnsi="Arial" w:cs="Arial"/>
          <w:sz w:val="24"/>
          <w:szCs w:val="24"/>
          <w:lang w:val="en-US"/>
        </w:rPr>
      </w:pPr>
    </w:p>
    <w:p w:rsidR="00900600" w:rsidRDefault="00E95341" w:rsidP="0095029C">
      <w:pPr>
        <w:rPr>
          <w:rFonts w:ascii="Arial" w:hAnsi="Arial" w:cs="Arial"/>
          <w:sz w:val="24"/>
          <w:szCs w:val="24"/>
          <w:lang w:val="en-US"/>
        </w:rPr>
        <w:sectPr w:rsidR="00900600" w:rsidSect="00A07A21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  <w:r>
        <w:rPr>
          <w:rFonts w:ascii="Arial" w:hAnsi="Arial" w:cs="Arial"/>
          <w:sz w:val="24"/>
          <w:szCs w:val="24"/>
          <w:lang w:val="en-US"/>
        </w:rPr>
        <w:t>Min= Minimum; Max= Maximum</w:t>
      </w:r>
    </w:p>
    <w:p w:rsidR="003D03D3" w:rsidRPr="003D03D3" w:rsidRDefault="003D03D3" w:rsidP="003D03D3">
      <w:pPr>
        <w:pStyle w:val="Listenabsatz"/>
        <w:numPr>
          <w:ilvl w:val="0"/>
          <w:numId w:val="1"/>
        </w:num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>visual analysis</w:t>
      </w:r>
    </w:p>
    <w:tbl>
      <w:tblPr>
        <w:tblW w:w="90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75"/>
        <w:gridCol w:w="1739"/>
        <w:gridCol w:w="1701"/>
        <w:gridCol w:w="874"/>
        <w:gridCol w:w="1167"/>
        <w:gridCol w:w="1167"/>
        <w:gridCol w:w="1167"/>
      </w:tblGrid>
      <w:tr w:rsidR="0095029C" w:rsidRPr="0095029C" w:rsidTr="00900600">
        <w:trPr>
          <w:trHeight w:val="600"/>
        </w:trPr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029C" w:rsidRDefault="0095029C" w:rsidP="009502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Immune </w:t>
            </w: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infiltrate</w:t>
            </w:r>
            <w:proofErr w:type="spellEnd"/>
          </w:p>
          <w:p w:rsidR="00E95341" w:rsidRPr="0095029C" w:rsidRDefault="00E95341" w:rsidP="0095029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Type</w:t>
            </w:r>
            <w:bookmarkStart w:id="0" w:name="_GoBack"/>
            <w:bookmarkEnd w:id="0"/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quantification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type </w:t>
            </w: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of</w:t>
            </w:r>
            <w:proofErr w:type="spellEnd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 xml:space="preserve"> </w:t>
            </w: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metastasis</w:t>
            </w:r>
            <w:proofErr w:type="spellEnd"/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Hazard Ratio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Min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Max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p-</w:t>
            </w:r>
            <w:proofErr w:type="spellStart"/>
            <w:r w:rsidRPr="0095029C">
              <w:rPr>
                <w:rFonts w:ascii="Arial" w:eastAsia="Times New Roman" w:hAnsi="Arial" w:cs="Arial"/>
                <w:b/>
                <w:bCs/>
                <w:color w:val="000000"/>
                <w:lang w:eastAsia="de-DE"/>
              </w:rPr>
              <w:t>value</w:t>
            </w:r>
            <w:proofErr w:type="spellEnd"/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de-DE"/>
              </w:rPr>
            </w:pP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CD3-CD8</w:t>
            </w:r>
          </w:p>
        </w:tc>
        <w:tc>
          <w:tcPr>
            <w:tcW w:w="17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proofErr w:type="spellStart"/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visual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7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2833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6085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7061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5124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4906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9508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524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0633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7678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1909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4326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018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CD8-CD20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5951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7595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3499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2174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8871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8324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278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1283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2531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059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7937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035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FOXP3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1051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0022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422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0493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3849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086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2357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0303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1185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9983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4959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0505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CD4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9504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9285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0968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0777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7278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7924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7674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1692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4942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7067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1593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2932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CD45R0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138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0078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536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0477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1568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3936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1508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0059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6177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2458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5002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0111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CD68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852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3417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0625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0065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4903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0562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8716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0371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1738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0223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6223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0437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PD-L1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4194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6668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0217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3636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3109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6143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7971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4839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5872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5766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5832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PD1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least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854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8698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3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9517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1099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most infiltrated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7904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1609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7076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0218</w:t>
            </w:r>
          </w:p>
        </w:tc>
      </w:tr>
      <w:tr w:rsidR="0095029C" w:rsidRPr="0095029C" w:rsidTr="00900600">
        <w:trPr>
          <w:trHeight w:val="300"/>
        </w:trPr>
        <w:tc>
          <w:tcPr>
            <w:tcW w:w="13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last resected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7448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1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204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6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2573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5029C" w:rsidRPr="0095029C" w:rsidRDefault="0095029C" w:rsidP="0095029C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de-DE"/>
              </w:rPr>
            </w:pP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</w:t>
            </w:r>
            <w:r w:rsidR="00246497">
              <w:rPr>
                <w:rFonts w:ascii="Arial" w:eastAsia="Times New Roman" w:hAnsi="Arial" w:cs="Arial"/>
                <w:color w:val="000000"/>
                <w:lang w:eastAsia="de-DE"/>
              </w:rPr>
              <w:t>.</w:t>
            </w:r>
            <w:r w:rsidRPr="0095029C">
              <w:rPr>
                <w:rFonts w:ascii="Arial" w:eastAsia="Times New Roman" w:hAnsi="Arial" w:cs="Arial"/>
                <w:color w:val="000000"/>
                <w:lang w:eastAsia="de-DE"/>
              </w:rPr>
              <w:t>0163</w:t>
            </w:r>
          </w:p>
        </w:tc>
      </w:tr>
    </w:tbl>
    <w:p w:rsidR="0095029C" w:rsidRDefault="0095029C" w:rsidP="0095029C">
      <w:pPr>
        <w:rPr>
          <w:rFonts w:ascii="Arial" w:hAnsi="Arial" w:cs="Arial"/>
          <w:sz w:val="24"/>
          <w:szCs w:val="24"/>
          <w:lang w:val="en-US"/>
        </w:rPr>
      </w:pPr>
    </w:p>
    <w:p w:rsidR="0095029C" w:rsidRPr="00794394" w:rsidRDefault="0095029C" w:rsidP="0095029C">
      <w:pPr>
        <w:rPr>
          <w:rFonts w:ascii="Arial" w:hAnsi="Arial" w:cs="Arial"/>
          <w:sz w:val="24"/>
          <w:szCs w:val="24"/>
          <w:lang w:val="en-US"/>
        </w:rPr>
      </w:pPr>
    </w:p>
    <w:sectPr w:rsidR="0095029C" w:rsidRPr="00794394" w:rsidSect="00A07A2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B53561"/>
    <w:multiLevelType w:val="hybridMultilevel"/>
    <w:tmpl w:val="1A56C29A"/>
    <w:lvl w:ilvl="0" w:tplc="C24685A2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F35D45"/>
    <w:multiLevelType w:val="hybridMultilevel"/>
    <w:tmpl w:val="1A56C29A"/>
    <w:lvl w:ilvl="0" w:tplc="C24685A2">
      <w:start w:val="1"/>
      <w:numFmt w:val="upperLetter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4394"/>
    <w:rsid w:val="0010375B"/>
    <w:rsid w:val="001A0605"/>
    <w:rsid w:val="00246497"/>
    <w:rsid w:val="00273E57"/>
    <w:rsid w:val="002F2DD9"/>
    <w:rsid w:val="003D03D3"/>
    <w:rsid w:val="005E3B16"/>
    <w:rsid w:val="00666322"/>
    <w:rsid w:val="00716733"/>
    <w:rsid w:val="00753256"/>
    <w:rsid w:val="00794394"/>
    <w:rsid w:val="00822DC4"/>
    <w:rsid w:val="00900600"/>
    <w:rsid w:val="0095029C"/>
    <w:rsid w:val="009968E6"/>
    <w:rsid w:val="00A07A21"/>
    <w:rsid w:val="00A63F96"/>
    <w:rsid w:val="00A7234E"/>
    <w:rsid w:val="00AA6B3C"/>
    <w:rsid w:val="00B3229F"/>
    <w:rsid w:val="00B90AF4"/>
    <w:rsid w:val="00C970B1"/>
    <w:rsid w:val="00D156F1"/>
    <w:rsid w:val="00DC63F1"/>
    <w:rsid w:val="00E76750"/>
    <w:rsid w:val="00E95341"/>
    <w:rsid w:val="00F02A82"/>
    <w:rsid w:val="00F12B09"/>
    <w:rsid w:val="00F41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D03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3D03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942CB0-5541-454F-8ED4-00BF816EE6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2769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Steve Zacharias</dc:creator>
  <cp:keywords/>
  <dc:description/>
  <cp:lastModifiedBy>Zacharias</cp:lastModifiedBy>
  <cp:revision>8</cp:revision>
  <dcterms:created xsi:type="dcterms:W3CDTF">2020-01-21T17:32:00Z</dcterms:created>
  <dcterms:modified xsi:type="dcterms:W3CDTF">2020-02-05T12:20:00Z</dcterms:modified>
</cp:coreProperties>
</file>