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0CA" w:rsidRPr="00937B25" w:rsidRDefault="001C70CA" w:rsidP="001C70CA">
      <w:pPr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937B25">
        <w:rPr>
          <w:rFonts w:ascii="Times New Roman" w:hAnsi="Times New Roman" w:cs="Times New Roman"/>
          <w:b/>
          <w:sz w:val="28"/>
          <w:szCs w:val="28"/>
          <w:lang w:val="en-GB"/>
        </w:rPr>
        <w:t>Cover Letter</w:t>
      </w:r>
    </w:p>
    <w:p w:rsidR="001C70CA" w:rsidRPr="00937B25" w:rsidRDefault="001C70CA" w:rsidP="001C70CA">
      <w:pPr>
        <w:jc w:val="both"/>
        <w:rPr>
          <w:rFonts w:ascii="Times New Roman" w:hAnsi="Times New Roman" w:cs="Times New Roman"/>
          <w:lang w:val="en-GB"/>
        </w:rPr>
      </w:pPr>
    </w:p>
    <w:p w:rsidR="001C70CA" w:rsidRPr="00937B25" w:rsidRDefault="001C70CA" w:rsidP="001C70C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:rsidR="001C70CA" w:rsidRPr="00937B25" w:rsidRDefault="001C70CA" w:rsidP="001C70C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937B25">
        <w:rPr>
          <w:rFonts w:ascii="Times New Roman" w:hAnsi="Times New Roman" w:cs="Times New Roman"/>
          <w:lang w:val="en-GB"/>
        </w:rPr>
        <w:t>Dear</w:t>
      </w:r>
      <w:r>
        <w:rPr>
          <w:rFonts w:ascii="Times New Roman" w:hAnsi="Times New Roman" w:cs="Times New Roman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lang w:val="en-GB"/>
        </w:rPr>
        <w:t>Ms.</w:t>
      </w:r>
      <w:proofErr w:type="gramEnd"/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400549">
        <w:rPr>
          <w:rFonts w:ascii="Times New Roman" w:hAnsi="Times New Roman" w:cs="Times New Roman"/>
          <w:lang w:val="en-GB"/>
        </w:rPr>
        <w:t>Aronin</w:t>
      </w:r>
      <w:proofErr w:type="spellEnd"/>
      <w:r>
        <w:rPr>
          <w:rFonts w:ascii="Times New Roman" w:hAnsi="Times New Roman" w:cs="Times New Roman"/>
          <w:lang w:val="en-GB"/>
        </w:rPr>
        <w:t xml:space="preserve">, Mr. Cocks </w:t>
      </w:r>
      <w:r w:rsidRPr="00937B25">
        <w:rPr>
          <w:rFonts w:ascii="Times New Roman" w:hAnsi="Times New Roman" w:cs="Times New Roman"/>
          <w:lang w:val="en-GB"/>
        </w:rPr>
        <w:t>and team,</w:t>
      </w:r>
    </w:p>
    <w:p w:rsidR="001C70CA" w:rsidRPr="00937B25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</w:p>
    <w:p w:rsidR="001C70CA" w:rsidRPr="00400549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lang w:val="en-US"/>
        </w:rPr>
        <w:t>t</w:t>
      </w:r>
      <w:r w:rsidRPr="00937B25">
        <w:rPr>
          <w:rFonts w:ascii="Times New Roman" w:hAnsi="Times New Roman" w:cs="Times New Roman"/>
          <w:lang w:val="en-US"/>
        </w:rPr>
        <w:t>hank you for the opportunity to present our manuscript</w:t>
      </w:r>
      <w:r>
        <w:rPr>
          <w:rFonts w:ascii="Times New Roman" w:hAnsi="Times New Roman" w:cs="Times New Roman"/>
          <w:lang w:val="en-US"/>
        </w:rPr>
        <w:t xml:space="preserve"> </w:t>
      </w:r>
      <w:r w:rsidRPr="00400549">
        <w:rPr>
          <w:rFonts w:ascii="Times New Roman" w:hAnsi="Times New Roman" w:cs="Times New Roman"/>
          <w:i/>
          <w:iCs/>
          <w:lang w:val="en-US"/>
        </w:rPr>
        <w:t>Preventive Factors of Postpartum Depression in Adult Mothers: A Systematic Review of Randomized Controlled Trials</w:t>
      </w:r>
      <w:r>
        <w:rPr>
          <w:rFonts w:ascii="Times New Roman" w:hAnsi="Times New Roman" w:cs="Times New Roman"/>
          <w:i/>
          <w:iCs/>
          <w:lang w:val="en-US"/>
        </w:rPr>
        <w:t>.</w:t>
      </w:r>
    </w:p>
    <w:p w:rsidR="001C70CA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i/>
          <w:lang w:val="en-US"/>
        </w:rPr>
      </w:pPr>
    </w:p>
    <w:p w:rsidR="001C70CA" w:rsidRPr="00400549" w:rsidRDefault="001C70CA" w:rsidP="001C70CA">
      <w:pPr>
        <w:spacing w:line="360" w:lineRule="auto"/>
        <w:jc w:val="both"/>
        <w:rPr>
          <w:rFonts w:ascii="Times New Roman" w:eastAsia="Times New Roman" w:hAnsi="Times New Roman" w:cs="Times New Roman"/>
          <w:lang w:val="en-GB"/>
        </w:rPr>
      </w:pPr>
      <w:r w:rsidRPr="00400549">
        <w:rPr>
          <w:rFonts w:ascii="Times New Roman" w:eastAsia="Times New Roman" w:hAnsi="Times New Roman" w:cs="Times New Roman"/>
          <w:lang w:val="en-GB"/>
        </w:rPr>
        <w:t>Postpartum Depression is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the most common mental illness that occurs after childbirth, affecting not only mother but also </w:t>
      </w:r>
      <w:proofErr w:type="spellStart"/>
      <w:r w:rsidRPr="00400549">
        <w:rPr>
          <w:rFonts w:ascii="Times New Roman" w:eastAsia="Times New Roman" w:hAnsi="Times New Roman" w:cs="Times New Roman"/>
          <w:lang w:val="en-GB"/>
        </w:rPr>
        <w:t>newborn</w:t>
      </w:r>
      <w:proofErr w:type="spellEnd"/>
      <w:r w:rsidRPr="00400549">
        <w:rPr>
          <w:rFonts w:ascii="Times New Roman" w:eastAsia="Times New Roman" w:hAnsi="Times New Roman" w:cs="Times New Roman"/>
          <w:lang w:val="en-GB"/>
        </w:rPr>
        <w:t>. Considering the great impact PPD has, it is relevant to investigate the effectiveness of preventive interventions.</w:t>
      </w:r>
      <w:r>
        <w:rPr>
          <w:rFonts w:ascii="Times New Roman" w:eastAsia="Times New Roman" w:hAnsi="Times New Roman" w:cs="Times New Roman"/>
          <w:lang w:val="en-GB"/>
        </w:rPr>
        <w:t xml:space="preserve"> We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 investigate</w:t>
      </w:r>
      <w:r>
        <w:rPr>
          <w:rFonts w:ascii="Times New Roman" w:eastAsia="Times New Roman" w:hAnsi="Times New Roman" w:cs="Times New Roman"/>
          <w:lang w:val="en-GB"/>
        </w:rPr>
        <w:t>d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 published literature of the last decade (2009-2019) regarding the topic of preventive factors of PPD in adult mothers.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An electronic search was conducted by using PubMed, </w:t>
      </w:r>
      <w:proofErr w:type="spellStart"/>
      <w:r w:rsidRPr="00400549">
        <w:rPr>
          <w:rFonts w:ascii="Times New Roman" w:eastAsia="Times New Roman" w:hAnsi="Times New Roman" w:cs="Times New Roman"/>
          <w:lang w:val="en-GB"/>
        </w:rPr>
        <w:t>psycINFO</w:t>
      </w:r>
      <w:proofErr w:type="spellEnd"/>
      <w:r w:rsidRPr="00400549">
        <w:rPr>
          <w:rFonts w:ascii="Times New Roman" w:eastAsia="Times New Roman" w:hAnsi="Times New Roman" w:cs="Times New Roman"/>
          <w:lang w:val="en-GB"/>
        </w:rPr>
        <w:t xml:space="preserve"> and Google Scholar</w:t>
      </w:r>
      <w:r>
        <w:rPr>
          <w:rFonts w:ascii="Times New Roman" w:eastAsia="Times New Roman" w:hAnsi="Times New Roman" w:cs="Times New Roman"/>
          <w:lang w:val="en-GB"/>
        </w:rPr>
        <w:t xml:space="preserve">, resulting in 905 articles </w:t>
      </w:r>
      <w:r w:rsidRPr="00400549">
        <w:rPr>
          <w:rFonts w:ascii="Times New Roman" w:eastAsia="Times New Roman" w:hAnsi="Times New Roman" w:cs="Times New Roman"/>
          <w:lang w:val="en-GB"/>
        </w:rPr>
        <w:t>whereby only 22 articles (N=10448) were relevant for this synthesis.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The search term included a combination of postpartum depression, postnatal depression, predictor, prevention and risk factor. </w:t>
      </w:r>
      <w:r>
        <w:rPr>
          <w:rFonts w:ascii="Times New Roman" w:eastAsia="Times New Roman" w:hAnsi="Times New Roman" w:cs="Times New Roman"/>
          <w:lang w:val="en-GB"/>
        </w:rPr>
        <w:t>We included</w:t>
      </w:r>
      <w:r w:rsidRPr="00400549">
        <w:rPr>
          <w:rFonts w:ascii="Times New Roman" w:eastAsia="Times New Roman" w:hAnsi="Times New Roman" w:cs="Times New Roman"/>
          <w:lang w:val="en-GB"/>
        </w:rPr>
        <w:t xml:space="preserve"> randomized controlled trials published in English or German language that deal with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Pr="00400549">
        <w:rPr>
          <w:rFonts w:ascii="Times New Roman" w:eastAsia="Times New Roman" w:hAnsi="Times New Roman" w:cs="Times New Roman"/>
          <w:lang w:val="en-GB"/>
        </w:rPr>
        <w:t>adult pregnant or adult mothers (&gt;18 years).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Pr="00400549">
        <w:rPr>
          <w:rFonts w:ascii="Times New Roman" w:eastAsia="Times New Roman" w:hAnsi="Times New Roman" w:cs="Times New Roman"/>
          <w:lang w:val="en-GB"/>
        </w:rPr>
        <w:t>The interventions were divided into five major topics, these being psychological, psychosocial, nutritional, medical and exercise interventions.</w:t>
      </w:r>
    </w:p>
    <w:p w:rsidR="001C70CA" w:rsidRPr="00400549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</w:p>
    <w:p w:rsidR="001C70CA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i/>
          <w:lang w:val="en-US"/>
        </w:rPr>
        <w:t xml:space="preserve">BMC </w:t>
      </w:r>
      <w:r w:rsidR="00E014C2">
        <w:rPr>
          <w:rFonts w:ascii="Times New Roman" w:hAnsi="Times New Roman" w:cs="Times New Roman"/>
          <w:i/>
          <w:lang w:val="en-US"/>
        </w:rPr>
        <w:t>Women’s</w:t>
      </w:r>
      <w:r>
        <w:rPr>
          <w:rFonts w:ascii="Times New Roman" w:hAnsi="Times New Roman" w:cs="Times New Roman"/>
          <w:i/>
          <w:lang w:val="en-US"/>
        </w:rPr>
        <w:t xml:space="preserve"> Health</w:t>
      </w:r>
      <w:r>
        <w:rPr>
          <w:rFonts w:ascii="Times New Roman" w:hAnsi="Times New Roman" w:cs="Times New Roman"/>
          <w:lang w:val="en-US"/>
        </w:rPr>
        <w:t xml:space="preserve"> </w:t>
      </w:r>
      <w:r w:rsidRPr="00937B25">
        <w:rPr>
          <w:rFonts w:ascii="Times New Roman" w:hAnsi="Times New Roman" w:cs="Times New Roman"/>
          <w:lang w:val="en-US"/>
        </w:rPr>
        <w:t>was chosen by our author team after careful consideration of the relevant publication titles</w:t>
      </w:r>
      <w:r>
        <w:rPr>
          <w:rFonts w:ascii="Times New Roman" w:hAnsi="Times New Roman" w:cs="Times New Roman"/>
          <w:lang w:val="en-US"/>
        </w:rPr>
        <w:t xml:space="preserve"> and the journals thematic spectrum</w:t>
      </w:r>
      <w:r w:rsidRPr="00937B25">
        <w:rPr>
          <w:rFonts w:ascii="Times New Roman" w:hAnsi="Times New Roman" w:cs="Times New Roman"/>
          <w:lang w:val="en-US"/>
        </w:rPr>
        <w:t>. We decided to submit to your journal, as we believe that your audience will yield the best possible impact for these results.</w:t>
      </w:r>
    </w:p>
    <w:p w:rsidR="001C70CA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:rsidR="001C70CA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:rsidR="001C70CA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937B25">
        <w:rPr>
          <w:rFonts w:ascii="Times New Roman" w:hAnsi="Times New Roman" w:cs="Times New Roman"/>
          <w:lang w:val="en-US"/>
        </w:rPr>
        <w:t>Sincerely,</w:t>
      </w:r>
    </w:p>
    <w:p w:rsidR="001C70CA" w:rsidRPr="00937B25" w:rsidRDefault="001C70CA" w:rsidP="001C70CA">
      <w:pPr>
        <w:spacing w:line="36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:rsidR="001C70CA" w:rsidRDefault="001C70CA" w:rsidP="001C70CA">
      <w:pPr>
        <w:widowControl w:val="0"/>
        <w:autoSpaceDE w:val="0"/>
        <w:autoSpaceDN w:val="0"/>
        <w:adjustRightInd w:val="0"/>
        <w:spacing w:after="16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</w:t>
      </w:r>
      <w:r w:rsidRPr="00937B25">
        <w:rPr>
          <w:rFonts w:ascii="Times New Roman" w:hAnsi="Times New Roman" w:cs="Times New Roman"/>
          <w:lang w:val="en-US"/>
        </w:rPr>
        <w:t>n behalf of the author team</w:t>
      </w:r>
    </w:p>
    <w:p w:rsidR="001C70CA" w:rsidRDefault="001C70CA" w:rsidP="001C70CA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>Nura Mahmalat</w:t>
      </w:r>
    </w:p>
    <w:p w:rsidR="001C70CA" w:rsidRPr="00400549" w:rsidRDefault="00E014C2" w:rsidP="001C70CA">
      <w:pPr>
        <w:spacing w:line="360" w:lineRule="auto"/>
        <w:jc w:val="both"/>
        <w:rPr>
          <w:rFonts w:ascii="Times New Roman" w:eastAsia="Times New Roman" w:hAnsi="Times New Roman" w:cs="Times New Roman"/>
          <w:lang w:val="en-GB"/>
        </w:rPr>
      </w:pPr>
      <w:r w:rsidRPr="00937B25">
        <w:rPr>
          <w:rFonts w:ascii="Times New Roman" w:eastAsia="Times New Roman" w:hAnsi="Times New Roman" w:cs="Times New Roman"/>
          <w:lang w:val="en-GB"/>
        </w:rPr>
        <w:t>University</w:t>
      </w:r>
      <w:r w:rsidRPr="00937B25">
        <w:rPr>
          <w:rFonts w:ascii="Times New Roman" w:eastAsia="Times New Roman" w:hAnsi="Times New Roman" w:cs="Times New Roman"/>
          <w:lang w:val="en-GB"/>
        </w:rPr>
        <w:t xml:space="preserve"> </w:t>
      </w:r>
      <w:r w:rsidR="001C70CA" w:rsidRPr="00937B25">
        <w:rPr>
          <w:rFonts w:ascii="Times New Roman" w:eastAsia="Times New Roman" w:hAnsi="Times New Roman" w:cs="Times New Roman"/>
          <w:lang w:val="en-GB"/>
        </w:rPr>
        <w:t>W</w:t>
      </w:r>
      <w:bookmarkStart w:id="0" w:name="_GoBack"/>
      <w:bookmarkEnd w:id="0"/>
      <w:r w:rsidR="001C70CA" w:rsidRPr="00937B25">
        <w:rPr>
          <w:rFonts w:ascii="Times New Roman" w:eastAsia="Times New Roman" w:hAnsi="Times New Roman" w:cs="Times New Roman"/>
          <w:lang w:val="en-GB"/>
        </w:rPr>
        <w:t>itten/</w:t>
      </w:r>
      <w:proofErr w:type="spellStart"/>
      <w:r w:rsidR="001C70CA" w:rsidRPr="00937B25">
        <w:rPr>
          <w:rFonts w:ascii="Times New Roman" w:eastAsia="Times New Roman" w:hAnsi="Times New Roman" w:cs="Times New Roman"/>
          <w:lang w:val="en-GB"/>
        </w:rPr>
        <w:t>Herdecke</w:t>
      </w:r>
      <w:proofErr w:type="spellEnd"/>
      <w:r w:rsidR="001C70CA" w:rsidRPr="00937B25">
        <w:rPr>
          <w:rFonts w:ascii="Times New Roman" w:eastAsia="Times New Roman" w:hAnsi="Times New Roman" w:cs="Times New Roman"/>
          <w:lang w:val="en-GB"/>
        </w:rPr>
        <w:t>,</w:t>
      </w:r>
      <w:r w:rsidR="001C70CA">
        <w:rPr>
          <w:rFonts w:ascii="Times New Roman" w:eastAsia="Times New Roman" w:hAnsi="Times New Roman" w:cs="Times New Roman"/>
          <w:lang w:val="en-GB"/>
        </w:rPr>
        <w:t xml:space="preserve"> </w:t>
      </w:r>
      <w:r w:rsidR="001C70CA" w:rsidRPr="00937B25">
        <w:rPr>
          <w:rFonts w:ascii="Times New Roman" w:eastAsia="Times New Roman" w:hAnsi="Times New Roman" w:cs="Times New Roman"/>
          <w:lang w:val="en-GB"/>
        </w:rPr>
        <w:t>Witten, Germany</w:t>
      </w:r>
    </w:p>
    <w:p w:rsidR="002C3115" w:rsidRDefault="00E014C2"/>
    <w:sectPr w:rsidR="002C3115" w:rsidSect="00537031">
      <w:pgSz w:w="11900" w:h="16840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0CA"/>
    <w:rsid w:val="001C70CA"/>
    <w:rsid w:val="003328BB"/>
    <w:rsid w:val="003F7EEE"/>
    <w:rsid w:val="00461244"/>
    <w:rsid w:val="00537031"/>
    <w:rsid w:val="005B6124"/>
    <w:rsid w:val="008D24F1"/>
    <w:rsid w:val="009F586A"/>
    <w:rsid w:val="00E0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105EB3"/>
  <w14:defaultImageDpi w14:val="32767"/>
  <w15:chartTrackingRefBased/>
  <w15:docId w15:val="{C0F797EB-D470-A14F-8C0A-ABFE458E2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1C70C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14C2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14C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1338</Characters>
  <Application>Microsoft Office Word</Application>
  <DocSecurity>0</DocSecurity>
  <Lines>32</Lines>
  <Paragraphs>19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Mahmalat</dc:creator>
  <cp:keywords/>
  <dc:description/>
  <cp:lastModifiedBy>Nura Mahmalat</cp:lastModifiedBy>
  <cp:revision>2</cp:revision>
  <dcterms:created xsi:type="dcterms:W3CDTF">2020-05-30T12:46:00Z</dcterms:created>
  <dcterms:modified xsi:type="dcterms:W3CDTF">2020-05-30T12:46:00Z</dcterms:modified>
</cp:coreProperties>
</file>