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F5B6" w14:textId="77777777" w:rsidR="0089137D" w:rsidRPr="00571DC2" w:rsidRDefault="0089137D" w:rsidP="0089137D">
      <w:pPr>
        <w:spacing w:line="360" w:lineRule="auto"/>
        <w:rPr>
          <w:rFonts w:ascii="Arial" w:hAnsi="Arial" w:cs="Arial"/>
          <w:sz w:val="24"/>
          <w:szCs w:val="24"/>
        </w:rPr>
      </w:pPr>
      <w:r w:rsidRPr="00571DC2">
        <w:rPr>
          <w:rFonts w:ascii="Arial" w:hAnsi="Arial" w:cs="Arial"/>
          <w:b/>
          <w:bCs/>
        </w:rPr>
        <w:t xml:space="preserve">Table </w:t>
      </w:r>
      <w:r>
        <w:rPr>
          <w:rFonts w:ascii="Arial" w:hAnsi="Arial" w:cs="Arial"/>
          <w:b/>
          <w:bCs/>
        </w:rPr>
        <w:t>3.</w:t>
      </w:r>
      <w:r w:rsidRPr="00571DC2">
        <w:rPr>
          <w:rFonts w:ascii="Arial" w:hAnsi="Arial" w:cs="Arial"/>
          <w:b/>
          <w:bCs/>
        </w:rPr>
        <w:t xml:space="preserve"> </w:t>
      </w:r>
      <w:r w:rsidRPr="009C73FC">
        <w:rPr>
          <w:rFonts w:ascii="Arial" w:hAnsi="Arial" w:cs="Arial"/>
        </w:rPr>
        <w:t>Key results of evaluation of DTFT schemes</w:t>
      </w:r>
      <w:r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6"/>
        <w:gridCol w:w="696"/>
        <w:gridCol w:w="692"/>
        <w:gridCol w:w="268"/>
        <w:gridCol w:w="281"/>
        <w:gridCol w:w="142"/>
        <w:gridCol w:w="137"/>
        <w:gridCol w:w="280"/>
        <w:gridCol w:w="278"/>
        <w:gridCol w:w="816"/>
        <w:gridCol w:w="227"/>
        <w:gridCol w:w="283"/>
        <w:gridCol w:w="284"/>
        <w:gridCol w:w="227"/>
        <w:gridCol w:w="56"/>
        <w:gridCol w:w="284"/>
        <w:gridCol w:w="283"/>
        <w:gridCol w:w="277"/>
        <w:gridCol w:w="239"/>
      </w:tblGrid>
      <w:tr w:rsidR="0089137D" w14:paraId="3EA53C55" w14:textId="77777777" w:rsidTr="007B12DA">
        <w:tc>
          <w:tcPr>
            <w:tcW w:w="3266" w:type="dxa"/>
            <w:tcBorders>
              <w:bottom w:val="nil"/>
            </w:tcBorders>
            <w:shd w:val="clear" w:color="auto" w:fill="2F5496" w:themeFill="accent1" w:themeFillShade="BF"/>
          </w:tcPr>
          <w:p w14:paraId="4623EFA7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Statement</w:t>
            </w:r>
          </w:p>
        </w:tc>
        <w:tc>
          <w:tcPr>
            <w:tcW w:w="1656" w:type="dxa"/>
            <w:gridSpan w:val="3"/>
            <w:tcBorders>
              <w:right w:val="nil"/>
            </w:tcBorders>
            <w:shd w:val="clear" w:color="auto" w:fill="2F5496" w:themeFill="accent1" w:themeFillShade="BF"/>
          </w:tcPr>
          <w:p w14:paraId="6BADBDC5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281" w:type="dxa"/>
            <w:tcBorders>
              <w:left w:val="nil"/>
              <w:right w:val="nil"/>
            </w:tcBorders>
            <w:shd w:val="clear" w:color="auto" w:fill="2F5496" w:themeFill="accent1" w:themeFillShade="BF"/>
          </w:tcPr>
          <w:p w14:paraId="0356222F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tcBorders>
              <w:left w:val="nil"/>
              <w:right w:val="nil"/>
            </w:tcBorders>
            <w:shd w:val="clear" w:color="auto" w:fill="2F5496" w:themeFill="accent1" w:themeFillShade="BF"/>
          </w:tcPr>
          <w:p w14:paraId="1A6A230B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shd w:val="clear" w:color="auto" w:fill="2F5496" w:themeFill="accent1" w:themeFillShade="BF"/>
          </w:tcPr>
          <w:p w14:paraId="74CF18C9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tcBorders>
              <w:left w:val="nil"/>
            </w:tcBorders>
            <w:shd w:val="clear" w:color="auto" w:fill="2F5496" w:themeFill="accent1" w:themeFillShade="BF"/>
          </w:tcPr>
          <w:p w14:paraId="47F6D546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021" w:type="dxa"/>
            <w:gridSpan w:val="4"/>
            <w:tcBorders>
              <w:bottom w:val="nil"/>
            </w:tcBorders>
            <w:shd w:val="clear" w:color="auto" w:fill="2F5496" w:themeFill="accent1" w:themeFillShade="BF"/>
          </w:tcPr>
          <w:p w14:paraId="6360BAD0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Mean</w:t>
            </w:r>
          </w:p>
        </w:tc>
        <w:tc>
          <w:tcPr>
            <w:tcW w:w="1139" w:type="dxa"/>
            <w:gridSpan w:val="5"/>
            <w:tcBorders>
              <w:bottom w:val="nil"/>
            </w:tcBorders>
            <w:shd w:val="clear" w:color="auto" w:fill="2F5496" w:themeFill="accent1" w:themeFillShade="BF"/>
          </w:tcPr>
          <w:p w14:paraId="10EBBC58" w14:textId="77777777" w:rsidR="0089137D" w:rsidRPr="0089137D" w:rsidRDefault="0089137D" w:rsidP="008913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Standard Deviation</w:t>
            </w:r>
          </w:p>
        </w:tc>
      </w:tr>
      <w:tr w:rsidR="0089137D" w14:paraId="73BECD4B" w14:textId="77777777" w:rsidTr="007B12DA">
        <w:tc>
          <w:tcPr>
            <w:tcW w:w="3266" w:type="dxa"/>
            <w:tcBorders>
              <w:top w:val="nil"/>
            </w:tcBorders>
            <w:shd w:val="clear" w:color="auto" w:fill="2F5496" w:themeFill="accent1" w:themeFillShade="BF"/>
          </w:tcPr>
          <w:p w14:paraId="640863D7" w14:textId="77777777" w:rsidR="0089137D" w:rsidRPr="0089137D" w:rsidRDefault="0089137D" w:rsidP="00891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2F5496" w:themeFill="accent1" w:themeFillShade="BF"/>
          </w:tcPr>
          <w:p w14:paraId="30EB1C94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2" w:type="dxa"/>
            <w:shd w:val="clear" w:color="auto" w:fill="2F5496" w:themeFill="accent1" w:themeFillShade="BF"/>
          </w:tcPr>
          <w:p w14:paraId="46B41BB4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1" w:type="dxa"/>
            <w:gridSpan w:val="3"/>
            <w:shd w:val="clear" w:color="auto" w:fill="2F5496" w:themeFill="accent1" w:themeFillShade="BF"/>
          </w:tcPr>
          <w:p w14:paraId="06979C3D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5" w:type="dxa"/>
            <w:gridSpan w:val="3"/>
            <w:shd w:val="clear" w:color="auto" w:fill="2F5496" w:themeFill="accent1" w:themeFillShade="BF"/>
          </w:tcPr>
          <w:p w14:paraId="01518D75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2F5496" w:themeFill="accent1" w:themeFillShade="BF"/>
          </w:tcPr>
          <w:p w14:paraId="30AC64F2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137D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21" w:type="dxa"/>
            <w:gridSpan w:val="4"/>
            <w:tcBorders>
              <w:top w:val="nil"/>
            </w:tcBorders>
            <w:shd w:val="clear" w:color="auto" w:fill="2F5496" w:themeFill="accent1" w:themeFillShade="BF"/>
          </w:tcPr>
          <w:p w14:paraId="60A96E88" w14:textId="77777777" w:rsidR="0089137D" w:rsidRPr="0089137D" w:rsidRDefault="0089137D" w:rsidP="008913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top w:val="nil"/>
            </w:tcBorders>
            <w:shd w:val="clear" w:color="auto" w:fill="2F5496" w:themeFill="accent1" w:themeFillShade="BF"/>
          </w:tcPr>
          <w:p w14:paraId="5F023BD9" w14:textId="77777777" w:rsidR="0089137D" w:rsidRPr="0089137D" w:rsidRDefault="0089137D" w:rsidP="0089137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37D" w14:paraId="24ABC013" w14:textId="77777777" w:rsidTr="007B12DA">
        <w:tc>
          <w:tcPr>
            <w:tcW w:w="3266" w:type="dxa"/>
            <w:tcBorders>
              <w:bottom w:val="single" w:sz="4" w:space="0" w:color="auto"/>
            </w:tcBorders>
          </w:tcPr>
          <w:p w14:paraId="79D6B1CD" w14:textId="77777777" w:rsidR="0089137D" w:rsidRPr="0089137D" w:rsidRDefault="0089137D" w:rsidP="0089137D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The study days were well matched to my learning needs.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3C6FF38B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2DDEEEE5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</w:tcBorders>
          </w:tcPr>
          <w:p w14:paraId="5C7F8109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</w:tcPr>
          <w:p w14:paraId="228618CD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0D7244D8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14:paraId="73C7DA2C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4.00</w:t>
            </w:r>
          </w:p>
          <w:p w14:paraId="5509C3AB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 w14:paraId="72A4505C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</w:tr>
      <w:tr w:rsidR="0089137D" w14:paraId="4AC4A888" w14:textId="77777777" w:rsidTr="007B12DA">
        <w:tc>
          <w:tcPr>
            <w:tcW w:w="3266" w:type="dxa"/>
            <w:shd w:val="clear" w:color="auto" w:fill="DEEAF6" w:themeFill="accent5" w:themeFillTint="33"/>
          </w:tcPr>
          <w:p w14:paraId="6BF46D0B" w14:textId="77777777" w:rsidR="0089137D" w:rsidRPr="0089137D" w:rsidRDefault="0089137D" w:rsidP="0089137D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I felt that I was well integrated and accepted in practice during my foundation training.</w:t>
            </w:r>
          </w:p>
        </w:tc>
        <w:tc>
          <w:tcPr>
            <w:tcW w:w="696" w:type="dxa"/>
            <w:shd w:val="clear" w:color="auto" w:fill="DEEAF6" w:themeFill="accent5" w:themeFillTint="33"/>
          </w:tcPr>
          <w:p w14:paraId="1B083E87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2" w:type="dxa"/>
            <w:shd w:val="clear" w:color="auto" w:fill="DEEAF6" w:themeFill="accent5" w:themeFillTint="33"/>
          </w:tcPr>
          <w:p w14:paraId="26537A84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1" w:type="dxa"/>
            <w:gridSpan w:val="3"/>
            <w:shd w:val="clear" w:color="auto" w:fill="DEEAF6" w:themeFill="accent5" w:themeFillTint="33"/>
          </w:tcPr>
          <w:p w14:paraId="6B8FD9A4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5" w:type="dxa"/>
            <w:gridSpan w:val="3"/>
            <w:shd w:val="clear" w:color="auto" w:fill="DEEAF6" w:themeFill="accent5" w:themeFillTint="33"/>
          </w:tcPr>
          <w:p w14:paraId="089D518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164E7A7F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21" w:type="dxa"/>
            <w:gridSpan w:val="4"/>
            <w:shd w:val="clear" w:color="auto" w:fill="DEEAF6" w:themeFill="accent5" w:themeFillTint="33"/>
          </w:tcPr>
          <w:p w14:paraId="5BBE1FAB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4.58</w:t>
            </w:r>
          </w:p>
          <w:p w14:paraId="27D1D28B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shd w:val="clear" w:color="auto" w:fill="DEEAF6" w:themeFill="accent5" w:themeFillTint="33"/>
          </w:tcPr>
          <w:p w14:paraId="3786D5CB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.792</w:t>
            </w:r>
          </w:p>
        </w:tc>
      </w:tr>
      <w:tr w:rsidR="0089137D" w14:paraId="1AC2B772" w14:textId="77777777" w:rsidTr="007B12DA">
        <w:tc>
          <w:tcPr>
            <w:tcW w:w="3266" w:type="dxa"/>
            <w:tcBorders>
              <w:bottom w:val="single" w:sz="4" w:space="0" w:color="auto"/>
            </w:tcBorders>
          </w:tcPr>
          <w:p w14:paraId="758256CC" w14:textId="77777777" w:rsidR="0089137D" w:rsidRPr="0089137D" w:rsidRDefault="0089137D" w:rsidP="0089137D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My trainer provided good support whilst I was in training.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2448D7C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198BD1E1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</w:tcBorders>
          </w:tcPr>
          <w:p w14:paraId="23FF68A0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</w:tcPr>
          <w:p w14:paraId="185D8B55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7B7011D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14:paraId="22B28915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4.33</w:t>
            </w:r>
          </w:p>
          <w:p w14:paraId="3641B269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 w14:paraId="11664070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.990</w:t>
            </w:r>
          </w:p>
        </w:tc>
      </w:tr>
      <w:tr w:rsidR="0089137D" w14:paraId="36B4B870" w14:textId="77777777" w:rsidTr="007B12DA">
        <w:tc>
          <w:tcPr>
            <w:tcW w:w="3266" w:type="dxa"/>
            <w:shd w:val="clear" w:color="auto" w:fill="DEEAF6" w:themeFill="accent5" w:themeFillTint="33"/>
          </w:tcPr>
          <w:p w14:paraId="3B045114" w14:textId="77777777" w:rsidR="0089137D" w:rsidRPr="0089137D" w:rsidRDefault="0089137D" w:rsidP="0089137D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The learning portfolios helped me to track and reflect on my progress.</w:t>
            </w:r>
          </w:p>
        </w:tc>
        <w:tc>
          <w:tcPr>
            <w:tcW w:w="696" w:type="dxa"/>
            <w:shd w:val="clear" w:color="auto" w:fill="DEEAF6" w:themeFill="accent5" w:themeFillTint="33"/>
          </w:tcPr>
          <w:p w14:paraId="2FA73CBD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" w:type="dxa"/>
            <w:shd w:val="clear" w:color="auto" w:fill="DEEAF6" w:themeFill="accent5" w:themeFillTint="33"/>
          </w:tcPr>
          <w:p w14:paraId="3DD1FBA6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91" w:type="dxa"/>
            <w:gridSpan w:val="3"/>
            <w:shd w:val="clear" w:color="auto" w:fill="DEEAF6" w:themeFill="accent5" w:themeFillTint="33"/>
          </w:tcPr>
          <w:p w14:paraId="3BAFD2B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95" w:type="dxa"/>
            <w:gridSpan w:val="3"/>
            <w:shd w:val="clear" w:color="auto" w:fill="DEEAF6" w:themeFill="accent5" w:themeFillTint="33"/>
          </w:tcPr>
          <w:p w14:paraId="633488C8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16" w:type="dxa"/>
            <w:shd w:val="clear" w:color="auto" w:fill="DEEAF6" w:themeFill="accent5" w:themeFillTint="33"/>
          </w:tcPr>
          <w:p w14:paraId="71703E9D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21" w:type="dxa"/>
            <w:gridSpan w:val="4"/>
            <w:shd w:val="clear" w:color="auto" w:fill="DEEAF6" w:themeFill="accent5" w:themeFillTint="33"/>
          </w:tcPr>
          <w:p w14:paraId="7A1F04B1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3.82</w:t>
            </w:r>
          </w:p>
          <w:p w14:paraId="1303FDA7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shd w:val="clear" w:color="auto" w:fill="DEEAF6" w:themeFill="accent5" w:themeFillTint="33"/>
          </w:tcPr>
          <w:p w14:paraId="1B26B32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1.103</w:t>
            </w:r>
          </w:p>
        </w:tc>
      </w:tr>
      <w:tr w:rsidR="0089137D" w14:paraId="018D8CE0" w14:textId="77777777" w:rsidTr="007B12DA">
        <w:tc>
          <w:tcPr>
            <w:tcW w:w="3266" w:type="dxa"/>
            <w:tcBorders>
              <w:bottom w:val="single" w:sz="4" w:space="0" w:color="auto"/>
            </w:tcBorders>
          </w:tcPr>
          <w:p w14:paraId="4E147A87" w14:textId="77777777" w:rsidR="0089137D" w:rsidRPr="0089137D" w:rsidRDefault="0089137D" w:rsidP="0089137D">
            <w:pPr>
              <w:pStyle w:val="ListParagraph"/>
              <w:numPr>
                <w:ilvl w:val="0"/>
                <w:numId w:val="1"/>
              </w:numPr>
              <w:spacing w:after="0"/>
              <w:ind w:left="318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As a result of completing foundation training, I have benefited by being able to integrate more into mixed-skill dental teams.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02AD5EB8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14:paraId="50176BDF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1" w:type="dxa"/>
            <w:gridSpan w:val="3"/>
            <w:tcBorders>
              <w:bottom w:val="single" w:sz="4" w:space="0" w:color="auto"/>
            </w:tcBorders>
          </w:tcPr>
          <w:p w14:paraId="2D92183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95" w:type="dxa"/>
            <w:gridSpan w:val="3"/>
            <w:tcBorders>
              <w:bottom w:val="single" w:sz="4" w:space="0" w:color="auto"/>
            </w:tcBorders>
          </w:tcPr>
          <w:p w14:paraId="58B8BEEA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42810048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21" w:type="dxa"/>
            <w:gridSpan w:val="4"/>
            <w:tcBorders>
              <w:bottom w:val="single" w:sz="4" w:space="0" w:color="auto"/>
            </w:tcBorders>
          </w:tcPr>
          <w:p w14:paraId="69F4ABDC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4.03</w:t>
            </w:r>
          </w:p>
          <w:p w14:paraId="6A7211BA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auto"/>
            </w:tcBorders>
          </w:tcPr>
          <w:p w14:paraId="351F019C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1.015</w:t>
            </w:r>
          </w:p>
        </w:tc>
      </w:tr>
      <w:tr w:rsidR="0089137D" w14:paraId="608A628C" w14:textId="77777777" w:rsidTr="007B12DA">
        <w:tc>
          <w:tcPr>
            <w:tcW w:w="7083" w:type="dxa"/>
            <w:gridSpan w:val="11"/>
            <w:tcBorders>
              <w:right w:val="nil"/>
            </w:tcBorders>
          </w:tcPr>
          <w:p w14:paraId="2E6220A1" w14:textId="77777777" w:rsidR="0089137D" w:rsidRPr="0089137D" w:rsidRDefault="0089137D" w:rsidP="0089137D">
            <w:pPr>
              <w:rPr>
                <w:rFonts w:ascii="Arial" w:hAnsi="Arial" w:cs="Arial"/>
                <w:sz w:val="20"/>
                <w:szCs w:val="20"/>
              </w:rPr>
            </w:pPr>
            <w:r w:rsidRPr="0089137D">
              <w:rPr>
                <w:rFonts w:ascii="Arial" w:hAnsi="Arial" w:cs="Arial"/>
                <w:sz w:val="20"/>
                <w:szCs w:val="20"/>
              </w:rPr>
              <w:t>Table 3: Those who completed DTFT reported a positive learning experience.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58A7D43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2CF417DE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gridSpan w:val="2"/>
            <w:tcBorders>
              <w:left w:val="nil"/>
              <w:right w:val="nil"/>
            </w:tcBorders>
          </w:tcPr>
          <w:p w14:paraId="2B447B66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right w:val="nil"/>
            </w:tcBorders>
          </w:tcPr>
          <w:p w14:paraId="7D3ECEC8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D8FC53A" w14:textId="77777777" w:rsidR="0089137D" w:rsidRP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nil"/>
              <w:right w:val="nil"/>
            </w:tcBorders>
          </w:tcPr>
          <w:p w14:paraId="3F8E4053" w14:textId="77777777" w:rsid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" w:type="dxa"/>
            <w:tcBorders>
              <w:left w:val="nil"/>
            </w:tcBorders>
          </w:tcPr>
          <w:p w14:paraId="4F468C8A" w14:textId="77777777" w:rsidR="0089137D" w:rsidRDefault="0089137D" w:rsidP="008913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F37B96" w14:textId="77777777" w:rsidR="0089137D" w:rsidRDefault="0089137D" w:rsidP="0089137D">
      <w:pPr>
        <w:rPr>
          <w:rFonts w:ascii="Arial" w:hAnsi="Arial" w:cs="Arial"/>
        </w:rPr>
      </w:pPr>
    </w:p>
    <w:p w14:paraId="04E2C899" w14:textId="77777777" w:rsidR="006E5D06" w:rsidRDefault="006E5D06"/>
    <w:sectPr w:rsidR="006E5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66DF5"/>
    <w:multiLevelType w:val="hybridMultilevel"/>
    <w:tmpl w:val="C1C42E2C"/>
    <w:lvl w:ilvl="0" w:tplc="999A4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5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7D"/>
    <w:rsid w:val="006E5D06"/>
    <w:rsid w:val="0089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A18C4"/>
  <w15:chartTrackingRefBased/>
  <w15:docId w15:val="{5EEF7D95-F541-4ABA-8AC7-2988784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37D"/>
    <w:pPr>
      <w:ind w:left="720"/>
      <w:contextualSpacing/>
    </w:pPr>
  </w:style>
  <w:style w:type="table" w:styleId="TableGrid">
    <w:name w:val="Table Grid"/>
    <w:basedOn w:val="TableNormal"/>
    <w:uiPriority w:val="39"/>
    <w:rsid w:val="0089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King</dc:creator>
  <cp:keywords/>
  <dc:description/>
  <cp:lastModifiedBy>Laura King</cp:lastModifiedBy>
  <cp:revision>1</cp:revision>
  <dcterms:created xsi:type="dcterms:W3CDTF">2022-10-19T19:51:00Z</dcterms:created>
  <dcterms:modified xsi:type="dcterms:W3CDTF">2022-10-19T19:52:00Z</dcterms:modified>
</cp:coreProperties>
</file>