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86194B" w14:textId="31F6CAB3" w:rsidR="005B6789" w:rsidRDefault="00C21006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t>1.</w:t>
      </w:r>
      <w:r>
        <w:rPr>
          <w:rFonts w:ascii="Times New Roman" w:hAnsi="Times New Roman" w:cs="Times New Roman"/>
          <w:sz w:val="24"/>
        </w:rPr>
        <w:t xml:space="preserve"> Primer sequences used for 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RT-PCR</w:t>
      </w:r>
    </w:p>
    <w:tbl>
      <w:tblPr>
        <w:tblW w:w="850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3544"/>
      </w:tblGrid>
      <w:tr w:rsidR="005B6789" w14:paraId="0D6C7464" w14:textId="77777777">
        <w:trPr>
          <w:trHeight w:val="397"/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298552AD" w14:textId="77777777" w:rsidR="005B6789" w:rsidRDefault="00C21006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Gene  </w:t>
            </w:r>
          </w:p>
        </w:tc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7AC17735" w14:textId="77777777" w:rsidR="005B6789" w:rsidRDefault="00C21006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Forward primer sequence 5'-3'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6B072D94" w14:textId="77777777" w:rsidR="005B6789" w:rsidRDefault="00C21006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Reverse primer sequence 5'-3'</w:t>
            </w:r>
          </w:p>
        </w:tc>
      </w:tr>
      <w:tr w:rsidR="005B6789" w14:paraId="72B7F3DB" w14:textId="77777777">
        <w:trPr>
          <w:trHeight w:val="397"/>
          <w:jc w:val="center"/>
        </w:trPr>
        <w:tc>
          <w:tcPr>
            <w:tcW w:w="1276" w:type="dxa"/>
            <w:vAlign w:val="center"/>
          </w:tcPr>
          <w:p w14:paraId="14B9C9EB" w14:textId="77777777" w:rsidR="005B6789" w:rsidRDefault="00C21006">
            <w:pPr>
              <w:spacing w:line="360" w:lineRule="auto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MDM2</w:t>
            </w:r>
          </w:p>
        </w:tc>
        <w:tc>
          <w:tcPr>
            <w:tcW w:w="3686" w:type="dxa"/>
            <w:vAlign w:val="center"/>
          </w:tcPr>
          <w:p w14:paraId="3683E894" w14:textId="77777777" w:rsidR="005B6789" w:rsidRDefault="00C21006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CATTGAACCTTGTGTGATTTGTC</w:t>
            </w:r>
          </w:p>
        </w:tc>
        <w:tc>
          <w:tcPr>
            <w:tcW w:w="3544" w:type="dxa"/>
            <w:vAlign w:val="center"/>
          </w:tcPr>
          <w:p w14:paraId="7D7E560C" w14:textId="77777777" w:rsidR="005B6789" w:rsidRDefault="00C21006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GCAGGGCTTATTCCTTTTCTTTA</w:t>
            </w:r>
          </w:p>
        </w:tc>
      </w:tr>
      <w:tr w:rsidR="005B6789" w14:paraId="04BC5F80" w14:textId="77777777">
        <w:trPr>
          <w:trHeight w:val="397"/>
          <w:jc w:val="center"/>
        </w:trPr>
        <w:tc>
          <w:tcPr>
            <w:tcW w:w="1276" w:type="dxa"/>
            <w:vAlign w:val="center"/>
          </w:tcPr>
          <w:p w14:paraId="16130F2C" w14:textId="77777777" w:rsidR="005B6789" w:rsidRDefault="00C21006">
            <w:pPr>
              <w:spacing w:line="360" w:lineRule="auto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GAPDH</w:t>
            </w:r>
          </w:p>
        </w:tc>
        <w:tc>
          <w:tcPr>
            <w:tcW w:w="3686" w:type="dxa"/>
            <w:vAlign w:val="center"/>
          </w:tcPr>
          <w:p w14:paraId="7439D323" w14:textId="77777777" w:rsidR="005B6789" w:rsidRDefault="00C21006">
            <w:pPr>
              <w:spacing w:line="360" w:lineRule="auto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TGGTGCCAAAAGGGTCATCTCC</w:t>
            </w:r>
          </w:p>
        </w:tc>
        <w:tc>
          <w:tcPr>
            <w:tcW w:w="3544" w:type="dxa"/>
            <w:vAlign w:val="center"/>
          </w:tcPr>
          <w:p w14:paraId="6965E2D8" w14:textId="77777777" w:rsidR="005B6789" w:rsidRDefault="00C21006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GCCAGCCCCAGCATCAAA GGTG</w:t>
            </w:r>
          </w:p>
        </w:tc>
      </w:tr>
      <w:tr w:rsidR="005B6789" w14:paraId="2B255B24" w14:textId="77777777">
        <w:trPr>
          <w:trHeight w:val="397"/>
          <w:jc w:val="center"/>
        </w:trPr>
        <w:tc>
          <w:tcPr>
            <w:tcW w:w="1276" w:type="dxa"/>
            <w:vAlign w:val="center"/>
          </w:tcPr>
          <w:p w14:paraId="49A85B9C" w14:textId="77777777" w:rsidR="005B6789" w:rsidRDefault="00C21006">
            <w:pPr>
              <w:spacing w:line="360" w:lineRule="auto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miR-221-3p</w:t>
            </w:r>
          </w:p>
        </w:tc>
        <w:tc>
          <w:tcPr>
            <w:tcW w:w="3686" w:type="dxa"/>
            <w:vAlign w:val="center"/>
          </w:tcPr>
          <w:p w14:paraId="5ACF4CA8" w14:textId="77777777" w:rsidR="005B6789" w:rsidRDefault="00C21006">
            <w:pPr>
              <w:spacing w:line="360" w:lineRule="auto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AGCUACAUUGUCUGCUGGGUUUC</w:t>
            </w:r>
          </w:p>
        </w:tc>
        <w:tc>
          <w:tcPr>
            <w:tcW w:w="3544" w:type="dxa"/>
            <w:vAlign w:val="center"/>
          </w:tcPr>
          <w:p w14:paraId="5DBCB2D4" w14:textId="77777777" w:rsidR="005B6789" w:rsidRDefault="00C21006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CAGTGCGTGTCGTGGAGT</w:t>
            </w:r>
          </w:p>
        </w:tc>
      </w:tr>
      <w:tr w:rsidR="005B6789" w14:paraId="3C422C87" w14:textId="77777777">
        <w:trPr>
          <w:trHeight w:val="397"/>
          <w:jc w:val="center"/>
        </w:trPr>
        <w:tc>
          <w:tcPr>
            <w:tcW w:w="1276" w:type="dxa"/>
            <w:vAlign w:val="center"/>
          </w:tcPr>
          <w:p w14:paraId="53262BAD" w14:textId="77777777" w:rsidR="005B6789" w:rsidRDefault="00C21006">
            <w:pPr>
              <w:spacing w:line="360" w:lineRule="auto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U6</w:t>
            </w:r>
          </w:p>
        </w:tc>
        <w:tc>
          <w:tcPr>
            <w:tcW w:w="3686" w:type="dxa"/>
            <w:vAlign w:val="center"/>
          </w:tcPr>
          <w:p w14:paraId="7A665D24" w14:textId="77777777" w:rsidR="005B6789" w:rsidRDefault="00C21006">
            <w:pPr>
              <w:spacing w:line="360" w:lineRule="auto"/>
              <w:textAlignment w:val="top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GCGCGTCGTGAAGCGTTC</w:t>
            </w:r>
          </w:p>
        </w:tc>
        <w:tc>
          <w:tcPr>
            <w:tcW w:w="3544" w:type="dxa"/>
            <w:vAlign w:val="center"/>
          </w:tcPr>
          <w:p w14:paraId="4410315A" w14:textId="77777777" w:rsidR="005B6789" w:rsidRDefault="00C21006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GTGCAGGGTCCGAGGT</w:t>
            </w:r>
          </w:p>
        </w:tc>
      </w:tr>
    </w:tbl>
    <w:p w14:paraId="51B300EC" w14:textId="77777777" w:rsidR="005B6789" w:rsidRDefault="005B6789"/>
    <w:sectPr w:rsidR="005B67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2EA3A9" w14:textId="77777777" w:rsidR="00AA76A2" w:rsidRDefault="00AA76A2" w:rsidP="005D0A7C">
      <w:r>
        <w:separator/>
      </w:r>
    </w:p>
  </w:endnote>
  <w:endnote w:type="continuationSeparator" w:id="0">
    <w:p w14:paraId="46905EBE" w14:textId="77777777" w:rsidR="00AA76A2" w:rsidRDefault="00AA76A2" w:rsidP="005D0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793E48" w14:textId="77777777" w:rsidR="00AA76A2" w:rsidRDefault="00AA76A2" w:rsidP="005D0A7C">
      <w:r>
        <w:separator/>
      </w:r>
    </w:p>
  </w:footnote>
  <w:footnote w:type="continuationSeparator" w:id="0">
    <w:p w14:paraId="2228B14E" w14:textId="77777777" w:rsidR="00AA76A2" w:rsidRDefault="00AA76A2" w:rsidP="005D0A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D27"/>
    <w:rsid w:val="00377076"/>
    <w:rsid w:val="005B6789"/>
    <w:rsid w:val="005D0A7C"/>
    <w:rsid w:val="008C528A"/>
    <w:rsid w:val="00A52FB9"/>
    <w:rsid w:val="00AA76A2"/>
    <w:rsid w:val="00B44C2F"/>
    <w:rsid w:val="00B53D3C"/>
    <w:rsid w:val="00C21006"/>
    <w:rsid w:val="00F97D27"/>
    <w:rsid w:val="22A3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DB26A8"/>
  <w15:docId w15:val="{3D34ABF4-DA02-4A7C-ACB7-F064EF85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181</dc:creator>
  <cp:lastModifiedBy>倪 nlw</cp:lastModifiedBy>
  <cp:revision>4</cp:revision>
  <dcterms:created xsi:type="dcterms:W3CDTF">2019-11-02T10:48:00Z</dcterms:created>
  <dcterms:modified xsi:type="dcterms:W3CDTF">2020-03-13T12:44:00Z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