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B685C" w14:textId="77777777" w:rsidR="00F76094" w:rsidRPr="00B1486B" w:rsidRDefault="00F76094" w:rsidP="00F76094">
      <w:pPr>
        <w:rPr>
          <w:rFonts w:ascii="Times New Roman" w:hAnsi="Times New Roman" w:cs="Times New Roman"/>
          <w:sz w:val="15"/>
          <w:szCs w:val="15"/>
        </w:rPr>
      </w:pPr>
      <w:r w:rsidRPr="00B1486B">
        <w:rPr>
          <w:rFonts w:ascii="Times New Roman" w:hAnsi="Times New Roman" w:cs="Times New Roman"/>
          <w:b/>
          <w:bCs/>
          <w:sz w:val="15"/>
          <w:szCs w:val="15"/>
        </w:rPr>
        <w:t xml:space="preserve">Table 1 </w:t>
      </w:r>
      <w:r w:rsidRPr="00B1486B">
        <w:rPr>
          <w:rFonts w:ascii="Times New Roman" w:hAnsi="Times New Roman" w:cs="Times New Roman"/>
          <w:sz w:val="15"/>
          <w:szCs w:val="15"/>
        </w:rPr>
        <w:t>General characteristics of participants (n = 2771) stratified by serum Cre (1-4, µmol/L) in the NAHENS 2011-2014.</w:t>
      </w:r>
    </w:p>
    <w:tbl>
      <w:tblPr>
        <w:tblStyle w:val="1"/>
        <w:tblW w:w="9923" w:type="dxa"/>
        <w:tblInd w:w="-70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219"/>
        <w:gridCol w:w="1219"/>
        <w:gridCol w:w="1219"/>
        <w:gridCol w:w="1219"/>
        <w:gridCol w:w="1219"/>
        <w:gridCol w:w="1134"/>
      </w:tblGrid>
      <w:tr w:rsidR="00F76094" w:rsidRPr="00B1486B" w14:paraId="3BD6E18F" w14:textId="77777777" w:rsidTr="008005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54DF8316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bookmarkStart w:id="0" w:name="RANGE!A1:B78"/>
            <w:bookmarkStart w:id="1" w:name="_Hlk100080969"/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　</w:t>
            </w:r>
            <w:bookmarkEnd w:id="0"/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Characters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1DB4D1F7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Total</w:t>
            </w:r>
          </w:p>
          <w:p w14:paraId="3CE7A495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(n = 2771)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noWrap/>
            <w:hideMark/>
          </w:tcPr>
          <w:p w14:paraId="1DA1B648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Quartiles 1</w:t>
            </w:r>
          </w:p>
          <w:p w14:paraId="5FDAACF0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(&lt;68.07)</w:t>
            </w:r>
          </w:p>
          <w:p w14:paraId="632969A6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(n = 659)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noWrap/>
            <w:hideMark/>
          </w:tcPr>
          <w:p w14:paraId="46C6E5D0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Quartiles 2</w:t>
            </w:r>
          </w:p>
          <w:p w14:paraId="576B349A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(68.07-81.33)</w:t>
            </w:r>
          </w:p>
          <w:p w14:paraId="46CDE232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(n = 688)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noWrap/>
            <w:hideMark/>
          </w:tcPr>
          <w:p w14:paraId="636B615E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Quartiles 3</w:t>
            </w:r>
          </w:p>
          <w:p w14:paraId="29833EBF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(81.33-99.89) </w:t>
            </w:r>
          </w:p>
          <w:p w14:paraId="2B0AF8EF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(n = 717)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noWrap/>
            <w:hideMark/>
          </w:tcPr>
          <w:p w14:paraId="5EFCB09B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Quartiles 4</w:t>
            </w:r>
          </w:p>
          <w:p w14:paraId="1F100499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(&gt;99.89)</w:t>
            </w:r>
          </w:p>
          <w:p w14:paraId="448D36B3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(n = 707)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7878580D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P</w:t>
            </w: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-Value</w:t>
            </w:r>
          </w:p>
        </w:tc>
      </w:tr>
      <w:tr w:rsidR="00F76094" w:rsidRPr="00B1486B" w14:paraId="7694A097" w14:textId="77777777" w:rsidTr="00800523">
        <w:trPr>
          <w:trHeight w:val="227"/>
        </w:trPr>
        <w:tc>
          <w:tcPr>
            <w:tcW w:w="2694" w:type="dxa"/>
            <w:tcBorders>
              <w:top w:val="single" w:sz="4" w:space="0" w:color="auto"/>
            </w:tcBorders>
            <w:noWrap/>
          </w:tcPr>
          <w:p w14:paraId="3D98081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Gender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0C7B055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noWrap/>
            <w:hideMark/>
          </w:tcPr>
          <w:p w14:paraId="6689A4A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noWrap/>
            <w:hideMark/>
          </w:tcPr>
          <w:p w14:paraId="497EEC7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noWrap/>
            <w:hideMark/>
          </w:tcPr>
          <w:p w14:paraId="254281D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right w:val="nil"/>
            </w:tcBorders>
            <w:noWrap/>
            <w:hideMark/>
          </w:tcPr>
          <w:p w14:paraId="037C3BE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5012A6C5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F76094" w:rsidRPr="00B1486B" w14:paraId="174C824C" w14:textId="77777777" w:rsidTr="00800523">
        <w:trPr>
          <w:trHeight w:val="227"/>
        </w:trPr>
        <w:tc>
          <w:tcPr>
            <w:tcW w:w="2694" w:type="dxa"/>
            <w:noWrap/>
          </w:tcPr>
          <w:p w14:paraId="3EE1B691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1219" w:type="dxa"/>
          </w:tcPr>
          <w:p w14:paraId="7425C04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46.15</w:t>
            </w:r>
          </w:p>
        </w:tc>
        <w:tc>
          <w:tcPr>
            <w:tcW w:w="1219" w:type="dxa"/>
            <w:noWrap/>
            <w:hideMark/>
          </w:tcPr>
          <w:p w14:paraId="674F2BD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11.07</w:t>
            </w:r>
          </w:p>
        </w:tc>
        <w:tc>
          <w:tcPr>
            <w:tcW w:w="1219" w:type="dxa"/>
            <w:noWrap/>
            <w:hideMark/>
          </w:tcPr>
          <w:p w14:paraId="6351468B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36.95</w:t>
            </w:r>
          </w:p>
        </w:tc>
        <w:tc>
          <w:tcPr>
            <w:tcW w:w="1219" w:type="dxa"/>
            <w:noWrap/>
            <w:hideMark/>
          </w:tcPr>
          <w:p w14:paraId="400C3D3B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66.69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3095C82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70.72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7D2BE065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792C52CB" w14:textId="77777777" w:rsidTr="00800523">
        <w:trPr>
          <w:trHeight w:val="227"/>
        </w:trPr>
        <w:tc>
          <w:tcPr>
            <w:tcW w:w="2694" w:type="dxa"/>
            <w:noWrap/>
          </w:tcPr>
          <w:p w14:paraId="6D2F5DF8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Female</w:t>
            </w:r>
          </w:p>
        </w:tc>
        <w:tc>
          <w:tcPr>
            <w:tcW w:w="1219" w:type="dxa"/>
          </w:tcPr>
          <w:p w14:paraId="4D34F46B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53.85</w:t>
            </w:r>
          </w:p>
        </w:tc>
        <w:tc>
          <w:tcPr>
            <w:tcW w:w="1219" w:type="dxa"/>
            <w:noWrap/>
            <w:hideMark/>
          </w:tcPr>
          <w:p w14:paraId="03919A7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88.93</w:t>
            </w:r>
          </w:p>
        </w:tc>
        <w:tc>
          <w:tcPr>
            <w:tcW w:w="1219" w:type="dxa"/>
            <w:noWrap/>
            <w:hideMark/>
          </w:tcPr>
          <w:p w14:paraId="03E0A3A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63.05</w:t>
            </w:r>
          </w:p>
        </w:tc>
        <w:tc>
          <w:tcPr>
            <w:tcW w:w="1219" w:type="dxa"/>
            <w:noWrap/>
            <w:hideMark/>
          </w:tcPr>
          <w:p w14:paraId="5BF2E2E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33.31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0FF7C2B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29.28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2EF49CB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1E1A1285" w14:textId="77777777" w:rsidTr="00800523">
        <w:trPr>
          <w:trHeight w:val="227"/>
        </w:trPr>
        <w:tc>
          <w:tcPr>
            <w:tcW w:w="2694" w:type="dxa"/>
            <w:noWrap/>
          </w:tcPr>
          <w:p w14:paraId="347138C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Age (years)</w:t>
            </w:r>
          </w:p>
        </w:tc>
        <w:tc>
          <w:tcPr>
            <w:tcW w:w="1219" w:type="dxa"/>
          </w:tcPr>
          <w:p w14:paraId="769CB81B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754FE76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156C72F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7C82676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31C500A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6DB6EFC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F76094" w:rsidRPr="00B1486B" w14:paraId="78136EFB" w14:textId="77777777" w:rsidTr="00800523">
        <w:trPr>
          <w:trHeight w:val="227"/>
        </w:trPr>
        <w:tc>
          <w:tcPr>
            <w:tcW w:w="2694" w:type="dxa"/>
            <w:noWrap/>
          </w:tcPr>
          <w:p w14:paraId="69452EC9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60-69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0D73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56.09</w:t>
            </w:r>
          </w:p>
        </w:tc>
        <w:tc>
          <w:tcPr>
            <w:tcW w:w="1219" w:type="dxa"/>
            <w:noWrap/>
            <w:hideMark/>
          </w:tcPr>
          <w:p w14:paraId="6CEE59E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62.51</w:t>
            </w:r>
          </w:p>
        </w:tc>
        <w:tc>
          <w:tcPr>
            <w:tcW w:w="1219" w:type="dxa"/>
            <w:noWrap/>
            <w:hideMark/>
          </w:tcPr>
          <w:p w14:paraId="0EFB36A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59.03</w:t>
            </w:r>
          </w:p>
        </w:tc>
        <w:tc>
          <w:tcPr>
            <w:tcW w:w="1219" w:type="dxa"/>
            <w:noWrap/>
            <w:hideMark/>
          </w:tcPr>
          <w:p w14:paraId="566D633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58.49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3D83083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42.41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66DE453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24EA3DCE" w14:textId="77777777" w:rsidTr="00800523">
        <w:trPr>
          <w:trHeight w:val="227"/>
        </w:trPr>
        <w:tc>
          <w:tcPr>
            <w:tcW w:w="2694" w:type="dxa"/>
            <w:noWrap/>
          </w:tcPr>
          <w:p w14:paraId="1C957F02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70-79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631E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29.37</w:t>
            </w:r>
          </w:p>
        </w:tc>
        <w:tc>
          <w:tcPr>
            <w:tcW w:w="1219" w:type="dxa"/>
            <w:noWrap/>
            <w:hideMark/>
          </w:tcPr>
          <w:p w14:paraId="7024BA3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28.77</w:t>
            </w:r>
          </w:p>
        </w:tc>
        <w:tc>
          <w:tcPr>
            <w:tcW w:w="1219" w:type="dxa"/>
            <w:noWrap/>
            <w:hideMark/>
          </w:tcPr>
          <w:p w14:paraId="4C08A74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28.1</w:t>
            </w:r>
          </w:p>
        </w:tc>
        <w:tc>
          <w:tcPr>
            <w:tcW w:w="1219" w:type="dxa"/>
            <w:noWrap/>
            <w:hideMark/>
          </w:tcPr>
          <w:p w14:paraId="0305F37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28.84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1658BC59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32.19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653E5FB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7763256F" w14:textId="77777777" w:rsidTr="00800523">
        <w:trPr>
          <w:trHeight w:val="227"/>
        </w:trPr>
        <w:tc>
          <w:tcPr>
            <w:tcW w:w="2694" w:type="dxa"/>
            <w:noWrap/>
          </w:tcPr>
          <w:p w14:paraId="4951D14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 xml:space="preserve">   ≥80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5F7D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14.54</w:t>
            </w:r>
          </w:p>
        </w:tc>
        <w:tc>
          <w:tcPr>
            <w:tcW w:w="1219" w:type="dxa"/>
            <w:noWrap/>
            <w:hideMark/>
          </w:tcPr>
          <w:p w14:paraId="4591E0A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8.72</w:t>
            </w:r>
          </w:p>
        </w:tc>
        <w:tc>
          <w:tcPr>
            <w:tcW w:w="1219" w:type="dxa"/>
            <w:noWrap/>
            <w:hideMark/>
          </w:tcPr>
          <w:p w14:paraId="08642F9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12.87</w:t>
            </w:r>
          </w:p>
        </w:tc>
        <w:tc>
          <w:tcPr>
            <w:tcW w:w="1219" w:type="dxa"/>
            <w:noWrap/>
            <w:hideMark/>
          </w:tcPr>
          <w:p w14:paraId="0681EA2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12.67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40FFB1A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25.4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2C4F405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0464387C" w14:textId="77777777" w:rsidTr="00800523">
        <w:trPr>
          <w:trHeight w:val="227"/>
        </w:trPr>
        <w:tc>
          <w:tcPr>
            <w:tcW w:w="2694" w:type="dxa"/>
            <w:noWrap/>
          </w:tcPr>
          <w:p w14:paraId="31A0148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Race</w:t>
            </w:r>
          </w:p>
        </w:tc>
        <w:tc>
          <w:tcPr>
            <w:tcW w:w="1219" w:type="dxa"/>
          </w:tcPr>
          <w:p w14:paraId="653F520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493AED7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74B427D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3E6A80B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16D892C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0D83627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F76094" w:rsidRPr="00B1486B" w14:paraId="047D443F" w14:textId="77777777" w:rsidTr="00800523">
        <w:trPr>
          <w:trHeight w:val="227"/>
        </w:trPr>
        <w:tc>
          <w:tcPr>
            <w:tcW w:w="2694" w:type="dxa"/>
            <w:noWrap/>
          </w:tcPr>
          <w:p w14:paraId="13D79FB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 xml:space="preserve">   Mexican American/other Hispanic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1667C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6.93</w:t>
            </w:r>
          </w:p>
        </w:tc>
        <w:tc>
          <w:tcPr>
            <w:tcW w:w="1219" w:type="dxa"/>
            <w:noWrap/>
            <w:hideMark/>
          </w:tcPr>
          <w:p w14:paraId="4097F74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9.48</w:t>
            </w:r>
          </w:p>
        </w:tc>
        <w:tc>
          <w:tcPr>
            <w:tcW w:w="1219" w:type="dxa"/>
            <w:noWrap/>
            <w:hideMark/>
          </w:tcPr>
          <w:p w14:paraId="20F69BF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7.86</w:t>
            </w:r>
          </w:p>
        </w:tc>
        <w:tc>
          <w:tcPr>
            <w:tcW w:w="1219" w:type="dxa"/>
            <w:noWrap/>
            <w:hideMark/>
          </w:tcPr>
          <w:p w14:paraId="2FCB050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5.04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1A8D191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5.34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320853A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7D6B96C6" w14:textId="77777777" w:rsidTr="00800523">
        <w:trPr>
          <w:trHeight w:val="227"/>
        </w:trPr>
        <w:tc>
          <w:tcPr>
            <w:tcW w:w="2694" w:type="dxa"/>
            <w:noWrap/>
          </w:tcPr>
          <w:p w14:paraId="54AFE8EC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Non-Hispanic White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77CD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80.25</w:t>
            </w:r>
          </w:p>
        </w:tc>
        <w:tc>
          <w:tcPr>
            <w:tcW w:w="1219" w:type="dxa"/>
            <w:noWrap/>
            <w:hideMark/>
          </w:tcPr>
          <w:p w14:paraId="17CE80B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78.95</w:t>
            </w:r>
          </w:p>
        </w:tc>
        <w:tc>
          <w:tcPr>
            <w:tcW w:w="1219" w:type="dxa"/>
            <w:noWrap/>
            <w:hideMark/>
          </w:tcPr>
          <w:p w14:paraId="682D5A6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79.98</w:t>
            </w:r>
          </w:p>
        </w:tc>
        <w:tc>
          <w:tcPr>
            <w:tcW w:w="1219" w:type="dxa"/>
            <w:noWrap/>
            <w:hideMark/>
          </w:tcPr>
          <w:p w14:paraId="2EF109E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82.35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7016253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79.38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1C9E3BD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24B0E726" w14:textId="77777777" w:rsidTr="00800523">
        <w:trPr>
          <w:trHeight w:val="227"/>
        </w:trPr>
        <w:tc>
          <w:tcPr>
            <w:tcW w:w="2694" w:type="dxa"/>
            <w:noWrap/>
          </w:tcPr>
          <w:p w14:paraId="2384360C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Non-Hispanic Black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A379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7.95</w:t>
            </w:r>
          </w:p>
        </w:tc>
        <w:tc>
          <w:tcPr>
            <w:tcW w:w="1219" w:type="dxa"/>
            <w:noWrap/>
            <w:hideMark/>
          </w:tcPr>
          <w:p w14:paraId="62D43FE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5.17</w:t>
            </w:r>
          </w:p>
        </w:tc>
        <w:tc>
          <w:tcPr>
            <w:tcW w:w="1219" w:type="dxa"/>
            <w:noWrap/>
            <w:hideMark/>
          </w:tcPr>
          <w:p w14:paraId="03A5424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6.97</w:t>
            </w:r>
          </w:p>
        </w:tc>
        <w:tc>
          <w:tcPr>
            <w:tcW w:w="1219" w:type="dxa"/>
            <w:noWrap/>
            <w:hideMark/>
          </w:tcPr>
          <w:p w14:paraId="75ECC68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7.74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17892B59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12.52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0450A40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308E79B2" w14:textId="77777777" w:rsidTr="00800523">
        <w:trPr>
          <w:trHeight w:val="227"/>
        </w:trPr>
        <w:tc>
          <w:tcPr>
            <w:tcW w:w="2694" w:type="dxa"/>
            <w:noWrap/>
          </w:tcPr>
          <w:p w14:paraId="31A07166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Non-Hispanic Asian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B32A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3.26</w:t>
            </w:r>
          </w:p>
        </w:tc>
        <w:tc>
          <w:tcPr>
            <w:tcW w:w="1219" w:type="dxa"/>
            <w:noWrap/>
            <w:hideMark/>
          </w:tcPr>
          <w:p w14:paraId="5B43911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5.01</w:t>
            </w:r>
          </w:p>
        </w:tc>
        <w:tc>
          <w:tcPr>
            <w:tcW w:w="1219" w:type="dxa"/>
            <w:noWrap/>
            <w:hideMark/>
          </w:tcPr>
          <w:p w14:paraId="4A2186B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3.67</w:t>
            </w:r>
          </w:p>
        </w:tc>
        <w:tc>
          <w:tcPr>
            <w:tcW w:w="1219" w:type="dxa"/>
            <w:noWrap/>
            <w:hideMark/>
          </w:tcPr>
          <w:p w14:paraId="03398A7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2.65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5181163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1.57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603D73C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4E64294C" w14:textId="77777777" w:rsidTr="00800523">
        <w:trPr>
          <w:trHeight w:val="227"/>
        </w:trPr>
        <w:tc>
          <w:tcPr>
            <w:tcW w:w="2694" w:type="dxa"/>
            <w:noWrap/>
          </w:tcPr>
          <w:p w14:paraId="64DF7F8C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Other Race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D0E8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1.61</w:t>
            </w:r>
          </w:p>
        </w:tc>
        <w:tc>
          <w:tcPr>
            <w:tcW w:w="1219" w:type="dxa"/>
            <w:noWrap/>
            <w:hideMark/>
          </w:tcPr>
          <w:p w14:paraId="7494184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1.39</w:t>
            </w:r>
          </w:p>
        </w:tc>
        <w:tc>
          <w:tcPr>
            <w:tcW w:w="1219" w:type="dxa"/>
            <w:noWrap/>
            <w:hideMark/>
          </w:tcPr>
          <w:p w14:paraId="7073582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1.52</w:t>
            </w:r>
          </w:p>
        </w:tc>
        <w:tc>
          <w:tcPr>
            <w:tcW w:w="1219" w:type="dxa"/>
            <w:noWrap/>
            <w:hideMark/>
          </w:tcPr>
          <w:p w14:paraId="140957E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2.23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457D6E3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1.19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77FA0A25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4F35B7BC" w14:textId="77777777" w:rsidTr="00800523">
        <w:trPr>
          <w:trHeight w:val="227"/>
        </w:trPr>
        <w:tc>
          <w:tcPr>
            <w:tcW w:w="2694" w:type="dxa"/>
            <w:noWrap/>
          </w:tcPr>
          <w:p w14:paraId="73912C3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Education</w:t>
            </w:r>
          </w:p>
        </w:tc>
        <w:tc>
          <w:tcPr>
            <w:tcW w:w="1219" w:type="dxa"/>
          </w:tcPr>
          <w:p w14:paraId="235916A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2BC645F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70767A3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0C3B118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511D476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6B48496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F76094" w:rsidRPr="00B1486B" w14:paraId="5BA7C242" w14:textId="77777777" w:rsidTr="00800523">
        <w:trPr>
          <w:trHeight w:val="227"/>
        </w:trPr>
        <w:tc>
          <w:tcPr>
            <w:tcW w:w="2694" w:type="dxa"/>
            <w:noWrap/>
          </w:tcPr>
          <w:p w14:paraId="5AD678B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 xml:space="preserve">   Less than high school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2FBD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15.69</w:t>
            </w:r>
          </w:p>
        </w:tc>
        <w:tc>
          <w:tcPr>
            <w:tcW w:w="1219" w:type="dxa"/>
            <w:noWrap/>
            <w:hideMark/>
          </w:tcPr>
          <w:p w14:paraId="4EE57499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16.79</w:t>
            </w:r>
          </w:p>
        </w:tc>
        <w:tc>
          <w:tcPr>
            <w:tcW w:w="1219" w:type="dxa"/>
            <w:noWrap/>
            <w:hideMark/>
          </w:tcPr>
          <w:p w14:paraId="53B702A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13.05</w:t>
            </w:r>
          </w:p>
        </w:tc>
        <w:tc>
          <w:tcPr>
            <w:tcW w:w="1219" w:type="dxa"/>
            <w:noWrap/>
            <w:hideMark/>
          </w:tcPr>
          <w:p w14:paraId="2EED77D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12.28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671A5AC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21.74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7919539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27F42993" w14:textId="77777777" w:rsidTr="00800523">
        <w:trPr>
          <w:trHeight w:val="227"/>
        </w:trPr>
        <w:tc>
          <w:tcPr>
            <w:tcW w:w="2694" w:type="dxa"/>
            <w:noWrap/>
          </w:tcPr>
          <w:p w14:paraId="4DD43D0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 xml:space="preserve">   High school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37558B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22.3</w:t>
            </w:r>
          </w:p>
        </w:tc>
        <w:tc>
          <w:tcPr>
            <w:tcW w:w="1219" w:type="dxa"/>
            <w:noWrap/>
            <w:hideMark/>
          </w:tcPr>
          <w:p w14:paraId="7FD9A15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23.11</w:t>
            </w:r>
          </w:p>
        </w:tc>
        <w:tc>
          <w:tcPr>
            <w:tcW w:w="1219" w:type="dxa"/>
            <w:noWrap/>
            <w:hideMark/>
          </w:tcPr>
          <w:p w14:paraId="5B0E88E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21.79</w:t>
            </w:r>
          </w:p>
        </w:tc>
        <w:tc>
          <w:tcPr>
            <w:tcW w:w="1219" w:type="dxa"/>
            <w:noWrap/>
            <w:hideMark/>
          </w:tcPr>
          <w:p w14:paraId="57A5DB4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25.35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10DB28B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18.16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42B4AA4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0FA34D91" w14:textId="77777777" w:rsidTr="00800523">
        <w:trPr>
          <w:trHeight w:val="227"/>
        </w:trPr>
        <w:tc>
          <w:tcPr>
            <w:tcW w:w="2694" w:type="dxa"/>
            <w:noWrap/>
          </w:tcPr>
          <w:p w14:paraId="5CEBBB7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 xml:space="preserve">   Above high school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31CD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61.99</w:t>
            </w:r>
          </w:p>
        </w:tc>
        <w:tc>
          <w:tcPr>
            <w:tcW w:w="1219" w:type="dxa"/>
            <w:noWrap/>
            <w:hideMark/>
          </w:tcPr>
          <w:p w14:paraId="72F5694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60.11</w:t>
            </w:r>
          </w:p>
        </w:tc>
        <w:tc>
          <w:tcPr>
            <w:tcW w:w="1219" w:type="dxa"/>
            <w:noWrap/>
            <w:hideMark/>
          </w:tcPr>
          <w:p w14:paraId="4BD56D9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65.16</w:t>
            </w:r>
          </w:p>
        </w:tc>
        <w:tc>
          <w:tcPr>
            <w:tcW w:w="1219" w:type="dxa"/>
            <w:noWrap/>
            <w:hideMark/>
          </w:tcPr>
          <w:p w14:paraId="55DAF42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62.37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4BD661E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60.02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7A75AE0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5350B673" w14:textId="77777777" w:rsidTr="00800523">
        <w:trPr>
          <w:trHeight w:val="227"/>
        </w:trPr>
        <w:tc>
          <w:tcPr>
            <w:tcW w:w="2694" w:type="dxa"/>
            <w:noWrap/>
          </w:tcPr>
          <w:p w14:paraId="06E37E8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 xml:space="preserve">   Not recorded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79EC7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1219" w:type="dxa"/>
            <w:noWrap/>
            <w:hideMark/>
          </w:tcPr>
          <w:p w14:paraId="4072636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7F5B769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72E2B1A9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7DC6A2F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4867DB3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5A08370F" w14:textId="77777777" w:rsidTr="00800523">
        <w:trPr>
          <w:trHeight w:val="227"/>
        </w:trPr>
        <w:tc>
          <w:tcPr>
            <w:tcW w:w="2694" w:type="dxa"/>
            <w:noWrap/>
          </w:tcPr>
          <w:p w14:paraId="5A7436D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Marital status</w:t>
            </w:r>
          </w:p>
        </w:tc>
        <w:tc>
          <w:tcPr>
            <w:tcW w:w="1219" w:type="dxa"/>
          </w:tcPr>
          <w:p w14:paraId="3768A08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43E2833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63D1266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69BB318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4D69034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50AEB95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0.003</w:t>
            </w:r>
          </w:p>
        </w:tc>
      </w:tr>
      <w:tr w:rsidR="00F76094" w:rsidRPr="00B1486B" w14:paraId="47C58474" w14:textId="77777777" w:rsidTr="00800523">
        <w:trPr>
          <w:trHeight w:val="227"/>
        </w:trPr>
        <w:tc>
          <w:tcPr>
            <w:tcW w:w="2694" w:type="dxa"/>
            <w:noWrap/>
          </w:tcPr>
          <w:p w14:paraId="0835241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 xml:space="preserve">   Married/living with partner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6B14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64.89</w:t>
            </w:r>
          </w:p>
        </w:tc>
        <w:tc>
          <w:tcPr>
            <w:tcW w:w="1219" w:type="dxa"/>
            <w:noWrap/>
            <w:hideMark/>
          </w:tcPr>
          <w:p w14:paraId="70BB63E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60</w:t>
            </w:r>
          </w:p>
        </w:tc>
        <w:tc>
          <w:tcPr>
            <w:tcW w:w="1219" w:type="dxa"/>
            <w:noWrap/>
            <w:hideMark/>
          </w:tcPr>
          <w:p w14:paraId="5FF48BD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63.18</w:t>
            </w:r>
          </w:p>
        </w:tc>
        <w:tc>
          <w:tcPr>
            <w:tcW w:w="1219" w:type="dxa"/>
            <w:noWrap/>
            <w:hideMark/>
          </w:tcPr>
          <w:p w14:paraId="43A5280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70.34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31FE1AA5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65.58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7C50EDF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20796DF7" w14:textId="77777777" w:rsidTr="00800523">
        <w:trPr>
          <w:trHeight w:val="227"/>
        </w:trPr>
        <w:tc>
          <w:tcPr>
            <w:tcW w:w="2694" w:type="dxa"/>
            <w:noWrap/>
          </w:tcPr>
          <w:p w14:paraId="7F7735A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 xml:space="preserve">   Widowed/divorced/separated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52F80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30.69</w:t>
            </w:r>
          </w:p>
        </w:tc>
        <w:tc>
          <w:tcPr>
            <w:tcW w:w="1219" w:type="dxa"/>
            <w:noWrap/>
            <w:hideMark/>
          </w:tcPr>
          <w:p w14:paraId="5901F7C9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36.25</w:t>
            </w:r>
          </w:p>
        </w:tc>
        <w:tc>
          <w:tcPr>
            <w:tcW w:w="1219" w:type="dxa"/>
            <w:noWrap/>
            <w:hideMark/>
          </w:tcPr>
          <w:p w14:paraId="3B8BD2A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31.42</w:t>
            </w:r>
          </w:p>
        </w:tc>
        <w:tc>
          <w:tcPr>
            <w:tcW w:w="1219" w:type="dxa"/>
            <w:noWrap/>
            <w:hideMark/>
          </w:tcPr>
          <w:p w14:paraId="7E1D3B7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25.75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427E31A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29.74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7E44623B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0E1BA794" w14:textId="77777777" w:rsidTr="00800523">
        <w:trPr>
          <w:trHeight w:val="227"/>
        </w:trPr>
        <w:tc>
          <w:tcPr>
            <w:tcW w:w="2694" w:type="dxa"/>
            <w:noWrap/>
          </w:tcPr>
          <w:p w14:paraId="6D7C725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 xml:space="preserve">   Never married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C97F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4.4</w:t>
            </w:r>
          </w:p>
        </w:tc>
        <w:tc>
          <w:tcPr>
            <w:tcW w:w="1219" w:type="dxa"/>
            <w:noWrap/>
            <w:hideMark/>
          </w:tcPr>
          <w:p w14:paraId="619E45C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3.66</w:t>
            </w:r>
          </w:p>
        </w:tc>
        <w:tc>
          <w:tcPr>
            <w:tcW w:w="1219" w:type="dxa"/>
            <w:noWrap/>
            <w:hideMark/>
          </w:tcPr>
          <w:p w14:paraId="0FE7D0D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5.4</w:t>
            </w:r>
          </w:p>
        </w:tc>
        <w:tc>
          <w:tcPr>
            <w:tcW w:w="1219" w:type="dxa"/>
            <w:noWrap/>
            <w:hideMark/>
          </w:tcPr>
          <w:p w14:paraId="4B43910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3.91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7A1EEFC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4.68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0FE2E29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4E2DAD6C" w14:textId="77777777" w:rsidTr="00800523">
        <w:trPr>
          <w:trHeight w:val="227"/>
        </w:trPr>
        <w:tc>
          <w:tcPr>
            <w:tcW w:w="2694" w:type="dxa"/>
            <w:noWrap/>
          </w:tcPr>
          <w:p w14:paraId="55F8A1B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 xml:space="preserve">   Not recorded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61F31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1219" w:type="dxa"/>
            <w:noWrap/>
            <w:hideMark/>
          </w:tcPr>
          <w:p w14:paraId="4EB7262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</w:p>
        </w:tc>
        <w:tc>
          <w:tcPr>
            <w:tcW w:w="1219" w:type="dxa"/>
            <w:noWrap/>
            <w:hideMark/>
          </w:tcPr>
          <w:p w14:paraId="6340530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35BD323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363C548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438486A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48A98B81" w14:textId="77777777" w:rsidTr="00800523">
        <w:trPr>
          <w:trHeight w:val="227"/>
        </w:trPr>
        <w:tc>
          <w:tcPr>
            <w:tcW w:w="2694" w:type="dxa"/>
            <w:noWrap/>
          </w:tcPr>
          <w:p w14:paraId="4962E765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Poverty-income ratio</w:t>
            </w:r>
          </w:p>
        </w:tc>
        <w:tc>
          <w:tcPr>
            <w:tcW w:w="1219" w:type="dxa"/>
          </w:tcPr>
          <w:p w14:paraId="7253DB6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1614730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298DBC5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3D804069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7C33C2F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68CAD71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0.853</w:t>
            </w:r>
          </w:p>
        </w:tc>
      </w:tr>
      <w:tr w:rsidR="00F76094" w:rsidRPr="00B1486B" w14:paraId="0D22F013" w14:textId="77777777" w:rsidTr="00800523">
        <w:trPr>
          <w:trHeight w:val="227"/>
        </w:trPr>
        <w:tc>
          <w:tcPr>
            <w:tcW w:w="2694" w:type="dxa"/>
            <w:noWrap/>
          </w:tcPr>
          <w:p w14:paraId="2B59B605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8B5B5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8.35</w:t>
            </w:r>
          </w:p>
        </w:tc>
        <w:tc>
          <w:tcPr>
            <w:tcW w:w="1219" w:type="dxa"/>
            <w:noWrap/>
            <w:hideMark/>
          </w:tcPr>
          <w:p w14:paraId="024FBD1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8.79</w:t>
            </w:r>
          </w:p>
        </w:tc>
        <w:tc>
          <w:tcPr>
            <w:tcW w:w="1219" w:type="dxa"/>
            <w:noWrap/>
            <w:hideMark/>
          </w:tcPr>
          <w:p w14:paraId="4815069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8.4</w:t>
            </w:r>
          </w:p>
        </w:tc>
        <w:tc>
          <w:tcPr>
            <w:tcW w:w="1219" w:type="dxa"/>
            <w:noWrap/>
            <w:hideMark/>
          </w:tcPr>
          <w:p w14:paraId="69ABEC9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8.16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03A10E4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8.05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54AD084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310401FB" w14:textId="77777777" w:rsidTr="00800523">
        <w:trPr>
          <w:trHeight w:val="227"/>
        </w:trPr>
        <w:tc>
          <w:tcPr>
            <w:tcW w:w="2694" w:type="dxa"/>
            <w:noWrap/>
          </w:tcPr>
          <w:p w14:paraId="1060B470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&gt;1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6F49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85.39</w:t>
            </w:r>
          </w:p>
        </w:tc>
        <w:tc>
          <w:tcPr>
            <w:tcW w:w="1219" w:type="dxa"/>
            <w:noWrap/>
            <w:hideMark/>
          </w:tcPr>
          <w:p w14:paraId="6513399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84.15</w:t>
            </w:r>
          </w:p>
        </w:tc>
        <w:tc>
          <w:tcPr>
            <w:tcW w:w="1219" w:type="dxa"/>
            <w:noWrap/>
            <w:hideMark/>
          </w:tcPr>
          <w:p w14:paraId="2D967C0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84.85</w:t>
            </w:r>
          </w:p>
        </w:tc>
        <w:tc>
          <w:tcPr>
            <w:tcW w:w="1219" w:type="dxa"/>
            <w:noWrap/>
            <w:hideMark/>
          </w:tcPr>
          <w:p w14:paraId="011FF3C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86.05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41D7E2B9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86.61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1221AD5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7DA9C2C8" w14:textId="77777777" w:rsidTr="00800523">
        <w:trPr>
          <w:trHeight w:val="227"/>
        </w:trPr>
        <w:tc>
          <w:tcPr>
            <w:tcW w:w="2694" w:type="dxa"/>
            <w:noWrap/>
          </w:tcPr>
          <w:p w14:paraId="01CCBB13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Not recorded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186EB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6.25</w:t>
            </w:r>
          </w:p>
        </w:tc>
        <w:tc>
          <w:tcPr>
            <w:tcW w:w="1219" w:type="dxa"/>
            <w:noWrap/>
            <w:hideMark/>
          </w:tcPr>
          <w:p w14:paraId="5511B5F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7.06</w:t>
            </w:r>
          </w:p>
        </w:tc>
        <w:tc>
          <w:tcPr>
            <w:tcW w:w="1219" w:type="dxa"/>
            <w:noWrap/>
            <w:hideMark/>
          </w:tcPr>
          <w:p w14:paraId="237FD33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6.76</w:t>
            </w:r>
          </w:p>
        </w:tc>
        <w:tc>
          <w:tcPr>
            <w:tcW w:w="1219" w:type="dxa"/>
            <w:noWrap/>
            <w:hideMark/>
          </w:tcPr>
          <w:p w14:paraId="79D6240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5.79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27309B2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5.34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0EBCD7A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49211F49" w14:textId="77777777" w:rsidTr="00800523">
        <w:trPr>
          <w:trHeight w:val="227"/>
        </w:trPr>
        <w:tc>
          <w:tcPr>
            <w:tcW w:w="2694" w:type="dxa"/>
            <w:noWrap/>
            <w:hideMark/>
          </w:tcPr>
          <w:p w14:paraId="74A27DC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Alcohol (12 alcohol drinks per year)</w:t>
            </w:r>
          </w:p>
        </w:tc>
        <w:tc>
          <w:tcPr>
            <w:tcW w:w="1219" w:type="dxa"/>
          </w:tcPr>
          <w:p w14:paraId="18C0E0C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3A7C6B9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5238614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57F8264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65E12A9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0A2BB08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F76094" w:rsidRPr="00B1486B" w14:paraId="397EEA39" w14:textId="77777777" w:rsidTr="00800523">
        <w:trPr>
          <w:trHeight w:val="227"/>
        </w:trPr>
        <w:tc>
          <w:tcPr>
            <w:tcW w:w="2694" w:type="dxa"/>
            <w:noWrap/>
            <w:hideMark/>
          </w:tcPr>
          <w:p w14:paraId="16BA1C59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219" w:type="dxa"/>
          </w:tcPr>
          <w:p w14:paraId="7CDE3A3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72.88</w:t>
            </w:r>
          </w:p>
        </w:tc>
        <w:tc>
          <w:tcPr>
            <w:tcW w:w="1219" w:type="dxa"/>
            <w:noWrap/>
            <w:hideMark/>
          </w:tcPr>
          <w:p w14:paraId="746CB03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64.94</w:t>
            </w:r>
          </w:p>
        </w:tc>
        <w:tc>
          <w:tcPr>
            <w:tcW w:w="1219" w:type="dxa"/>
            <w:noWrap/>
            <w:hideMark/>
          </w:tcPr>
          <w:p w14:paraId="08B2070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73.88</w:t>
            </w:r>
          </w:p>
        </w:tc>
        <w:tc>
          <w:tcPr>
            <w:tcW w:w="1219" w:type="dxa"/>
            <w:noWrap/>
            <w:hideMark/>
          </w:tcPr>
          <w:p w14:paraId="30C45C8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77.87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781F7239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74.43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696DEF3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7B1B53FB" w14:textId="77777777" w:rsidTr="00800523">
        <w:trPr>
          <w:trHeight w:val="227"/>
        </w:trPr>
        <w:tc>
          <w:tcPr>
            <w:tcW w:w="2694" w:type="dxa"/>
            <w:noWrap/>
            <w:hideMark/>
          </w:tcPr>
          <w:p w14:paraId="54EC4CF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Vigorous work activity</w:t>
            </w:r>
          </w:p>
        </w:tc>
        <w:tc>
          <w:tcPr>
            <w:tcW w:w="1219" w:type="dxa"/>
          </w:tcPr>
          <w:p w14:paraId="0852A6A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65CF601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5FA5C73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75D77A2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6676958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6E52D75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F76094" w:rsidRPr="00B1486B" w14:paraId="367E9437" w14:textId="77777777" w:rsidTr="00800523">
        <w:trPr>
          <w:trHeight w:val="227"/>
        </w:trPr>
        <w:tc>
          <w:tcPr>
            <w:tcW w:w="2694" w:type="dxa"/>
            <w:noWrap/>
            <w:hideMark/>
          </w:tcPr>
          <w:p w14:paraId="6271B34D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219" w:type="dxa"/>
          </w:tcPr>
          <w:p w14:paraId="3EF8793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12.88</w:t>
            </w:r>
          </w:p>
        </w:tc>
        <w:tc>
          <w:tcPr>
            <w:tcW w:w="1219" w:type="dxa"/>
            <w:noWrap/>
            <w:hideMark/>
          </w:tcPr>
          <w:p w14:paraId="5D4E666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9.77</w:t>
            </w:r>
          </w:p>
        </w:tc>
        <w:tc>
          <w:tcPr>
            <w:tcW w:w="1219" w:type="dxa"/>
            <w:noWrap/>
            <w:hideMark/>
          </w:tcPr>
          <w:p w14:paraId="23BB653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12.36</w:t>
            </w:r>
          </w:p>
        </w:tc>
        <w:tc>
          <w:tcPr>
            <w:tcW w:w="1219" w:type="dxa"/>
            <w:noWrap/>
            <w:hideMark/>
          </w:tcPr>
          <w:p w14:paraId="6725F89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17.06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36BEB95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11.74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4DD9C59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113BD304" w14:textId="77777777" w:rsidTr="00800523">
        <w:trPr>
          <w:trHeight w:val="227"/>
        </w:trPr>
        <w:tc>
          <w:tcPr>
            <w:tcW w:w="2694" w:type="dxa"/>
            <w:noWrap/>
            <w:hideMark/>
          </w:tcPr>
          <w:p w14:paraId="3108D1B5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BMI (kg/m²)</w:t>
            </w:r>
          </w:p>
        </w:tc>
        <w:tc>
          <w:tcPr>
            <w:tcW w:w="1219" w:type="dxa"/>
          </w:tcPr>
          <w:p w14:paraId="3A61CA6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549F578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7FED4B5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noWrap/>
            <w:hideMark/>
          </w:tcPr>
          <w:p w14:paraId="4D6FB05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50CC660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4C73CAE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F76094" w:rsidRPr="00B1486B" w14:paraId="66339DC6" w14:textId="77777777" w:rsidTr="00800523">
        <w:trPr>
          <w:trHeight w:val="227"/>
        </w:trPr>
        <w:tc>
          <w:tcPr>
            <w:tcW w:w="2694" w:type="dxa"/>
            <w:noWrap/>
            <w:hideMark/>
          </w:tcPr>
          <w:p w14:paraId="3F1B04CA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&lt;25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93860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25.95</w:t>
            </w:r>
          </w:p>
        </w:tc>
        <w:tc>
          <w:tcPr>
            <w:tcW w:w="1219" w:type="dxa"/>
            <w:noWrap/>
            <w:hideMark/>
          </w:tcPr>
          <w:p w14:paraId="5889DA2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29.91</w:t>
            </w:r>
          </w:p>
        </w:tc>
        <w:tc>
          <w:tcPr>
            <w:tcW w:w="1219" w:type="dxa"/>
            <w:noWrap/>
            <w:hideMark/>
          </w:tcPr>
          <w:p w14:paraId="3B826CD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30.59</w:t>
            </w:r>
          </w:p>
        </w:tc>
        <w:tc>
          <w:tcPr>
            <w:tcW w:w="1219" w:type="dxa"/>
            <w:noWrap/>
            <w:hideMark/>
          </w:tcPr>
          <w:p w14:paraId="1597800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22.66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70175E4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20.25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4B891D3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0BAB8DF8" w14:textId="77777777" w:rsidTr="00800523">
        <w:trPr>
          <w:trHeight w:val="227"/>
        </w:trPr>
        <w:tc>
          <w:tcPr>
            <w:tcW w:w="2694" w:type="dxa"/>
            <w:noWrap/>
            <w:hideMark/>
          </w:tcPr>
          <w:p w14:paraId="6538B55B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25-30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24AA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36.15</w:t>
            </w:r>
          </w:p>
        </w:tc>
        <w:tc>
          <w:tcPr>
            <w:tcW w:w="1219" w:type="dxa"/>
            <w:noWrap/>
            <w:hideMark/>
          </w:tcPr>
          <w:p w14:paraId="46461C3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34.58</w:t>
            </w:r>
          </w:p>
        </w:tc>
        <w:tc>
          <w:tcPr>
            <w:tcW w:w="1219" w:type="dxa"/>
            <w:noWrap/>
            <w:hideMark/>
          </w:tcPr>
          <w:p w14:paraId="0AB645E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33.02</w:t>
            </w:r>
          </w:p>
        </w:tc>
        <w:tc>
          <w:tcPr>
            <w:tcW w:w="1219" w:type="dxa"/>
            <w:noWrap/>
            <w:hideMark/>
          </w:tcPr>
          <w:p w14:paraId="0DA3639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38.32</w:t>
            </w:r>
          </w:p>
        </w:tc>
        <w:tc>
          <w:tcPr>
            <w:tcW w:w="1219" w:type="dxa"/>
            <w:tcBorders>
              <w:right w:val="nil"/>
            </w:tcBorders>
            <w:noWrap/>
            <w:hideMark/>
          </w:tcPr>
          <w:p w14:paraId="502F663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38.82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4570990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52118ACA" w14:textId="77777777" w:rsidTr="00800523">
        <w:trPr>
          <w:trHeight w:val="227"/>
        </w:trPr>
        <w:tc>
          <w:tcPr>
            <w:tcW w:w="2694" w:type="dxa"/>
            <w:tcBorders>
              <w:bottom w:val="nil"/>
            </w:tcBorders>
            <w:noWrap/>
            <w:hideMark/>
          </w:tcPr>
          <w:p w14:paraId="4F721033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&gt;30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45BB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36.44</w:t>
            </w:r>
          </w:p>
        </w:tc>
        <w:tc>
          <w:tcPr>
            <w:tcW w:w="1219" w:type="dxa"/>
            <w:tcBorders>
              <w:bottom w:val="nil"/>
            </w:tcBorders>
            <w:noWrap/>
            <w:hideMark/>
          </w:tcPr>
          <w:p w14:paraId="049EE6C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33.86</w:t>
            </w:r>
          </w:p>
        </w:tc>
        <w:tc>
          <w:tcPr>
            <w:tcW w:w="1219" w:type="dxa"/>
            <w:tcBorders>
              <w:bottom w:val="nil"/>
            </w:tcBorders>
            <w:noWrap/>
            <w:hideMark/>
          </w:tcPr>
          <w:p w14:paraId="5F091B3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35.01</w:t>
            </w:r>
          </w:p>
        </w:tc>
        <w:tc>
          <w:tcPr>
            <w:tcW w:w="1219" w:type="dxa"/>
            <w:tcBorders>
              <w:bottom w:val="nil"/>
            </w:tcBorders>
            <w:noWrap/>
            <w:hideMark/>
          </w:tcPr>
          <w:p w14:paraId="7B65F78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37.79</w:t>
            </w:r>
          </w:p>
        </w:tc>
        <w:tc>
          <w:tcPr>
            <w:tcW w:w="1219" w:type="dxa"/>
            <w:tcBorders>
              <w:bottom w:val="nil"/>
              <w:right w:val="nil"/>
            </w:tcBorders>
            <w:noWrap/>
            <w:hideMark/>
          </w:tcPr>
          <w:p w14:paraId="11D5DB2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39.31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54440F7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39CB07EE" w14:textId="77777777" w:rsidTr="00800523">
        <w:trPr>
          <w:trHeight w:val="227"/>
        </w:trPr>
        <w:tc>
          <w:tcPr>
            <w:tcW w:w="269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6064353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Not recorded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5175C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1.46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51F6C9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1.64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194CF65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1.38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4E50B9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1.23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41F9842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1.63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4FBB2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bookmarkEnd w:id="1"/>
    </w:tbl>
    <w:p w14:paraId="3CFC039D" w14:textId="77777777" w:rsidR="00F76094" w:rsidRPr="00B1486B" w:rsidRDefault="00F76094" w:rsidP="00F76094">
      <w:pPr>
        <w:rPr>
          <w:rFonts w:ascii="Times New Roman" w:hAnsi="Times New Roman" w:cs="Times New Roman"/>
          <w:sz w:val="15"/>
          <w:szCs w:val="15"/>
        </w:rPr>
      </w:pPr>
    </w:p>
    <w:p w14:paraId="2B2362D2" w14:textId="77777777" w:rsidR="00F76094" w:rsidRPr="00B1486B" w:rsidRDefault="00F76094" w:rsidP="00F76094">
      <w:pPr>
        <w:rPr>
          <w:rFonts w:ascii="Times New Roman" w:hAnsi="Times New Roman" w:cs="Times New Roman"/>
          <w:sz w:val="15"/>
          <w:szCs w:val="15"/>
        </w:rPr>
      </w:pPr>
    </w:p>
    <w:p w14:paraId="0792E264" w14:textId="77777777" w:rsidR="00F76094" w:rsidRPr="00B1486B" w:rsidRDefault="00F76094" w:rsidP="00F76094">
      <w:pPr>
        <w:rPr>
          <w:rFonts w:ascii="Times New Roman" w:hAnsi="Times New Roman" w:cs="Times New Roman"/>
          <w:sz w:val="15"/>
          <w:szCs w:val="15"/>
        </w:rPr>
      </w:pPr>
    </w:p>
    <w:p w14:paraId="2903D079" w14:textId="77777777" w:rsidR="00F76094" w:rsidRPr="00B1486B" w:rsidRDefault="00F76094" w:rsidP="00F76094">
      <w:pPr>
        <w:rPr>
          <w:rFonts w:ascii="Times New Roman" w:hAnsi="Times New Roman" w:cs="Times New Roman"/>
          <w:sz w:val="15"/>
          <w:szCs w:val="15"/>
        </w:rPr>
      </w:pPr>
    </w:p>
    <w:p w14:paraId="12618A00" w14:textId="77777777" w:rsidR="00F76094" w:rsidRPr="00B1486B" w:rsidRDefault="00F76094" w:rsidP="00F76094">
      <w:pPr>
        <w:rPr>
          <w:rFonts w:ascii="Times New Roman" w:hAnsi="Times New Roman" w:cs="Times New Roman"/>
          <w:sz w:val="15"/>
          <w:szCs w:val="15"/>
        </w:rPr>
      </w:pPr>
    </w:p>
    <w:p w14:paraId="42F7E5E3" w14:textId="77777777" w:rsidR="00F76094" w:rsidRPr="00B1486B" w:rsidRDefault="00F76094" w:rsidP="00F76094">
      <w:pPr>
        <w:rPr>
          <w:rFonts w:ascii="Times New Roman" w:hAnsi="Times New Roman" w:cs="Times New Roman"/>
          <w:sz w:val="15"/>
          <w:szCs w:val="15"/>
        </w:rPr>
      </w:pPr>
      <w:r w:rsidRPr="00B1486B">
        <w:rPr>
          <w:rFonts w:ascii="Times New Roman" w:hAnsi="Times New Roman" w:cs="Times New Roman"/>
          <w:b/>
          <w:bCs/>
          <w:sz w:val="15"/>
          <w:szCs w:val="15"/>
        </w:rPr>
        <w:t xml:space="preserve">Table 1 </w:t>
      </w:r>
      <w:r w:rsidRPr="00B1486B">
        <w:rPr>
          <w:rFonts w:ascii="Times New Roman" w:hAnsi="Times New Roman" w:cs="Times New Roman"/>
          <w:sz w:val="15"/>
          <w:szCs w:val="15"/>
        </w:rPr>
        <w:t>Continued.</w:t>
      </w:r>
    </w:p>
    <w:tbl>
      <w:tblPr>
        <w:tblStyle w:val="1"/>
        <w:tblW w:w="9923" w:type="dxa"/>
        <w:tblInd w:w="-70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304"/>
        <w:gridCol w:w="1304"/>
        <w:gridCol w:w="1304"/>
        <w:gridCol w:w="1304"/>
        <w:gridCol w:w="1305"/>
        <w:gridCol w:w="992"/>
      </w:tblGrid>
      <w:tr w:rsidR="00F76094" w:rsidRPr="00B1486B" w14:paraId="72664DE2" w14:textId="77777777" w:rsidTr="008005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tcW w:w="2410" w:type="dxa"/>
            <w:tcBorders>
              <w:top w:val="single" w:sz="4" w:space="0" w:color="auto"/>
            </w:tcBorders>
            <w:noWrap/>
          </w:tcPr>
          <w:p w14:paraId="3B3AFEA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2" w:name="_Hlk100081022"/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　Characters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6148D1B7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Total</w:t>
            </w:r>
          </w:p>
          <w:p w14:paraId="41A25364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(n = 2771)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noWrap/>
          </w:tcPr>
          <w:p w14:paraId="0B65EB1D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Quartiles 1</w:t>
            </w:r>
          </w:p>
          <w:p w14:paraId="5FF96B75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(&lt;68.07)</w:t>
            </w:r>
          </w:p>
          <w:p w14:paraId="7E9C62FB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(n = 659)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noWrap/>
          </w:tcPr>
          <w:p w14:paraId="508E4493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Quartiles 2</w:t>
            </w:r>
          </w:p>
          <w:p w14:paraId="7CE98BF2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(68.07-81.33)</w:t>
            </w:r>
          </w:p>
          <w:p w14:paraId="26AACD3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(n = 688)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noWrap/>
          </w:tcPr>
          <w:p w14:paraId="01903644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Quartiles 3</w:t>
            </w:r>
          </w:p>
          <w:p w14:paraId="147E7C6A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(81.33-99.89)</w:t>
            </w:r>
          </w:p>
          <w:p w14:paraId="53779A5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(n = 717)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noWrap/>
          </w:tcPr>
          <w:p w14:paraId="2E68EAEA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Quartiles 4</w:t>
            </w:r>
          </w:p>
          <w:p w14:paraId="0A08D300" w14:textId="77777777" w:rsidR="00F76094" w:rsidRPr="00B1486B" w:rsidRDefault="00F76094" w:rsidP="00800523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(&gt;99.89)</w:t>
            </w:r>
          </w:p>
          <w:p w14:paraId="0F935F2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(n = 707)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23B503F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P</w:t>
            </w:r>
            <w:r w:rsidRPr="00B148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-Value</w:t>
            </w:r>
          </w:p>
        </w:tc>
      </w:tr>
      <w:tr w:rsidR="00F76094" w:rsidRPr="00B1486B" w14:paraId="6A138CD6" w14:textId="77777777" w:rsidTr="00800523">
        <w:trPr>
          <w:trHeight w:val="227"/>
        </w:trPr>
        <w:tc>
          <w:tcPr>
            <w:tcW w:w="2410" w:type="dxa"/>
            <w:tcBorders>
              <w:top w:val="single" w:sz="4" w:space="0" w:color="auto"/>
            </w:tcBorders>
            <w:noWrap/>
            <w:hideMark/>
          </w:tcPr>
          <w:p w14:paraId="59C6BC8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History of coronary heart disease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383C6B5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noWrap/>
            <w:hideMark/>
          </w:tcPr>
          <w:p w14:paraId="00EE43E5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noWrap/>
            <w:hideMark/>
          </w:tcPr>
          <w:p w14:paraId="4FAF5B8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noWrap/>
            <w:hideMark/>
          </w:tcPr>
          <w:p w14:paraId="1556C10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  <w:noWrap/>
            <w:hideMark/>
          </w:tcPr>
          <w:p w14:paraId="3C38FCD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7147C9B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F76094" w:rsidRPr="00B1486B" w14:paraId="1220E55E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0B0ECFAD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304" w:type="dxa"/>
          </w:tcPr>
          <w:p w14:paraId="5241E2D5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9.64</w:t>
            </w:r>
          </w:p>
        </w:tc>
        <w:tc>
          <w:tcPr>
            <w:tcW w:w="1304" w:type="dxa"/>
            <w:noWrap/>
            <w:hideMark/>
          </w:tcPr>
          <w:p w14:paraId="44A7EE0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3.2</w:t>
            </w:r>
          </w:p>
        </w:tc>
        <w:tc>
          <w:tcPr>
            <w:tcW w:w="1304" w:type="dxa"/>
            <w:noWrap/>
            <w:hideMark/>
          </w:tcPr>
          <w:p w14:paraId="79645F6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8.49</w:t>
            </w:r>
          </w:p>
        </w:tc>
        <w:tc>
          <w:tcPr>
            <w:tcW w:w="1304" w:type="dxa"/>
            <w:noWrap/>
            <w:hideMark/>
          </w:tcPr>
          <w:p w14:paraId="1AAD0E3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11.02</w:t>
            </w:r>
          </w:p>
        </w:tc>
        <w:tc>
          <w:tcPr>
            <w:tcW w:w="1305" w:type="dxa"/>
            <w:noWrap/>
            <w:hideMark/>
          </w:tcPr>
          <w:p w14:paraId="7C065FE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16.54</w:t>
            </w:r>
          </w:p>
        </w:tc>
        <w:tc>
          <w:tcPr>
            <w:tcW w:w="992" w:type="dxa"/>
            <w:noWrap/>
            <w:hideMark/>
          </w:tcPr>
          <w:p w14:paraId="1B9A865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444DCAB0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130C033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History of stroke</w:t>
            </w:r>
          </w:p>
        </w:tc>
        <w:tc>
          <w:tcPr>
            <w:tcW w:w="1304" w:type="dxa"/>
          </w:tcPr>
          <w:p w14:paraId="4EE52EE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4" w:type="dxa"/>
            <w:noWrap/>
            <w:hideMark/>
          </w:tcPr>
          <w:p w14:paraId="494605E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4" w:type="dxa"/>
            <w:noWrap/>
            <w:hideMark/>
          </w:tcPr>
          <w:p w14:paraId="1E5E280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4" w:type="dxa"/>
            <w:noWrap/>
            <w:hideMark/>
          </w:tcPr>
          <w:p w14:paraId="1D330AC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5" w:type="dxa"/>
            <w:noWrap/>
            <w:hideMark/>
          </w:tcPr>
          <w:p w14:paraId="4A30895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noWrap/>
            <w:hideMark/>
          </w:tcPr>
          <w:p w14:paraId="4312D3A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F76094" w:rsidRPr="00B1486B" w14:paraId="75E5DD8F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77659DCC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304" w:type="dxa"/>
          </w:tcPr>
          <w:p w14:paraId="10638F7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6.51</w:t>
            </w:r>
          </w:p>
        </w:tc>
        <w:tc>
          <w:tcPr>
            <w:tcW w:w="1304" w:type="dxa"/>
            <w:noWrap/>
            <w:hideMark/>
          </w:tcPr>
          <w:p w14:paraId="5683F23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4.29</w:t>
            </w:r>
          </w:p>
        </w:tc>
        <w:tc>
          <w:tcPr>
            <w:tcW w:w="1304" w:type="dxa"/>
            <w:noWrap/>
            <w:hideMark/>
          </w:tcPr>
          <w:p w14:paraId="1EF113D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4.97</w:t>
            </w:r>
          </w:p>
        </w:tc>
        <w:tc>
          <w:tcPr>
            <w:tcW w:w="1304" w:type="dxa"/>
            <w:noWrap/>
            <w:hideMark/>
          </w:tcPr>
          <w:p w14:paraId="2192AE05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6.42</w:t>
            </w:r>
          </w:p>
        </w:tc>
        <w:tc>
          <w:tcPr>
            <w:tcW w:w="1305" w:type="dxa"/>
            <w:noWrap/>
            <w:hideMark/>
          </w:tcPr>
          <w:p w14:paraId="132AAEE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10.88</w:t>
            </w:r>
          </w:p>
        </w:tc>
        <w:tc>
          <w:tcPr>
            <w:tcW w:w="992" w:type="dxa"/>
            <w:noWrap/>
            <w:hideMark/>
          </w:tcPr>
          <w:p w14:paraId="67850A3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507CBF36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0E71A14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History of diabetes</w:t>
            </w:r>
          </w:p>
        </w:tc>
        <w:tc>
          <w:tcPr>
            <w:tcW w:w="1304" w:type="dxa"/>
          </w:tcPr>
          <w:p w14:paraId="3844CAA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4" w:type="dxa"/>
            <w:noWrap/>
            <w:hideMark/>
          </w:tcPr>
          <w:p w14:paraId="42203D4B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4" w:type="dxa"/>
            <w:noWrap/>
            <w:hideMark/>
          </w:tcPr>
          <w:p w14:paraId="69DC360B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4" w:type="dxa"/>
            <w:noWrap/>
            <w:hideMark/>
          </w:tcPr>
          <w:p w14:paraId="40122EF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5" w:type="dxa"/>
            <w:noWrap/>
            <w:hideMark/>
          </w:tcPr>
          <w:p w14:paraId="14A1AEC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noWrap/>
            <w:hideMark/>
          </w:tcPr>
          <w:p w14:paraId="19BBB0D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F76094" w:rsidRPr="00B1486B" w14:paraId="0D71A2F0" w14:textId="77777777" w:rsidTr="00800523">
        <w:trPr>
          <w:trHeight w:val="447"/>
        </w:trPr>
        <w:tc>
          <w:tcPr>
            <w:tcW w:w="2410" w:type="dxa"/>
            <w:noWrap/>
            <w:hideMark/>
          </w:tcPr>
          <w:p w14:paraId="5CC06BE8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304" w:type="dxa"/>
          </w:tcPr>
          <w:p w14:paraId="5CF895B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18.93</w:t>
            </w:r>
          </w:p>
        </w:tc>
        <w:tc>
          <w:tcPr>
            <w:tcW w:w="1304" w:type="dxa"/>
            <w:noWrap/>
            <w:hideMark/>
          </w:tcPr>
          <w:p w14:paraId="4793B58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15.46</w:t>
            </w:r>
          </w:p>
        </w:tc>
        <w:tc>
          <w:tcPr>
            <w:tcW w:w="1304" w:type="dxa"/>
            <w:noWrap/>
            <w:hideMark/>
          </w:tcPr>
          <w:p w14:paraId="08A7595B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15.91</w:t>
            </w:r>
          </w:p>
        </w:tc>
        <w:tc>
          <w:tcPr>
            <w:tcW w:w="1304" w:type="dxa"/>
            <w:noWrap/>
            <w:hideMark/>
          </w:tcPr>
          <w:p w14:paraId="171BA7B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</w:p>
        </w:tc>
        <w:tc>
          <w:tcPr>
            <w:tcW w:w="1305" w:type="dxa"/>
            <w:noWrap/>
            <w:hideMark/>
          </w:tcPr>
          <w:p w14:paraId="1AFDDF0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28.76</w:t>
            </w:r>
          </w:p>
        </w:tc>
        <w:tc>
          <w:tcPr>
            <w:tcW w:w="992" w:type="dxa"/>
            <w:noWrap/>
            <w:hideMark/>
          </w:tcPr>
          <w:p w14:paraId="18624805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049B45FA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5B8490B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History of hypertension</w:t>
            </w:r>
          </w:p>
        </w:tc>
        <w:tc>
          <w:tcPr>
            <w:tcW w:w="1304" w:type="dxa"/>
          </w:tcPr>
          <w:p w14:paraId="07B10A9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4" w:type="dxa"/>
            <w:noWrap/>
            <w:hideMark/>
          </w:tcPr>
          <w:p w14:paraId="2DF0D0C0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4" w:type="dxa"/>
            <w:noWrap/>
            <w:hideMark/>
          </w:tcPr>
          <w:p w14:paraId="0A85139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4" w:type="dxa"/>
            <w:noWrap/>
            <w:hideMark/>
          </w:tcPr>
          <w:p w14:paraId="2E4C75E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5" w:type="dxa"/>
            <w:noWrap/>
            <w:hideMark/>
          </w:tcPr>
          <w:p w14:paraId="4653B25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noWrap/>
            <w:hideMark/>
          </w:tcPr>
          <w:p w14:paraId="13ECF5B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F76094" w:rsidRPr="00B1486B" w14:paraId="5AD9A6A2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53D828CA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304" w:type="dxa"/>
          </w:tcPr>
          <w:p w14:paraId="26A1A43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58.42</w:t>
            </w:r>
          </w:p>
        </w:tc>
        <w:tc>
          <w:tcPr>
            <w:tcW w:w="1304" w:type="dxa"/>
            <w:noWrap/>
            <w:hideMark/>
          </w:tcPr>
          <w:p w14:paraId="22260C8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55.01</w:t>
            </w:r>
          </w:p>
        </w:tc>
        <w:tc>
          <w:tcPr>
            <w:tcW w:w="1304" w:type="dxa"/>
            <w:noWrap/>
            <w:hideMark/>
          </w:tcPr>
          <w:p w14:paraId="28BC620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51.95</w:t>
            </w:r>
          </w:p>
        </w:tc>
        <w:tc>
          <w:tcPr>
            <w:tcW w:w="1304" w:type="dxa"/>
            <w:noWrap/>
            <w:hideMark/>
          </w:tcPr>
          <w:p w14:paraId="5E087F9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57.33</w:t>
            </w:r>
          </w:p>
        </w:tc>
        <w:tc>
          <w:tcPr>
            <w:tcW w:w="1305" w:type="dxa"/>
            <w:noWrap/>
            <w:hideMark/>
          </w:tcPr>
          <w:p w14:paraId="07141C7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71.11</w:t>
            </w:r>
          </w:p>
        </w:tc>
        <w:tc>
          <w:tcPr>
            <w:tcW w:w="992" w:type="dxa"/>
            <w:noWrap/>
            <w:hideMark/>
          </w:tcPr>
          <w:p w14:paraId="29952C85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21D57825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6ADA772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History of high cholesterol</w:t>
            </w:r>
          </w:p>
        </w:tc>
        <w:tc>
          <w:tcPr>
            <w:tcW w:w="1304" w:type="dxa"/>
          </w:tcPr>
          <w:p w14:paraId="5A1A1F5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4" w:type="dxa"/>
            <w:noWrap/>
            <w:hideMark/>
          </w:tcPr>
          <w:p w14:paraId="3731E09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4" w:type="dxa"/>
            <w:noWrap/>
            <w:hideMark/>
          </w:tcPr>
          <w:p w14:paraId="0F80F3D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4" w:type="dxa"/>
            <w:noWrap/>
            <w:hideMark/>
          </w:tcPr>
          <w:p w14:paraId="61175EC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05" w:type="dxa"/>
            <w:noWrap/>
            <w:hideMark/>
          </w:tcPr>
          <w:p w14:paraId="589C437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noWrap/>
            <w:hideMark/>
          </w:tcPr>
          <w:p w14:paraId="7DD6505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F76094" w:rsidRPr="00B1486B" w14:paraId="73CB24EB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156EE934" w14:textId="77777777" w:rsidR="00F76094" w:rsidRPr="00B1486B" w:rsidRDefault="00F76094" w:rsidP="00800523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Yes</w:t>
            </w:r>
          </w:p>
        </w:tc>
        <w:tc>
          <w:tcPr>
            <w:tcW w:w="1304" w:type="dxa"/>
          </w:tcPr>
          <w:p w14:paraId="5AF5277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57.56</w:t>
            </w:r>
          </w:p>
        </w:tc>
        <w:tc>
          <w:tcPr>
            <w:tcW w:w="1304" w:type="dxa"/>
            <w:noWrap/>
            <w:hideMark/>
          </w:tcPr>
          <w:p w14:paraId="09F8B7B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55.85</w:t>
            </w:r>
          </w:p>
        </w:tc>
        <w:tc>
          <w:tcPr>
            <w:tcW w:w="1304" w:type="dxa"/>
            <w:noWrap/>
            <w:hideMark/>
          </w:tcPr>
          <w:p w14:paraId="25AC77AB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54.87</w:t>
            </w:r>
          </w:p>
        </w:tc>
        <w:tc>
          <w:tcPr>
            <w:tcW w:w="1304" w:type="dxa"/>
            <w:noWrap/>
            <w:hideMark/>
          </w:tcPr>
          <w:p w14:paraId="6477979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56.62</w:t>
            </w:r>
          </w:p>
        </w:tc>
        <w:tc>
          <w:tcPr>
            <w:tcW w:w="1305" w:type="dxa"/>
            <w:noWrap/>
            <w:hideMark/>
          </w:tcPr>
          <w:p w14:paraId="5AFF45B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63.77</w:t>
            </w:r>
          </w:p>
        </w:tc>
        <w:tc>
          <w:tcPr>
            <w:tcW w:w="992" w:type="dxa"/>
            <w:noWrap/>
            <w:hideMark/>
          </w:tcPr>
          <w:p w14:paraId="0E231AE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76094" w:rsidRPr="00B1486B" w14:paraId="0AC118B2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53543CE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Depressive (&gt;10)</w:t>
            </w:r>
          </w:p>
        </w:tc>
        <w:tc>
          <w:tcPr>
            <w:tcW w:w="1304" w:type="dxa"/>
          </w:tcPr>
          <w:p w14:paraId="61B0B17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6.96</w:t>
            </w:r>
          </w:p>
        </w:tc>
        <w:tc>
          <w:tcPr>
            <w:tcW w:w="1304" w:type="dxa"/>
            <w:noWrap/>
            <w:hideMark/>
          </w:tcPr>
          <w:p w14:paraId="5296379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7.06</w:t>
            </w:r>
          </w:p>
        </w:tc>
        <w:tc>
          <w:tcPr>
            <w:tcW w:w="1304" w:type="dxa"/>
            <w:noWrap/>
            <w:hideMark/>
          </w:tcPr>
          <w:p w14:paraId="67DF8F9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6.17</w:t>
            </w:r>
          </w:p>
        </w:tc>
        <w:tc>
          <w:tcPr>
            <w:tcW w:w="1304" w:type="dxa"/>
            <w:noWrap/>
            <w:hideMark/>
          </w:tcPr>
          <w:p w14:paraId="0695929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6.45</w:t>
            </w:r>
          </w:p>
        </w:tc>
        <w:tc>
          <w:tcPr>
            <w:tcW w:w="1305" w:type="dxa"/>
            <w:noWrap/>
            <w:hideMark/>
          </w:tcPr>
          <w:p w14:paraId="33257DC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8.41</w:t>
            </w:r>
          </w:p>
        </w:tc>
        <w:tc>
          <w:tcPr>
            <w:tcW w:w="992" w:type="dxa"/>
            <w:noWrap/>
            <w:hideMark/>
          </w:tcPr>
          <w:p w14:paraId="4057FE3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0.398</w:t>
            </w:r>
          </w:p>
        </w:tc>
      </w:tr>
      <w:tr w:rsidR="00F76094" w:rsidRPr="00B1486B" w14:paraId="6537BCC7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2CDD106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ALT (U/L)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CBDC1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22.13 ± 11.42</w:t>
            </w:r>
          </w:p>
        </w:tc>
        <w:tc>
          <w:tcPr>
            <w:tcW w:w="1304" w:type="dxa"/>
            <w:noWrap/>
            <w:hideMark/>
          </w:tcPr>
          <w:p w14:paraId="22C67A6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21.80 ± 12.77</w:t>
            </w:r>
          </w:p>
        </w:tc>
        <w:tc>
          <w:tcPr>
            <w:tcW w:w="1304" w:type="dxa"/>
            <w:noWrap/>
            <w:hideMark/>
          </w:tcPr>
          <w:p w14:paraId="33528F6B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21.75 ± 12.14</w:t>
            </w:r>
          </w:p>
        </w:tc>
        <w:tc>
          <w:tcPr>
            <w:tcW w:w="1304" w:type="dxa"/>
            <w:noWrap/>
            <w:hideMark/>
          </w:tcPr>
          <w:p w14:paraId="0154D91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23.24 ± 10.67</w:t>
            </w:r>
          </w:p>
        </w:tc>
        <w:tc>
          <w:tcPr>
            <w:tcW w:w="1305" w:type="dxa"/>
            <w:noWrap/>
            <w:hideMark/>
          </w:tcPr>
          <w:p w14:paraId="2F18D2F9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21.54 ± 9.63</w:t>
            </w:r>
          </w:p>
        </w:tc>
        <w:tc>
          <w:tcPr>
            <w:tcW w:w="992" w:type="dxa"/>
            <w:noWrap/>
            <w:hideMark/>
          </w:tcPr>
          <w:p w14:paraId="666253D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F76094" w:rsidRPr="00B1486B" w14:paraId="1FF90483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26521A1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ALP (U/L)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BF277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67.47 ± 22.15</w:t>
            </w:r>
          </w:p>
        </w:tc>
        <w:tc>
          <w:tcPr>
            <w:tcW w:w="1304" w:type="dxa"/>
            <w:noWrap/>
            <w:hideMark/>
          </w:tcPr>
          <w:p w14:paraId="5E58DA0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69.72 ± 23.28</w:t>
            </w:r>
          </w:p>
        </w:tc>
        <w:tc>
          <w:tcPr>
            <w:tcW w:w="1304" w:type="dxa"/>
            <w:noWrap/>
            <w:hideMark/>
          </w:tcPr>
          <w:p w14:paraId="11B1901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66.32 ± 20.46</w:t>
            </w:r>
          </w:p>
        </w:tc>
        <w:tc>
          <w:tcPr>
            <w:tcW w:w="1304" w:type="dxa"/>
            <w:noWrap/>
            <w:hideMark/>
          </w:tcPr>
          <w:p w14:paraId="63F2AA9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66.87 ± 21.58</w:t>
            </w:r>
          </w:p>
        </w:tc>
        <w:tc>
          <w:tcPr>
            <w:tcW w:w="1305" w:type="dxa"/>
            <w:noWrap/>
            <w:hideMark/>
          </w:tcPr>
          <w:p w14:paraId="6F880919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67.00 ± 23.21</w:t>
            </w:r>
          </w:p>
        </w:tc>
        <w:tc>
          <w:tcPr>
            <w:tcW w:w="992" w:type="dxa"/>
            <w:noWrap/>
            <w:hideMark/>
          </w:tcPr>
          <w:p w14:paraId="50D1E989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0.017</w:t>
            </w:r>
          </w:p>
        </w:tc>
      </w:tr>
      <w:tr w:rsidR="00F76094" w:rsidRPr="00B1486B" w14:paraId="09DB3DFB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2F2EE3F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GGT (U/L)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EC546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25.57 ± 30.49</w:t>
            </w:r>
          </w:p>
        </w:tc>
        <w:tc>
          <w:tcPr>
            <w:tcW w:w="1304" w:type="dxa"/>
            <w:noWrap/>
            <w:hideMark/>
          </w:tcPr>
          <w:p w14:paraId="696F76F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24.83 ± 29.67</w:t>
            </w:r>
          </w:p>
        </w:tc>
        <w:tc>
          <w:tcPr>
            <w:tcW w:w="1304" w:type="dxa"/>
            <w:noWrap/>
            <w:hideMark/>
          </w:tcPr>
          <w:p w14:paraId="7433E9B9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25.53 ± 27.35</w:t>
            </w:r>
          </w:p>
        </w:tc>
        <w:tc>
          <w:tcPr>
            <w:tcW w:w="1304" w:type="dxa"/>
            <w:noWrap/>
            <w:hideMark/>
          </w:tcPr>
          <w:p w14:paraId="069A520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25.91 ± 36.50</w:t>
            </w:r>
          </w:p>
        </w:tc>
        <w:tc>
          <w:tcPr>
            <w:tcW w:w="1305" w:type="dxa"/>
            <w:noWrap/>
            <w:hideMark/>
          </w:tcPr>
          <w:p w14:paraId="694A694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26.02 ± 26.22</w:t>
            </w:r>
          </w:p>
        </w:tc>
        <w:tc>
          <w:tcPr>
            <w:tcW w:w="992" w:type="dxa"/>
            <w:noWrap/>
            <w:hideMark/>
          </w:tcPr>
          <w:p w14:paraId="66B6B21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0.146</w:t>
            </w:r>
          </w:p>
        </w:tc>
      </w:tr>
      <w:tr w:rsidR="00F76094" w:rsidRPr="00B1486B" w14:paraId="317FBC31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3AE571F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Albumin (g/L)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1076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42.11 ± 2.91</w:t>
            </w:r>
          </w:p>
        </w:tc>
        <w:tc>
          <w:tcPr>
            <w:tcW w:w="1304" w:type="dxa"/>
            <w:noWrap/>
            <w:hideMark/>
          </w:tcPr>
          <w:p w14:paraId="32953CD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42.04 ± 2.83</w:t>
            </w:r>
          </w:p>
        </w:tc>
        <w:tc>
          <w:tcPr>
            <w:tcW w:w="1304" w:type="dxa"/>
            <w:noWrap/>
            <w:hideMark/>
          </w:tcPr>
          <w:p w14:paraId="224B5F05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42.18 ± 2.94</w:t>
            </w:r>
          </w:p>
        </w:tc>
        <w:tc>
          <w:tcPr>
            <w:tcW w:w="1304" w:type="dxa"/>
            <w:noWrap/>
            <w:hideMark/>
          </w:tcPr>
          <w:p w14:paraId="4088F9A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42.50 ± 2.80</w:t>
            </w:r>
          </w:p>
        </w:tc>
        <w:tc>
          <w:tcPr>
            <w:tcW w:w="1305" w:type="dxa"/>
            <w:noWrap/>
            <w:hideMark/>
          </w:tcPr>
          <w:p w14:paraId="61DEC719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41.60 ± 3.02</w:t>
            </w:r>
          </w:p>
        </w:tc>
        <w:tc>
          <w:tcPr>
            <w:tcW w:w="992" w:type="dxa"/>
            <w:noWrap/>
            <w:hideMark/>
          </w:tcPr>
          <w:p w14:paraId="3A88E9D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F76094" w:rsidRPr="00B1486B" w14:paraId="6341D877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0C636A89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Globulin (g/L)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ACF3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27.28 ± 4.41</w:t>
            </w:r>
          </w:p>
        </w:tc>
        <w:tc>
          <w:tcPr>
            <w:tcW w:w="1304" w:type="dxa"/>
            <w:noWrap/>
            <w:hideMark/>
          </w:tcPr>
          <w:p w14:paraId="1CECCC8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27.30 ± 4.23</w:t>
            </w:r>
          </w:p>
        </w:tc>
        <w:tc>
          <w:tcPr>
            <w:tcW w:w="1304" w:type="dxa"/>
            <w:noWrap/>
            <w:hideMark/>
          </w:tcPr>
          <w:p w14:paraId="436EEC19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27.24 ± 4.59</w:t>
            </w:r>
          </w:p>
        </w:tc>
        <w:tc>
          <w:tcPr>
            <w:tcW w:w="1304" w:type="dxa"/>
            <w:noWrap/>
            <w:hideMark/>
          </w:tcPr>
          <w:p w14:paraId="1164567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27.14 ± 4.12</w:t>
            </w:r>
          </w:p>
        </w:tc>
        <w:tc>
          <w:tcPr>
            <w:tcW w:w="1305" w:type="dxa"/>
            <w:noWrap/>
            <w:hideMark/>
          </w:tcPr>
          <w:p w14:paraId="515710B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27.47 ± 4.74</w:t>
            </w:r>
          </w:p>
        </w:tc>
        <w:tc>
          <w:tcPr>
            <w:tcW w:w="992" w:type="dxa"/>
            <w:noWrap/>
            <w:hideMark/>
          </w:tcPr>
          <w:p w14:paraId="142825E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0.130</w:t>
            </w:r>
          </w:p>
        </w:tc>
      </w:tr>
      <w:tr w:rsidR="00F76094" w:rsidRPr="00B1486B" w14:paraId="2AA50C08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701A421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CPK (U/L)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7608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117.59 ± 96.62</w:t>
            </w:r>
          </w:p>
        </w:tc>
        <w:tc>
          <w:tcPr>
            <w:tcW w:w="1304" w:type="dxa"/>
            <w:noWrap/>
            <w:hideMark/>
          </w:tcPr>
          <w:p w14:paraId="2AEED69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91.73 ± 57.04</w:t>
            </w:r>
          </w:p>
        </w:tc>
        <w:tc>
          <w:tcPr>
            <w:tcW w:w="1304" w:type="dxa"/>
            <w:noWrap/>
            <w:hideMark/>
          </w:tcPr>
          <w:p w14:paraId="27AC0806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111.94 ± 75.82</w:t>
            </w:r>
          </w:p>
        </w:tc>
        <w:tc>
          <w:tcPr>
            <w:tcW w:w="1304" w:type="dxa"/>
            <w:noWrap/>
            <w:hideMark/>
          </w:tcPr>
          <w:p w14:paraId="0DBC907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136.89 ± 92.75</w:t>
            </w:r>
          </w:p>
        </w:tc>
        <w:tc>
          <w:tcPr>
            <w:tcW w:w="1305" w:type="dxa"/>
            <w:noWrap/>
            <w:hideMark/>
          </w:tcPr>
          <w:p w14:paraId="16000219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129.16 ± 140.95</w:t>
            </w:r>
          </w:p>
        </w:tc>
        <w:tc>
          <w:tcPr>
            <w:tcW w:w="992" w:type="dxa"/>
            <w:noWrap/>
            <w:hideMark/>
          </w:tcPr>
          <w:p w14:paraId="195D482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F76094" w:rsidRPr="00B1486B" w14:paraId="09B35758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18CB53EB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BUN (mmol/L)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5F1D0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5.80 ± 2.43</w:t>
            </w:r>
          </w:p>
        </w:tc>
        <w:tc>
          <w:tcPr>
            <w:tcW w:w="1304" w:type="dxa"/>
            <w:noWrap/>
            <w:hideMark/>
          </w:tcPr>
          <w:p w14:paraId="1AE8D03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4.65 ± 1.45</w:t>
            </w:r>
          </w:p>
        </w:tc>
        <w:tc>
          <w:tcPr>
            <w:tcW w:w="1304" w:type="dxa"/>
            <w:noWrap/>
            <w:hideMark/>
          </w:tcPr>
          <w:p w14:paraId="708966F5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5.04 ± 1.56</w:t>
            </w:r>
          </w:p>
        </w:tc>
        <w:tc>
          <w:tcPr>
            <w:tcW w:w="1304" w:type="dxa"/>
            <w:noWrap/>
            <w:hideMark/>
          </w:tcPr>
          <w:p w14:paraId="623FCB0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5.83 ± 1.64</w:t>
            </w:r>
          </w:p>
        </w:tc>
        <w:tc>
          <w:tcPr>
            <w:tcW w:w="1305" w:type="dxa"/>
            <w:noWrap/>
            <w:hideMark/>
          </w:tcPr>
          <w:p w14:paraId="445D89E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7.97 ± 3.39</w:t>
            </w:r>
          </w:p>
        </w:tc>
        <w:tc>
          <w:tcPr>
            <w:tcW w:w="992" w:type="dxa"/>
            <w:noWrap/>
            <w:hideMark/>
          </w:tcPr>
          <w:p w14:paraId="5380A7D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0.579</w:t>
            </w:r>
          </w:p>
        </w:tc>
      </w:tr>
      <w:tr w:rsidR="00F76094" w:rsidRPr="00B1486B" w14:paraId="219192C4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402A90F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Uric acid (µmol/L)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07AD25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333.74 ± 85.01</w:t>
            </w:r>
          </w:p>
        </w:tc>
        <w:tc>
          <w:tcPr>
            <w:tcW w:w="1304" w:type="dxa"/>
            <w:noWrap/>
            <w:hideMark/>
          </w:tcPr>
          <w:p w14:paraId="0D8A296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280.40 ± 66.54</w:t>
            </w:r>
          </w:p>
        </w:tc>
        <w:tc>
          <w:tcPr>
            <w:tcW w:w="1304" w:type="dxa"/>
            <w:noWrap/>
            <w:hideMark/>
          </w:tcPr>
          <w:p w14:paraId="086225E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314.33 ± 71.80</w:t>
            </w:r>
          </w:p>
        </w:tc>
        <w:tc>
          <w:tcPr>
            <w:tcW w:w="1304" w:type="dxa"/>
            <w:noWrap/>
            <w:hideMark/>
          </w:tcPr>
          <w:p w14:paraId="385533E9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351.17 ± 73.30</w:t>
            </w:r>
          </w:p>
        </w:tc>
        <w:tc>
          <w:tcPr>
            <w:tcW w:w="1305" w:type="dxa"/>
            <w:noWrap/>
            <w:hideMark/>
          </w:tcPr>
          <w:p w14:paraId="37B54A6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394.60 ± 85.79</w:t>
            </w:r>
          </w:p>
        </w:tc>
        <w:tc>
          <w:tcPr>
            <w:tcW w:w="992" w:type="dxa"/>
            <w:noWrap/>
            <w:hideMark/>
          </w:tcPr>
          <w:p w14:paraId="40F5678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F76094" w:rsidRPr="00B1486B" w14:paraId="1D77169D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68B8322E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CERAD (&lt;5)</w:t>
            </w:r>
          </w:p>
        </w:tc>
        <w:tc>
          <w:tcPr>
            <w:tcW w:w="1304" w:type="dxa"/>
          </w:tcPr>
          <w:p w14:paraId="7D6A0BC3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21.28</w:t>
            </w:r>
          </w:p>
        </w:tc>
        <w:tc>
          <w:tcPr>
            <w:tcW w:w="1304" w:type="dxa"/>
            <w:noWrap/>
            <w:hideMark/>
          </w:tcPr>
          <w:p w14:paraId="68523E1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15.27</w:t>
            </w:r>
          </w:p>
        </w:tc>
        <w:tc>
          <w:tcPr>
            <w:tcW w:w="1304" w:type="dxa"/>
            <w:noWrap/>
            <w:hideMark/>
          </w:tcPr>
          <w:p w14:paraId="3625A53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17.9</w:t>
            </w:r>
          </w:p>
        </w:tc>
        <w:tc>
          <w:tcPr>
            <w:tcW w:w="1304" w:type="dxa"/>
            <w:noWrap/>
            <w:hideMark/>
          </w:tcPr>
          <w:p w14:paraId="5D3F2DA7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23.58</w:t>
            </w:r>
          </w:p>
        </w:tc>
        <w:tc>
          <w:tcPr>
            <w:tcW w:w="1305" w:type="dxa"/>
            <w:noWrap/>
            <w:hideMark/>
          </w:tcPr>
          <w:p w14:paraId="5BC74C3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29.06</w:t>
            </w:r>
          </w:p>
        </w:tc>
        <w:tc>
          <w:tcPr>
            <w:tcW w:w="992" w:type="dxa"/>
            <w:noWrap/>
            <w:hideMark/>
          </w:tcPr>
          <w:p w14:paraId="07C4A192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F76094" w:rsidRPr="00B1486B" w14:paraId="40AB7599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7CAB3DD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AF (&lt;14)</w:t>
            </w:r>
          </w:p>
        </w:tc>
        <w:tc>
          <w:tcPr>
            <w:tcW w:w="1304" w:type="dxa"/>
          </w:tcPr>
          <w:p w14:paraId="506FE214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21.2</w:t>
            </w:r>
          </w:p>
        </w:tc>
        <w:tc>
          <w:tcPr>
            <w:tcW w:w="1304" w:type="dxa"/>
            <w:noWrap/>
            <w:hideMark/>
          </w:tcPr>
          <w:p w14:paraId="6F41010A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18.59</w:t>
            </w:r>
          </w:p>
        </w:tc>
        <w:tc>
          <w:tcPr>
            <w:tcW w:w="1304" w:type="dxa"/>
            <w:noWrap/>
            <w:hideMark/>
          </w:tcPr>
          <w:p w14:paraId="2BD1CC6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19.15</w:t>
            </w:r>
          </w:p>
        </w:tc>
        <w:tc>
          <w:tcPr>
            <w:tcW w:w="1304" w:type="dxa"/>
            <w:noWrap/>
            <w:hideMark/>
          </w:tcPr>
          <w:p w14:paraId="2A9C4BB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19.31</w:t>
            </w:r>
          </w:p>
        </w:tc>
        <w:tc>
          <w:tcPr>
            <w:tcW w:w="1305" w:type="dxa"/>
            <w:noWrap/>
            <w:hideMark/>
          </w:tcPr>
          <w:p w14:paraId="491258D8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28.89</w:t>
            </w:r>
          </w:p>
        </w:tc>
        <w:tc>
          <w:tcPr>
            <w:tcW w:w="992" w:type="dxa"/>
            <w:noWrap/>
            <w:hideMark/>
          </w:tcPr>
          <w:p w14:paraId="5FE71F5F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F76094" w:rsidRPr="00B1486B" w14:paraId="0AEB272E" w14:textId="77777777" w:rsidTr="00800523">
        <w:trPr>
          <w:trHeight w:val="227"/>
        </w:trPr>
        <w:tc>
          <w:tcPr>
            <w:tcW w:w="2410" w:type="dxa"/>
            <w:noWrap/>
            <w:hideMark/>
          </w:tcPr>
          <w:p w14:paraId="0CCB529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DSST (&lt;34)</w:t>
            </w:r>
          </w:p>
        </w:tc>
        <w:tc>
          <w:tcPr>
            <w:tcW w:w="1304" w:type="dxa"/>
          </w:tcPr>
          <w:p w14:paraId="6F2D175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14.52</w:t>
            </w:r>
          </w:p>
        </w:tc>
        <w:tc>
          <w:tcPr>
            <w:tcW w:w="1304" w:type="dxa"/>
            <w:noWrap/>
            <w:hideMark/>
          </w:tcPr>
          <w:p w14:paraId="2FE466CD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10.41</w:t>
            </w:r>
          </w:p>
        </w:tc>
        <w:tc>
          <w:tcPr>
            <w:tcW w:w="1304" w:type="dxa"/>
            <w:noWrap/>
            <w:hideMark/>
          </w:tcPr>
          <w:p w14:paraId="6848A15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12.83</w:t>
            </w:r>
          </w:p>
        </w:tc>
        <w:tc>
          <w:tcPr>
            <w:tcW w:w="1304" w:type="dxa"/>
            <w:noWrap/>
            <w:hideMark/>
          </w:tcPr>
          <w:p w14:paraId="45632CEC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12.83</w:t>
            </w:r>
          </w:p>
        </w:tc>
        <w:tc>
          <w:tcPr>
            <w:tcW w:w="1305" w:type="dxa"/>
            <w:noWrap/>
            <w:hideMark/>
          </w:tcPr>
          <w:p w14:paraId="08BF4629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23.23</w:t>
            </w:r>
          </w:p>
        </w:tc>
        <w:tc>
          <w:tcPr>
            <w:tcW w:w="992" w:type="dxa"/>
            <w:noWrap/>
            <w:hideMark/>
          </w:tcPr>
          <w:p w14:paraId="2CF34001" w14:textId="77777777" w:rsidR="00F76094" w:rsidRPr="00B1486B" w:rsidRDefault="00F76094" w:rsidP="008005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86B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</w:tbl>
    <w:bookmarkEnd w:id="2"/>
    <w:p w14:paraId="7A4AC7C1" w14:textId="77777777" w:rsidR="00F76094" w:rsidRPr="00B1486B" w:rsidRDefault="00F76094" w:rsidP="00F76094">
      <w:pPr>
        <w:rPr>
          <w:rFonts w:ascii="Times New Roman" w:hAnsi="Times New Roman" w:cs="Times New Roman"/>
          <w:sz w:val="15"/>
          <w:szCs w:val="15"/>
        </w:rPr>
      </w:pPr>
      <w:r w:rsidRPr="00B1486B">
        <w:rPr>
          <w:rFonts w:ascii="Times New Roman" w:hAnsi="Times New Roman" w:cs="Times New Roman"/>
          <w:sz w:val="15"/>
          <w:szCs w:val="15"/>
        </w:rPr>
        <w:t xml:space="preserve">Mean +/- SD for: ALT (U/L), ALP (U/L), GGT (U/L), Albumin (g/L), Globulin (g/L), CPK (U/L), BUN (mmol/L), Uric acid (µmol/L). </w:t>
      </w:r>
      <w:r w:rsidRPr="00B1486B">
        <w:rPr>
          <w:rFonts w:ascii="Times New Roman" w:hAnsi="Times New Roman" w:cs="Times New Roman"/>
          <w:i/>
          <w:iCs/>
          <w:sz w:val="15"/>
          <w:szCs w:val="15"/>
        </w:rPr>
        <w:t>p</w:t>
      </w:r>
      <w:r w:rsidRPr="00B1486B">
        <w:rPr>
          <w:rFonts w:ascii="Times New Roman" w:hAnsi="Times New Roman" w:cs="Times New Roman"/>
          <w:sz w:val="15"/>
          <w:szCs w:val="15"/>
        </w:rPr>
        <w:t xml:space="preserve"> value was calculated by weighted linear regression model. </w:t>
      </w:r>
    </w:p>
    <w:p w14:paraId="21DE3239" w14:textId="77777777" w:rsidR="00F76094" w:rsidRPr="00B1486B" w:rsidRDefault="00F76094" w:rsidP="00F76094">
      <w:pPr>
        <w:rPr>
          <w:rFonts w:ascii="Times New Roman" w:hAnsi="Times New Roman" w:cs="Times New Roman"/>
          <w:sz w:val="15"/>
          <w:szCs w:val="15"/>
        </w:rPr>
      </w:pPr>
      <w:r w:rsidRPr="00B1486B">
        <w:rPr>
          <w:rFonts w:ascii="Times New Roman" w:hAnsi="Times New Roman" w:cs="Times New Roman"/>
          <w:sz w:val="15"/>
          <w:szCs w:val="15"/>
        </w:rPr>
        <w:t xml:space="preserve">% for: gender, age, race, education, marital status, poverty-income ratio, alcohol, vigorous work activity, BMI (kg/m²), history of coronary heart disease, history of stroke, history of diabetes, history of hypertension, history of high cholesterol, CERAD, AF, DSST, Depressive. </w:t>
      </w:r>
      <w:r w:rsidRPr="00B1486B">
        <w:rPr>
          <w:rFonts w:ascii="Times New Roman" w:hAnsi="Times New Roman" w:cs="Times New Roman"/>
          <w:i/>
          <w:iCs/>
          <w:sz w:val="15"/>
          <w:szCs w:val="15"/>
        </w:rPr>
        <w:t>P</w:t>
      </w:r>
      <w:r w:rsidRPr="00B1486B">
        <w:rPr>
          <w:rFonts w:ascii="Times New Roman" w:hAnsi="Times New Roman" w:cs="Times New Roman"/>
          <w:sz w:val="15"/>
          <w:szCs w:val="15"/>
        </w:rPr>
        <w:t xml:space="preserve"> value was calculated by weighted chi-square test. </w:t>
      </w:r>
    </w:p>
    <w:p w14:paraId="643978F7" w14:textId="77777777" w:rsidR="00F76094" w:rsidRPr="00B1486B" w:rsidRDefault="00F76094" w:rsidP="00F76094">
      <w:pPr>
        <w:rPr>
          <w:rFonts w:ascii="Times New Roman" w:hAnsi="Times New Roman" w:cs="Times New Roman"/>
          <w:sz w:val="15"/>
          <w:szCs w:val="15"/>
        </w:rPr>
      </w:pPr>
    </w:p>
    <w:p w14:paraId="54BE60CB" w14:textId="77777777" w:rsidR="00833D74" w:rsidRDefault="00833D74"/>
    <w:sectPr w:rsidR="0083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094"/>
    <w:rsid w:val="001942F0"/>
    <w:rsid w:val="002C0857"/>
    <w:rsid w:val="003F01F8"/>
    <w:rsid w:val="00833D74"/>
    <w:rsid w:val="00884728"/>
    <w:rsid w:val="008E2845"/>
    <w:rsid w:val="00D00B5E"/>
    <w:rsid w:val="00F07CF1"/>
    <w:rsid w:val="00F76094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D5ED9"/>
  <w15:chartTrackingRefBased/>
  <w15:docId w15:val="{771A5D2D-AA62-430E-8BF3-2E0D9FCE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094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样式1"/>
    <w:basedOn w:val="TableNormal"/>
    <w:uiPriority w:val="99"/>
    <w:rsid w:val="00F76094"/>
    <w:pPr>
      <w:widowControl w:val="0"/>
      <w:spacing w:after="0" w:line="240" w:lineRule="auto"/>
      <w:jc w:val="both"/>
    </w:pPr>
    <w:rPr>
      <w:rFonts w:eastAsiaTheme="minorEastAsia"/>
      <w:sz w:val="20"/>
      <w:szCs w:val="20"/>
      <w:lang w:eastAsia="zh-CN"/>
    </w:rPr>
    <w:tblPr>
      <w:tblBorders>
        <w:bottom w:val="single" w:sz="6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3120</Characters>
  <Application>Microsoft Office Word</Application>
  <DocSecurity>0</DocSecurity>
  <Lines>26</Lines>
  <Paragraphs>7</Paragraphs>
  <ScaleCrop>false</ScaleCrop>
  <Company>Springer Nature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2023-12-05T05:29:00Z</dcterms:created>
  <dcterms:modified xsi:type="dcterms:W3CDTF">2023-12-05T05:30:00Z</dcterms:modified>
</cp:coreProperties>
</file>