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59ED82" w14:textId="77777777" w:rsidR="0057202C" w:rsidRPr="00851125" w:rsidRDefault="0057202C" w:rsidP="0057202C">
      <w:pPr>
        <w:rPr>
          <w:rFonts w:ascii="Times New Roman" w:hAnsi="Times New Roman" w:cs="Times New Roman"/>
          <w:b/>
        </w:rPr>
      </w:pPr>
      <w:r w:rsidRPr="00851125">
        <w:rPr>
          <w:rFonts w:ascii="Times New Roman" w:hAnsi="Times New Roman" w:cs="Times New Roman"/>
          <w:b/>
        </w:rPr>
        <w:t>PROTOCAL OF SAMPLE PREPARATION</w:t>
      </w:r>
    </w:p>
    <w:p w14:paraId="6DF94EF8" w14:textId="77777777" w:rsidR="0057202C" w:rsidRPr="00851125" w:rsidRDefault="0057202C" w:rsidP="0057202C">
      <w:pPr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t>Precautions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: All vessels forpreparing solutions were 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autoclaved at </w:t>
      </w:r>
      <w:r w:rsidR="00EB40A2" w:rsidRPr="00851125">
        <w:rPr>
          <w:rFonts w:ascii="Times New Roman" w:hAnsi="Times New Roman" w:cs="Times New Roman"/>
          <w:bCs/>
          <w:sz w:val="20"/>
          <w:szCs w:val="20"/>
        </w:rPr>
        <w:t xml:space="preserve">103.42 kilopascal (kPa) </w:t>
      </w:r>
      <w:r w:rsidRPr="00851125">
        <w:rPr>
          <w:rFonts w:ascii="Times New Roman" w:hAnsi="Times New Roman" w:cs="Times New Roman"/>
          <w:bCs/>
          <w:sz w:val="20"/>
          <w:szCs w:val="20"/>
        </w:rPr>
        <w:t>at 121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Cs/>
          <w:sz w:val="20"/>
          <w:szCs w:val="20"/>
          <w:vertAlign w:val="superscript"/>
        </w:rPr>
        <w:t>o</w:t>
      </w:r>
      <w:r w:rsidRPr="00851125">
        <w:rPr>
          <w:rFonts w:ascii="Times New Roman" w:hAnsi="Times New Roman" w:cs="Times New Roman"/>
          <w:bCs/>
          <w:sz w:val="20"/>
          <w:szCs w:val="20"/>
        </w:rPr>
        <w:t>C for 20 minutes and for cleaning purpose</w:t>
      </w:r>
      <w:r w:rsidR="00003FE0" w:rsidRPr="00851125">
        <w:rPr>
          <w:rFonts w:ascii="Times New Roman" w:hAnsi="Times New Roman" w:cs="Times New Roman"/>
          <w:bCs/>
          <w:sz w:val="20"/>
          <w:szCs w:val="20"/>
        </w:rPr>
        <w:t>s</w:t>
      </w:r>
      <w:r w:rsidRPr="00851125">
        <w:rPr>
          <w:rFonts w:ascii="Times New Roman" w:hAnsi="Times New Roman" w:cs="Times New Roman"/>
          <w:bCs/>
          <w:sz w:val="20"/>
          <w:szCs w:val="20"/>
        </w:rPr>
        <w:t>, we have used 75 % of Propan-2-ol (Isopropyl alcohol) in distilled water.</w:t>
      </w:r>
      <w:r w:rsidR="00DC1200" w:rsidRPr="00851125">
        <w:rPr>
          <w:rFonts w:ascii="Times New Roman" w:hAnsi="Times New Roman" w:cs="Times New Roman"/>
          <w:bCs/>
          <w:sz w:val="20"/>
          <w:szCs w:val="20"/>
        </w:rPr>
        <w:br/>
      </w:r>
    </w:p>
    <w:p w14:paraId="10576985" w14:textId="77777777" w:rsidR="0057202C" w:rsidRPr="00851125" w:rsidRDefault="0057202C" w:rsidP="0057202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t>Papain preparations</w:t>
      </w:r>
    </w:p>
    <w:p w14:paraId="0477DCAD" w14:textId="77777777" w:rsidR="0057202C" w:rsidRPr="00851125" w:rsidRDefault="0057202C" w:rsidP="0057202C">
      <w:pPr>
        <w:pStyle w:val="ListParagraph"/>
        <w:ind w:left="1800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>Step (A1</w:t>
      </w:r>
      <w:r w:rsidR="00477B7C" w:rsidRPr="00851125">
        <w:rPr>
          <w:rFonts w:ascii="Times New Roman" w:hAnsi="Times New Roman" w:cs="Times New Roman"/>
          <w:bCs/>
          <w:sz w:val="20"/>
          <w:szCs w:val="20"/>
        </w:rPr>
        <w:t>) Weigh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0.1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g of </w:t>
      </w:r>
      <w:r w:rsidR="00DC1200" w:rsidRPr="00851125">
        <w:rPr>
          <w:rFonts w:ascii="Times New Roman" w:hAnsi="Times New Roman" w:cs="Times New Roman"/>
          <w:bCs/>
          <w:sz w:val="20"/>
          <w:szCs w:val="20"/>
        </w:rPr>
        <w:t xml:space="preserve">Papain 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powder </w:t>
      </w:r>
    </w:p>
    <w:p w14:paraId="055985A9" w14:textId="77777777" w:rsidR="0057202C" w:rsidRPr="00851125" w:rsidRDefault="0057202C" w:rsidP="0057202C">
      <w:pPr>
        <w:pStyle w:val="ListParagraph"/>
        <w:ind w:left="1800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(A2) Dilute it in 10ml of distilled water and mixed it well.</w:t>
      </w:r>
    </w:p>
    <w:p w14:paraId="56694955" w14:textId="77777777" w:rsidR="0057202C" w:rsidRPr="00851125" w:rsidRDefault="0057202C" w:rsidP="009359C7">
      <w:pPr>
        <w:pStyle w:val="ListParagraph"/>
        <w:ind w:left="1800"/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(A3) To </w:t>
      </w:r>
      <w:r w:rsidR="009359C7" w:rsidRPr="00851125">
        <w:rPr>
          <w:rFonts w:ascii="Times New Roman" w:hAnsi="Times New Roman" w:cs="Times New Roman"/>
          <w:bCs/>
          <w:sz w:val="20"/>
          <w:szCs w:val="20"/>
        </w:rPr>
        <w:t>clear the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solution, filter it using </w:t>
      </w:r>
      <w:r w:rsidR="009359C7" w:rsidRPr="00851125">
        <w:rPr>
          <w:rFonts w:ascii="Times New Roman" w:hAnsi="Times New Roman" w:cs="Times New Roman"/>
          <w:bCs/>
          <w:sz w:val="20"/>
          <w:szCs w:val="20"/>
        </w:rPr>
        <w:t>v</w:t>
      </w:r>
      <w:r w:rsidRPr="00851125">
        <w:rPr>
          <w:rFonts w:ascii="Times New Roman" w:hAnsi="Times New Roman" w:cs="Times New Roman"/>
          <w:bCs/>
          <w:sz w:val="20"/>
          <w:szCs w:val="20"/>
        </w:rPr>
        <w:t>acuum pum</w:t>
      </w:r>
      <w:r w:rsidR="009359C7" w:rsidRPr="00851125">
        <w:rPr>
          <w:rFonts w:ascii="Times New Roman" w:hAnsi="Times New Roman" w:cs="Times New Roman"/>
          <w:bCs/>
          <w:sz w:val="20"/>
          <w:szCs w:val="20"/>
        </w:rPr>
        <w:t>p</w:t>
      </w:r>
    </w:p>
    <w:p w14:paraId="202F30C6" w14:textId="77777777" w:rsidR="005A7E98" w:rsidRPr="00851125" w:rsidRDefault="0057202C" w:rsidP="00384E58">
      <w:pPr>
        <w:pStyle w:val="ListParagraph"/>
        <w:ind w:left="1800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(</w:t>
      </w:r>
      <w:r w:rsidR="009359C7" w:rsidRPr="00851125">
        <w:rPr>
          <w:rFonts w:ascii="Times New Roman" w:hAnsi="Times New Roman" w:cs="Times New Roman"/>
          <w:bCs/>
          <w:sz w:val="20"/>
          <w:szCs w:val="20"/>
        </w:rPr>
        <w:t>A4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) For </w:t>
      </w:r>
      <w:r w:rsidR="00E425B7" w:rsidRPr="00851125">
        <w:rPr>
          <w:rFonts w:ascii="Times New Roman" w:hAnsi="Times New Roman" w:cs="Times New Roman"/>
          <w:bCs/>
          <w:sz w:val="20"/>
          <w:szCs w:val="20"/>
        </w:rPr>
        <w:t>the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lower dilutions </w:t>
      </w:r>
      <w:r w:rsidR="009359C7" w:rsidRPr="00851125">
        <w:rPr>
          <w:rFonts w:ascii="Times New Roman" w:hAnsi="Times New Roman" w:cs="Times New Roman"/>
          <w:bCs/>
          <w:sz w:val="20"/>
          <w:szCs w:val="20"/>
        </w:rPr>
        <w:t xml:space="preserve">with </w:t>
      </w:r>
      <w:r w:rsidRPr="00851125">
        <w:rPr>
          <w:rFonts w:ascii="Times New Roman" w:hAnsi="Times New Roman" w:cs="Times New Roman"/>
          <w:bCs/>
          <w:sz w:val="20"/>
          <w:szCs w:val="20"/>
        </w:rPr>
        <w:t>5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Cs/>
          <w:sz w:val="20"/>
          <w:szCs w:val="20"/>
        </w:rPr>
        <w:t>mg/ml (P2) and 2.5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Cs/>
          <w:sz w:val="20"/>
          <w:szCs w:val="20"/>
        </w:rPr>
        <w:t>mg/ml (P3)</w:t>
      </w:r>
      <w:r w:rsidR="009359C7" w:rsidRPr="00851125">
        <w:rPr>
          <w:rFonts w:ascii="Times New Roman" w:hAnsi="Times New Roman" w:cs="Times New Roman"/>
          <w:bCs/>
          <w:sz w:val="20"/>
          <w:szCs w:val="20"/>
        </w:rPr>
        <w:t>,</w:t>
      </w:r>
      <w:r w:rsidR="00E425B7" w:rsidRPr="00851125">
        <w:rPr>
          <w:rFonts w:ascii="Times New Roman" w:hAnsi="Times New Roman" w:cs="Times New Roman"/>
          <w:bCs/>
          <w:sz w:val="20"/>
          <w:szCs w:val="20"/>
        </w:rPr>
        <w:t xml:space="preserve"> see the </w:t>
      </w:r>
      <w:r w:rsidR="00384E58" w:rsidRPr="00851125">
        <w:rPr>
          <w:rFonts w:ascii="Times New Roman" w:hAnsi="Times New Roman" w:cs="Times New Roman"/>
          <w:bCs/>
          <w:sz w:val="20"/>
          <w:szCs w:val="20"/>
        </w:rPr>
        <w:t>T</w:t>
      </w:r>
      <w:r w:rsidRPr="00851125">
        <w:rPr>
          <w:rFonts w:ascii="Times New Roman" w:hAnsi="Times New Roman" w:cs="Times New Roman"/>
          <w:bCs/>
          <w:sz w:val="20"/>
          <w:szCs w:val="20"/>
        </w:rPr>
        <w:t>able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>-1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D6EEF2D" w14:textId="77777777" w:rsidR="00E425B7" w:rsidRPr="00851125" w:rsidRDefault="005A7E98" w:rsidP="00384E58">
      <w:pPr>
        <w:pStyle w:val="ListParagraph"/>
        <w:ind w:left="1800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       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below:</w:t>
      </w:r>
    </w:p>
    <w:p w14:paraId="33DA639F" w14:textId="102900EE" w:rsidR="00E10CB7" w:rsidRPr="00851125" w:rsidRDefault="00E10CB7" w:rsidP="00B700FB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>Table</w:t>
      </w:r>
      <w:r w:rsidR="00150306"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>-1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23"/>
        <w:gridCol w:w="2206"/>
        <w:gridCol w:w="2003"/>
        <w:gridCol w:w="1804"/>
      </w:tblGrid>
      <w:tr w:rsidR="0057202C" w:rsidRPr="00851125" w14:paraId="3F900AE4" w14:textId="77777777" w:rsidTr="00B700FB">
        <w:trPr>
          <w:jc w:val="center"/>
        </w:trPr>
        <w:tc>
          <w:tcPr>
            <w:tcW w:w="1423" w:type="dxa"/>
          </w:tcPr>
          <w:p w14:paraId="5C2C8F2B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Samples</w:t>
            </w:r>
          </w:p>
        </w:tc>
        <w:tc>
          <w:tcPr>
            <w:tcW w:w="2206" w:type="dxa"/>
          </w:tcPr>
          <w:p w14:paraId="347D5E9B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Papain Volume</w:t>
            </w:r>
          </w:p>
        </w:tc>
        <w:tc>
          <w:tcPr>
            <w:tcW w:w="2003" w:type="dxa"/>
          </w:tcPr>
          <w:p w14:paraId="48A32F0F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Add (for dilution)</w:t>
            </w:r>
          </w:p>
        </w:tc>
        <w:tc>
          <w:tcPr>
            <w:tcW w:w="1804" w:type="dxa"/>
          </w:tcPr>
          <w:p w14:paraId="3751289E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Concentration</w:t>
            </w:r>
          </w:p>
        </w:tc>
      </w:tr>
      <w:tr w:rsidR="0057202C" w:rsidRPr="00851125" w14:paraId="7235B3E7" w14:textId="77777777" w:rsidTr="00B700FB">
        <w:trPr>
          <w:trHeight w:val="260"/>
          <w:jc w:val="center"/>
        </w:trPr>
        <w:tc>
          <w:tcPr>
            <w:tcW w:w="1423" w:type="dxa"/>
          </w:tcPr>
          <w:p w14:paraId="13FEB056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P1</w:t>
            </w:r>
          </w:p>
        </w:tc>
        <w:tc>
          <w:tcPr>
            <w:tcW w:w="2206" w:type="dxa"/>
          </w:tcPr>
          <w:p w14:paraId="2CBF8F1D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Solution obtained in (A4)</w:t>
            </w:r>
          </w:p>
        </w:tc>
        <w:tc>
          <w:tcPr>
            <w:tcW w:w="2003" w:type="dxa"/>
          </w:tcPr>
          <w:p w14:paraId="4BE20408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04" w:type="dxa"/>
          </w:tcPr>
          <w:p w14:paraId="38C17F19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10mg/ml</w:t>
            </w:r>
          </w:p>
        </w:tc>
      </w:tr>
      <w:tr w:rsidR="0057202C" w:rsidRPr="00851125" w14:paraId="761297B3" w14:textId="77777777" w:rsidTr="00B700FB">
        <w:trPr>
          <w:jc w:val="center"/>
        </w:trPr>
        <w:tc>
          <w:tcPr>
            <w:tcW w:w="1423" w:type="dxa"/>
          </w:tcPr>
          <w:p w14:paraId="11438C3F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P2</w:t>
            </w:r>
          </w:p>
        </w:tc>
        <w:tc>
          <w:tcPr>
            <w:tcW w:w="2206" w:type="dxa"/>
          </w:tcPr>
          <w:p w14:paraId="676812F1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5ml of P1 solution</w:t>
            </w:r>
          </w:p>
        </w:tc>
        <w:tc>
          <w:tcPr>
            <w:tcW w:w="2003" w:type="dxa"/>
          </w:tcPr>
          <w:p w14:paraId="1EABA163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5ml (Distilled water)</w:t>
            </w:r>
          </w:p>
        </w:tc>
        <w:tc>
          <w:tcPr>
            <w:tcW w:w="1804" w:type="dxa"/>
          </w:tcPr>
          <w:p w14:paraId="395B13C7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5mg/ml</w:t>
            </w:r>
          </w:p>
        </w:tc>
      </w:tr>
      <w:tr w:rsidR="0057202C" w:rsidRPr="00851125" w14:paraId="376724B8" w14:textId="77777777" w:rsidTr="00B700FB">
        <w:trPr>
          <w:jc w:val="center"/>
        </w:trPr>
        <w:tc>
          <w:tcPr>
            <w:tcW w:w="1423" w:type="dxa"/>
          </w:tcPr>
          <w:p w14:paraId="4252A922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P3 </w:t>
            </w:r>
          </w:p>
        </w:tc>
        <w:tc>
          <w:tcPr>
            <w:tcW w:w="2206" w:type="dxa"/>
          </w:tcPr>
          <w:p w14:paraId="782F67F9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5ml of P2</w:t>
            </w:r>
            <w:r w:rsidR="00525643"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solution</w:t>
            </w:r>
          </w:p>
        </w:tc>
        <w:tc>
          <w:tcPr>
            <w:tcW w:w="2003" w:type="dxa"/>
          </w:tcPr>
          <w:p w14:paraId="4DB4A781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5ml (Distilled water)</w:t>
            </w:r>
          </w:p>
        </w:tc>
        <w:tc>
          <w:tcPr>
            <w:tcW w:w="1804" w:type="dxa"/>
          </w:tcPr>
          <w:p w14:paraId="268AD702" w14:textId="77777777" w:rsidR="0057202C" w:rsidRPr="00851125" w:rsidRDefault="00525643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57202C"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2.5mg/ml</w:t>
            </w:r>
          </w:p>
        </w:tc>
      </w:tr>
    </w:tbl>
    <w:p w14:paraId="0AF87B24" w14:textId="77777777" w:rsidR="0057202C" w:rsidRPr="00851125" w:rsidRDefault="0057202C" w:rsidP="0057202C">
      <w:pPr>
        <w:pStyle w:val="ListParagraph"/>
        <w:ind w:left="1800"/>
        <w:rPr>
          <w:rFonts w:ascii="Times New Roman" w:hAnsi="Times New Roman" w:cs="Times New Roman"/>
          <w:b/>
          <w:sz w:val="20"/>
          <w:szCs w:val="20"/>
        </w:rPr>
      </w:pPr>
    </w:p>
    <w:p w14:paraId="7998D4D0" w14:textId="77777777" w:rsidR="00E425B7" w:rsidRPr="00851125" w:rsidRDefault="00E425B7" w:rsidP="0057202C">
      <w:pPr>
        <w:pStyle w:val="ListParagraph"/>
        <w:ind w:left="1800"/>
        <w:rPr>
          <w:rFonts w:ascii="Times New Roman" w:hAnsi="Times New Roman" w:cs="Times New Roman"/>
          <w:b/>
          <w:sz w:val="20"/>
          <w:szCs w:val="20"/>
        </w:rPr>
      </w:pPr>
    </w:p>
    <w:p w14:paraId="77292D5D" w14:textId="77777777" w:rsidR="0057202C" w:rsidRPr="00851125" w:rsidRDefault="0057202C" w:rsidP="0057202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t>ZnO preparations</w:t>
      </w:r>
    </w:p>
    <w:p w14:paraId="01BE4818" w14:textId="77777777" w:rsidR="005A7E98" w:rsidRPr="00851125" w:rsidRDefault="0057202C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Step (B1) Weigh </w:t>
      </w:r>
      <w:r w:rsidR="00C43F46" w:rsidRPr="00851125">
        <w:rPr>
          <w:rFonts w:ascii="Times New Roman" w:hAnsi="Times New Roman" w:cs="Times New Roman"/>
          <w:bCs/>
          <w:sz w:val="20"/>
          <w:szCs w:val="20"/>
        </w:rPr>
        <w:t>3</w:t>
      </w:r>
      <w:r w:rsidRPr="00851125">
        <w:rPr>
          <w:rFonts w:ascii="Times New Roman" w:hAnsi="Times New Roman" w:cs="Times New Roman"/>
          <w:bCs/>
          <w:sz w:val="20"/>
          <w:szCs w:val="20"/>
        </w:rPr>
        <w:t>.45 mg of ZnO</w:t>
      </w:r>
      <w:r w:rsidR="00C43F46" w:rsidRPr="00851125">
        <w:rPr>
          <w:rFonts w:ascii="Times New Roman" w:hAnsi="Times New Roman" w:cs="Times New Roman"/>
          <w:bCs/>
          <w:sz w:val="20"/>
          <w:szCs w:val="20"/>
        </w:rPr>
        <w:t>-</w:t>
      </w:r>
      <w:r w:rsidRPr="00851125">
        <w:rPr>
          <w:rFonts w:ascii="Times New Roman" w:hAnsi="Times New Roman" w:cs="Times New Roman"/>
          <w:bCs/>
          <w:sz w:val="20"/>
          <w:szCs w:val="20"/>
        </w:rPr>
        <w:t>Tetrapods</w:t>
      </w:r>
      <w:r w:rsidR="00962D18" w:rsidRPr="00851125">
        <w:rPr>
          <w:rFonts w:ascii="Times New Roman" w:hAnsi="Times New Roman" w:cs="Times New Roman"/>
          <w:bCs/>
          <w:sz w:val="20"/>
          <w:szCs w:val="20"/>
        </w:rPr>
        <w:t xml:space="preserve"> (ZnO(T)) and </w:t>
      </w:r>
      <w:r w:rsidR="00C43F46" w:rsidRPr="00851125">
        <w:rPr>
          <w:rFonts w:ascii="Times New Roman" w:hAnsi="Times New Roman" w:cs="Times New Roman"/>
          <w:bCs/>
          <w:sz w:val="20"/>
          <w:szCs w:val="20"/>
        </w:rPr>
        <w:t xml:space="preserve">spherical </w:t>
      </w:r>
      <w:r w:rsidR="00962D18" w:rsidRPr="00851125">
        <w:rPr>
          <w:rFonts w:ascii="Times New Roman" w:hAnsi="Times New Roman" w:cs="Times New Roman"/>
          <w:bCs/>
          <w:sz w:val="20"/>
          <w:szCs w:val="20"/>
        </w:rPr>
        <w:t xml:space="preserve">ZnO (ZnO(S)) 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 xml:space="preserve">    </w:t>
      </w:r>
    </w:p>
    <w:p w14:paraId="7BE06535" w14:textId="77777777" w:rsidR="0057202C" w:rsidRPr="00851125" w:rsidRDefault="00525643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     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respectively</w:t>
      </w:r>
    </w:p>
    <w:p w14:paraId="6A978DB3" w14:textId="77777777" w:rsidR="00004237" w:rsidRPr="00851125" w:rsidRDefault="005A7E98" w:rsidP="00525643">
      <w:pPr>
        <w:pStyle w:val="ListParagraph"/>
        <w:ind w:left="21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(B2) Mix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each in 1ml of distilled water separately</w:t>
      </w:r>
    </w:p>
    <w:p w14:paraId="53240F13" w14:textId="77777777" w:rsidR="005A7E98" w:rsidRPr="00851125" w:rsidRDefault="00E425B7" w:rsidP="00525643">
      <w:pPr>
        <w:pStyle w:val="ListParagraph"/>
        <w:ind w:left="21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(B3) </w:t>
      </w:r>
      <w:r w:rsidR="00962D18" w:rsidRPr="00851125">
        <w:rPr>
          <w:rFonts w:ascii="Times New Roman" w:hAnsi="Times New Roman" w:cs="Times New Roman"/>
          <w:bCs/>
          <w:sz w:val="20"/>
          <w:szCs w:val="20"/>
        </w:rPr>
        <w:t>ZnO(T)</w:t>
      </w:r>
      <w:r w:rsidR="006765B5" w:rsidRPr="00851125">
        <w:rPr>
          <w:rFonts w:ascii="Times New Roman" w:hAnsi="Times New Roman" w:cs="Times New Roman"/>
          <w:bCs/>
          <w:sz w:val="20"/>
          <w:szCs w:val="20"/>
        </w:rPr>
        <w:t xml:space="preserve"> and ZnO</w:t>
      </w:r>
      <w:r w:rsidR="00962D18" w:rsidRPr="00851125">
        <w:rPr>
          <w:rFonts w:ascii="Times New Roman" w:hAnsi="Times New Roman" w:cs="Times New Roman"/>
          <w:bCs/>
          <w:sz w:val="20"/>
          <w:szCs w:val="20"/>
        </w:rPr>
        <w:t xml:space="preserve"> (S)</w:t>
      </w:r>
      <w:r w:rsidR="009359C7" w:rsidRPr="00851125">
        <w:rPr>
          <w:rFonts w:ascii="Times New Roman" w:hAnsi="Times New Roman" w:cs="Times New Roman"/>
          <w:bCs/>
          <w:sz w:val="20"/>
          <w:szCs w:val="20"/>
        </w:rPr>
        <w:t>dispersions with a c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 xml:space="preserve">oncentration </w:t>
      </w:r>
      <w:r w:rsidR="009359C7" w:rsidRPr="00851125">
        <w:rPr>
          <w:rFonts w:ascii="Times New Roman" w:hAnsi="Times New Roman" w:cs="Times New Roman"/>
          <w:bCs/>
          <w:sz w:val="20"/>
          <w:szCs w:val="20"/>
        </w:rPr>
        <w:t xml:space="preserve">of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3.45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mg/ml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are 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29634031" w14:textId="77777777" w:rsidR="00004237" w:rsidRPr="00851125" w:rsidRDefault="005A7E98" w:rsidP="00525643">
      <w:pPr>
        <w:pStyle w:val="ListParagraph"/>
        <w:ind w:left="216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 </w:t>
      </w:r>
      <w:r w:rsidR="00E425B7" w:rsidRPr="00851125">
        <w:rPr>
          <w:rFonts w:ascii="Times New Roman" w:hAnsi="Times New Roman" w:cs="Times New Roman"/>
          <w:bCs/>
          <w:sz w:val="20"/>
          <w:szCs w:val="20"/>
        </w:rPr>
        <w:t>prepared</w:t>
      </w:r>
      <w:r w:rsidR="002D1CC7" w:rsidRPr="00851125">
        <w:rPr>
          <w:rFonts w:ascii="Times New Roman" w:hAnsi="Times New Roman" w:cs="Times New Roman"/>
          <w:bCs/>
          <w:sz w:val="20"/>
          <w:szCs w:val="20"/>
        </w:rPr>
        <w:t>.</w:t>
      </w:r>
    </w:p>
    <w:p w14:paraId="5FA26E0B" w14:textId="77777777" w:rsidR="0057202C" w:rsidRPr="00851125" w:rsidRDefault="0057202C" w:rsidP="0057202C">
      <w:pPr>
        <w:ind w:left="1080" w:firstLine="720"/>
        <w:rPr>
          <w:rFonts w:ascii="Times New Roman" w:hAnsi="Times New Roman" w:cs="Times New Roman"/>
          <w:b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t xml:space="preserve">Step B is summarized in the </w:t>
      </w:r>
      <w:r w:rsidR="00E425B7" w:rsidRPr="00851125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851125">
        <w:rPr>
          <w:rFonts w:ascii="Times New Roman" w:hAnsi="Times New Roman" w:cs="Times New Roman"/>
          <w:b/>
          <w:sz w:val="20"/>
          <w:szCs w:val="20"/>
        </w:rPr>
        <w:t>below:</w:t>
      </w:r>
    </w:p>
    <w:p w14:paraId="75647874" w14:textId="1015753E" w:rsidR="00384E58" w:rsidRPr="00851125" w:rsidRDefault="00384E58" w:rsidP="00B700FB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>Table</w:t>
      </w:r>
      <w:r w:rsidR="00150306"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>-2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24"/>
        <w:gridCol w:w="1691"/>
        <w:gridCol w:w="1846"/>
        <w:gridCol w:w="2075"/>
      </w:tblGrid>
      <w:tr w:rsidR="0057202C" w:rsidRPr="00851125" w14:paraId="28A1AA0D" w14:textId="77777777" w:rsidTr="00B700FB">
        <w:trPr>
          <w:jc w:val="center"/>
        </w:trPr>
        <w:tc>
          <w:tcPr>
            <w:tcW w:w="1824" w:type="dxa"/>
          </w:tcPr>
          <w:p w14:paraId="2A6DFFE4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Samples</w:t>
            </w:r>
          </w:p>
        </w:tc>
        <w:tc>
          <w:tcPr>
            <w:tcW w:w="1691" w:type="dxa"/>
          </w:tcPr>
          <w:p w14:paraId="58FE8A25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Take</w:t>
            </w:r>
          </w:p>
        </w:tc>
        <w:tc>
          <w:tcPr>
            <w:tcW w:w="1846" w:type="dxa"/>
          </w:tcPr>
          <w:p w14:paraId="38068FC0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Add</w:t>
            </w:r>
          </w:p>
        </w:tc>
        <w:tc>
          <w:tcPr>
            <w:tcW w:w="2075" w:type="dxa"/>
          </w:tcPr>
          <w:p w14:paraId="6EC57836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Concentration</w:t>
            </w:r>
          </w:p>
        </w:tc>
      </w:tr>
      <w:tr w:rsidR="0057202C" w:rsidRPr="00851125" w14:paraId="5165815C" w14:textId="77777777" w:rsidTr="00B700FB">
        <w:trPr>
          <w:jc w:val="center"/>
        </w:trPr>
        <w:tc>
          <w:tcPr>
            <w:tcW w:w="1824" w:type="dxa"/>
          </w:tcPr>
          <w:p w14:paraId="5D058711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ZnO</w:t>
            </w:r>
            <w:r w:rsidR="00962D18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(T)</w:t>
            </w:r>
          </w:p>
        </w:tc>
        <w:tc>
          <w:tcPr>
            <w:tcW w:w="1691" w:type="dxa"/>
          </w:tcPr>
          <w:p w14:paraId="381B88EB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3.45 mg</w:t>
            </w:r>
          </w:p>
        </w:tc>
        <w:tc>
          <w:tcPr>
            <w:tcW w:w="1846" w:type="dxa"/>
          </w:tcPr>
          <w:p w14:paraId="13606EE0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1ml (Distilled water)</w:t>
            </w:r>
          </w:p>
        </w:tc>
        <w:tc>
          <w:tcPr>
            <w:tcW w:w="2075" w:type="dxa"/>
          </w:tcPr>
          <w:p w14:paraId="758A3022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3.45</w:t>
            </w:r>
            <w:r w:rsidR="00150306"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mg/ml</w:t>
            </w:r>
          </w:p>
        </w:tc>
      </w:tr>
      <w:tr w:rsidR="0057202C" w:rsidRPr="00851125" w14:paraId="076F7FD3" w14:textId="77777777" w:rsidTr="00B700FB">
        <w:trPr>
          <w:jc w:val="center"/>
        </w:trPr>
        <w:tc>
          <w:tcPr>
            <w:tcW w:w="1824" w:type="dxa"/>
          </w:tcPr>
          <w:p w14:paraId="3E208DC0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ZnO</w:t>
            </w:r>
            <w:r w:rsidR="00962D18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(S)</w:t>
            </w:r>
          </w:p>
        </w:tc>
        <w:tc>
          <w:tcPr>
            <w:tcW w:w="1691" w:type="dxa"/>
          </w:tcPr>
          <w:p w14:paraId="01EAC4BD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3.45 mg</w:t>
            </w:r>
          </w:p>
        </w:tc>
        <w:tc>
          <w:tcPr>
            <w:tcW w:w="1846" w:type="dxa"/>
          </w:tcPr>
          <w:p w14:paraId="268A2CCD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1ml (Distilled water)</w:t>
            </w:r>
          </w:p>
        </w:tc>
        <w:tc>
          <w:tcPr>
            <w:tcW w:w="2075" w:type="dxa"/>
          </w:tcPr>
          <w:p w14:paraId="1DE57969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3.45</w:t>
            </w:r>
            <w:r w:rsidR="00150306"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mg/ml</w:t>
            </w:r>
          </w:p>
        </w:tc>
      </w:tr>
    </w:tbl>
    <w:p w14:paraId="5B876A7D" w14:textId="77777777" w:rsidR="00004237" w:rsidRPr="00851125" w:rsidRDefault="00E425B7">
      <w:pPr>
        <w:pStyle w:val="ListParagraph"/>
        <w:ind w:left="1800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br/>
      </w:r>
      <w:r w:rsidRPr="00851125">
        <w:rPr>
          <w:rFonts w:ascii="Times New Roman" w:hAnsi="Times New Roman" w:cs="Times New Roman"/>
          <w:bCs/>
          <w:sz w:val="20"/>
          <w:szCs w:val="20"/>
        </w:rPr>
        <w:t>*ZnO(S) mixes well with water tomake a homogeneous dispersion, but ZnO(T) does not. Therefore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 xml:space="preserve">, the 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ZnO(T) dispersion needs to be </w:t>
      </w:r>
      <w:r w:rsidR="00DC1200" w:rsidRPr="00851125">
        <w:rPr>
          <w:rFonts w:ascii="Times New Roman" w:hAnsi="Times New Roman" w:cs="Times New Roman"/>
          <w:bCs/>
          <w:sz w:val="20"/>
          <w:szCs w:val="20"/>
        </w:rPr>
        <w:t>shaked well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before pouring it in the sample holder. </w:t>
      </w:r>
      <w:r w:rsidRPr="00851125">
        <w:rPr>
          <w:rFonts w:ascii="Times New Roman" w:hAnsi="Times New Roman" w:cs="Times New Roman"/>
          <w:bCs/>
          <w:sz w:val="20"/>
          <w:szCs w:val="20"/>
        </w:rPr>
        <w:br/>
      </w:r>
      <w:r w:rsidRPr="00851125">
        <w:rPr>
          <w:rFonts w:ascii="Times New Roman" w:hAnsi="Times New Roman" w:cs="Times New Roman"/>
          <w:bCs/>
          <w:sz w:val="20"/>
          <w:szCs w:val="20"/>
        </w:rPr>
        <w:br/>
      </w:r>
    </w:p>
    <w:p w14:paraId="750D1705" w14:textId="77777777" w:rsidR="0057202C" w:rsidRPr="00851125" w:rsidRDefault="0057202C" w:rsidP="0057202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t>Insulin preparation</w:t>
      </w:r>
      <w:r w:rsidR="00525643" w:rsidRPr="0085112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Cs/>
          <w:sz w:val="20"/>
          <w:szCs w:val="20"/>
        </w:rPr>
        <w:t>(Insulin Humolog (Powder type) purchased from Sigma Aldrich)</w:t>
      </w:r>
    </w:p>
    <w:p w14:paraId="12392450" w14:textId="77777777" w:rsidR="005A7E98" w:rsidRPr="00851125" w:rsidRDefault="0057202C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Step (C1) Preparation of Buffer: 50.7 ml of distilled water </w:t>
      </w:r>
      <w:r w:rsidR="00E425B7" w:rsidRPr="00851125">
        <w:rPr>
          <w:rFonts w:ascii="Times New Roman" w:hAnsi="Times New Roman" w:cs="Times New Roman"/>
          <w:bCs/>
          <w:sz w:val="20"/>
          <w:szCs w:val="20"/>
        </w:rPr>
        <w:t>are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mixed with 1.3 ml of 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3532D087" w14:textId="77777777" w:rsidR="0057202C" w:rsidRPr="00851125" w:rsidRDefault="00525643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     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 xml:space="preserve">HEPES </w:t>
      </w:r>
      <w:r w:rsidR="00DC1200" w:rsidRPr="00851125">
        <w:rPr>
          <w:rFonts w:ascii="Times New Roman" w:hAnsi="Times New Roman" w:cs="Times New Roman"/>
          <w:bCs/>
          <w:sz w:val="20"/>
          <w:szCs w:val="20"/>
        </w:rPr>
        <w:t>buffer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.</w:t>
      </w:r>
    </w:p>
    <w:p w14:paraId="79769F1C" w14:textId="77777777" w:rsidR="005A7E98" w:rsidRPr="00851125" w:rsidRDefault="005A7E98" w:rsidP="0057202C">
      <w:pPr>
        <w:pStyle w:val="ListParagraph"/>
        <w:ind w:left="1800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(C2)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Weigh 6.9 mg of Insulin powder and mix</w:t>
      </w:r>
      <w:r w:rsidR="00E425B7" w:rsidRPr="00851125">
        <w:rPr>
          <w:rFonts w:ascii="Times New Roman" w:hAnsi="Times New Roman" w:cs="Times New Roman"/>
          <w:bCs/>
          <w:sz w:val="20"/>
          <w:szCs w:val="20"/>
        </w:rPr>
        <w:t xml:space="preserve"> it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 xml:space="preserve"> with 1ml of </w:t>
      </w:r>
      <w:r w:rsidR="00E425B7" w:rsidRPr="00851125">
        <w:rPr>
          <w:rFonts w:ascii="Times New Roman" w:hAnsi="Times New Roman" w:cs="Times New Roman"/>
          <w:bCs/>
          <w:sz w:val="20"/>
          <w:szCs w:val="20"/>
        </w:rPr>
        <w:t xml:space="preserve">the </w:t>
      </w:r>
      <w:r w:rsidR="00DC1200" w:rsidRPr="00851125">
        <w:rPr>
          <w:rFonts w:ascii="Times New Roman" w:hAnsi="Times New Roman" w:cs="Times New Roman"/>
          <w:bCs/>
          <w:sz w:val="20"/>
          <w:szCs w:val="20"/>
        </w:rPr>
        <w:t>buffer</w:t>
      </w:r>
      <w:r w:rsidR="00E425B7" w:rsidRPr="00851125">
        <w:rPr>
          <w:rFonts w:ascii="Times New Roman" w:hAnsi="Times New Roman" w:cs="Times New Roman"/>
          <w:bCs/>
          <w:sz w:val="20"/>
          <w:szCs w:val="20"/>
        </w:rPr>
        <w:t xml:space="preserve">solution from </w:t>
      </w:r>
    </w:p>
    <w:p w14:paraId="56C2EDBB" w14:textId="77777777" w:rsidR="0057202C" w:rsidRPr="00851125" w:rsidRDefault="005A7E98" w:rsidP="0057202C">
      <w:pPr>
        <w:pStyle w:val="ListParagraph"/>
        <w:ind w:left="1800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        </w:t>
      </w:r>
      <w:r w:rsidR="00E425B7" w:rsidRPr="00851125">
        <w:rPr>
          <w:rFonts w:ascii="Times New Roman" w:hAnsi="Times New Roman" w:cs="Times New Roman"/>
          <w:bCs/>
          <w:sz w:val="20"/>
          <w:szCs w:val="20"/>
        </w:rPr>
        <w:t>C1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.</w:t>
      </w:r>
    </w:p>
    <w:p w14:paraId="0F2702D1" w14:textId="77777777" w:rsidR="00004237" w:rsidRPr="00851125" w:rsidRDefault="00E425B7">
      <w:pPr>
        <w:pStyle w:val="ListParagraph"/>
      </w:pPr>
      <w:r w:rsidRPr="00851125">
        <w:rPr>
          <w:rFonts w:ascii="Times New Roman" w:hAnsi="Times New Roman" w:cs="Times New Roman"/>
          <w:bCs/>
          <w:sz w:val="20"/>
          <w:szCs w:val="20"/>
        </w:rPr>
        <w:tab/>
      </w:r>
      <w:r w:rsidRPr="00851125">
        <w:rPr>
          <w:rFonts w:ascii="Times New Roman" w:hAnsi="Times New Roman" w:cs="Times New Roman"/>
          <w:bCs/>
          <w:sz w:val="20"/>
          <w:szCs w:val="20"/>
        </w:rPr>
        <w:tab/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(C3)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 xml:space="preserve">Insulin of </w:t>
      </w:r>
      <w:r w:rsidR="00DC1200" w:rsidRPr="00851125">
        <w:rPr>
          <w:rFonts w:ascii="Times New Roman" w:hAnsi="Times New Roman" w:cs="Times New Roman"/>
          <w:bCs/>
          <w:sz w:val="20"/>
          <w:szCs w:val="20"/>
        </w:rPr>
        <w:t xml:space="preserve">concentration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6.9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7202C" w:rsidRPr="00851125">
        <w:rPr>
          <w:rFonts w:ascii="Times New Roman" w:hAnsi="Times New Roman" w:cs="Times New Roman"/>
          <w:bCs/>
          <w:sz w:val="20"/>
          <w:szCs w:val="20"/>
        </w:rPr>
        <w:t>mg/ml is prepared.</w:t>
      </w:r>
    </w:p>
    <w:p w14:paraId="66A3C445" w14:textId="77777777" w:rsidR="00004237" w:rsidRPr="00851125" w:rsidRDefault="00E425B7">
      <w:pPr>
        <w:ind w:left="1080" w:firstLine="720"/>
        <w:rPr>
          <w:rFonts w:ascii="Times New Roman" w:hAnsi="Times New Roman" w:cs="Times New Roman"/>
          <w:b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t>Step C is summarized in the table below:</w:t>
      </w:r>
    </w:p>
    <w:p w14:paraId="33AD7BAF" w14:textId="77777777" w:rsidR="00384E58" w:rsidRPr="00851125" w:rsidRDefault="00384E58">
      <w:pPr>
        <w:ind w:left="1080" w:firstLine="720"/>
        <w:rPr>
          <w:rFonts w:ascii="Times New Roman" w:hAnsi="Times New Roman" w:cs="Times New Roman"/>
          <w:bCs/>
          <w:sz w:val="20"/>
          <w:szCs w:val="20"/>
        </w:rPr>
      </w:pPr>
    </w:p>
    <w:p w14:paraId="216EC2A4" w14:textId="223F89A4" w:rsidR="00384E58" w:rsidRPr="00851125" w:rsidRDefault="00384E58" w:rsidP="00B700FB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Table</w:t>
      </w:r>
      <w:r w:rsidR="00150306"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>-3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10"/>
        <w:gridCol w:w="843"/>
        <w:gridCol w:w="2676"/>
        <w:gridCol w:w="2107"/>
      </w:tblGrid>
      <w:tr w:rsidR="0057202C" w:rsidRPr="00851125" w14:paraId="0EEA91DC" w14:textId="77777777" w:rsidTr="00B700FB">
        <w:trPr>
          <w:jc w:val="center"/>
        </w:trPr>
        <w:tc>
          <w:tcPr>
            <w:tcW w:w="1810" w:type="dxa"/>
          </w:tcPr>
          <w:p w14:paraId="312DCDCB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Sample</w:t>
            </w:r>
          </w:p>
        </w:tc>
        <w:tc>
          <w:tcPr>
            <w:tcW w:w="843" w:type="dxa"/>
          </w:tcPr>
          <w:p w14:paraId="453CB1C6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Take</w:t>
            </w:r>
          </w:p>
        </w:tc>
        <w:tc>
          <w:tcPr>
            <w:tcW w:w="2676" w:type="dxa"/>
          </w:tcPr>
          <w:p w14:paraId="447CC847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Add</w:t>
            </w:r>
          </w:p>
        </w:tc>
        <w:tc>
          <w:tcPr>
            <w:tcW w:w="2107" w:type="dxa"/>
          </w:tcPr>
          <w:p w14:paraId="021C3359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Concentration</w:t>
            </w:r>
          </w:p>
        </w:tc>
      </w:tr>
      <w:tr w:rsidR="0057202C" w:rsidRPr="00851125" w14:paraId="54A9DF94" w14:textId="77777777" w:rsidTr="00B700FB">
        <w:trPr>
          <w:jc w:val="center"/>
        </w:trPr>
        <w:tc>
          <w:tcPr>
            <w:tcW w:w="1810" w:type="dxa"/>
          </w:tcPr>
          <w:p w14:paraId="57EA6510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Insulin</w:t>
            </w:r>
          </w:p>
        </w:tc>
        <w:tc>
          <w:tcPr>
            <w:tcW w:w="843" w:type="dxa"/>
          </w:tcPr>
          <w:p w14:paraId="5633F3DF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6.9mg</w:t>
            </w:r>
          </w:p>
        </w:tc>
        <w:tc>
          <w:tcPr>
            <w:tcW w:w="2676" w:type="dxa"/>
          </w:tcPr>
          <w:p w14:paraId="221FA2C8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1ml of buffer (50.7 ml of Distilled water +1.3</w:t>
            </w:r>
            <w:r w:rsidR="00150306"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ml of HEPES buffer)</w:t>
            </w:r>
          </w:p>
        </w:tc>
        <w:tc>
          <w:tcPr>
            <w:tcW w:w="2107" w:type="dxa"/>
          </w:tcPr>
          <w:p w14:paraId="32B4944B" w14:textId="77777777" w:rsidR="0057202C" w:rsidRPr="00851125" w:rsidRDefault="0057202C" w:rsidP="00971877">
            <w:pPr>
              <w:pStyle w:val="ListParagraph"/>
              <w:ind w:left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6.9 mg/ml</w:t>
            </w:r>
          </w:p>
        </w:tc>
      </w:tr>
    </w:tbl>
    <w:p w14:paraId="13F324E8" w14:textId="77777777" w:rsidR="00004237" w:rsidRPr="00851125" w:rsidRDefault="00E425B7" w:rsidP="00525643">
      <w:pPr>
        <w:pStyle w:val="CommentText"/>
        <w:ind w:left="1710" w:hanging="270"/>
        <w:jc w:val="both"/>
        <w:rPr>
          <w:rFonts w:ascii="Times New Roman" w:hAnsi="Times New Roman" w:cs="Times New Roman"/>
        </w:rPr>
      </w:pPr>
      <w:r w:rsidRPr="00851125">
        <w:rPr>
          <w:rFonts w:ascii="Times New Roman" w:hAnsi="Times New Roman" w:cs="Times New Roman"/>
          <w:bCs/>
        </w:rPr>
        <w:br/>
        <w:t>*</w:t>
      </w:r>
      <w:r w:rsidRPr="00851125">
        <w:rPr>
          <w:rFonts w:ascii="Times New Roman" w:hAnsi="Times New Roman" w:cs="Times New Roman"/>
        </w:rPr>
        <w:t xml:space="preserve">We </w:t>
      </w:r>
      <w:r w:rsidR="00DC1200" w:rsidRPr="00851125">
        <w:rPr>
          <w:rFonts w:ascii="Times New Roman" w:hAnsi="Times New Roman" w:cs="Times New Roman"/>
        </w:rPr>
        <w:t>are using I</w:t>
      </w:r>
      <w:r w:rsidRPr="00851125">
        <w:rPr>
          <w:rFonts w:ascii="Times New Roman" w:hAnsi="Times New Roman" w:cs="Times New Roman"/>
        </w:rPr>
        <w:t>nsulin as a target protein on which the effect of protease</w:t>
      </w:r>
      <w:r w:rsidR="005A7E98" w:rsidRPr="00851125">
        <w:rPr>
          <w:rFonts w:ascii="Times New Roman" w:hAnsi="Times New Roman" w:cs="Times New Roman"/>
        </w:rPr>
        <w:t xml:space="preserve"> </w:t>
      </w:r>
      <w:r w:rsidRPr="00851125">
        <w:rPr>
          <w:rFonts w:ascii="Times New Roman" w:hAnsi="Times New Roman" w:cs="Times New Roman"/>
        </w:rPr>
        <w:t>(</w:t>
      </w:r>
      <w:r w:rsidR="00DC1200" w:rsidRPr="00851125">
        <w:rPr>
          <w:rFonts w:ascii="Times New Roman" w:hAnsi="Times New Roman" w:cs="Times New Roman"/>
        </w:rPr>
        <w:t>P</w:t>
      </w:r>
      <w:r w:rsidRPr="00851125">
        <w:rPr>
          <w:rFonts w:ascii="Times New Roman" w:hAnsi="Times New Roman" w:cs="Times New Roman"/>
        </w:rPr>
        <w:t xml:space="preserve">apain) was </w:t>
      </w:r>
      <w:r w:rsidR="00525643" w:rsidRPr="00851125">
        <w:rPr>
          <w:rFonts w:ascii="Times New Roman" w:hAnsi="Times New Roman" w:cs="Times New Roman"/>
        </w:rPr>
        <w:t xml:space="preserve"> </w:t>
      </w:r>
      <w:r w:rsidRPr="00851125">
        <w:rPr>
          <w:rFonts w:ascii="Times New Roman" w:hAnsi="Times New Roman" w:cs="Times New Roman"/>
        </w:rPr>
        <w:t>observed at different</w:t>
      </w:r>
      <w:r w:rsidR="005A7E98" w:rsidRPr="00851125">
        <w:rPr>
          <w:rFonts w:ascii="Times New Roman" w:hAnsi="Times New Roman" w:cs="Times New Roman"/>
        </w:rPr>
        <w:t xml:space="preserve"> </w:t>
      </w:r>
      <w:r w:rsidRPr="00851125">
        <w:rPr>
          <w:rFonts w:ascii="Times New Roman" w:hAnsi="Times New Roman" w:cs="Times New Roman"/>
        </w:rPr>
        <w:t xml:space="preserve">concentrations, keeping the </w:t>
      </w:r>
      <w:r w:rsidR="00DC1200" w:rsidRPr="00851125">
        <w:rPr>
          <w:rFonts w:ascii="Times New Roman" w:hAnsi="Times New Roman" w:cs="Times New Roman"/>
        </w:rPr>
        <w:t>I</w:t>
      </w:r>
      <w:r w:rsidRPr="00851125">
        <w:rPr>
          <w:rFonts w:ascii="Times New Roman" w:hAnsi="Times New Roman" w:cs="Times New Roman"/>
        </w:rPr>
        <w:t xml:space="preserve">nsulin concentration equal to the standard dosage of an </w:t>
      </w:r>
      <w:r w:rsidR="00DC1200" w:rsidRPr="00851125">
        <w:rPr>
          <w:rFonts w:ascii="Times New Roman" w:hAnsi="Times New Roman" w:cs="Times New Roman"/>
        </w:rPr>
        <w:t>I</w:t>
      </w:r>
      <w:r w:rsidRPr="00851125">
        <w:rPr>
          <w:rFonts w:ascii="Times New Roman" w:hAnsi="Times New Roman" w:cs="Times New Roman"/>
        </w:rPr>
        <w:t>nsulin-pen (200</w:t>
      </w:r>
      <w:r w:rsidR="00150306" w:rsidRPr="00851125">
        <w:rPr>
          <w:rFonts w:ascii="Times New Roman" w:hAnsi="Times New Roman" w:cs="Times New Roman"/>
        </w:rPr>
        <w:t xml:space="preserve"> </w:t>
      </w:r>
      <w:r w:rsidRPr="00851125">
        <w:rPr>
          <w:rFonts w:ascii="Times New Roman" w:hAnsi="Times New Roman" w:cs="Times New Roman"/>
        </w:rPr>
        <w:t>U/ml)</w:t>
      </w:r>
    </w:p>
    <w:p w14:paraId="71DBA096" w14:textId="77777777" w:rsidR="0057202C" w:rsidRPr="00851125" w:rsidRDefault="00525643" w:rsidP="0052564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t xml:space="preserve">Volume </w:t>
      </w:r>
      <w:r w:rsidR="0057202C" w:rsidRPr="00851125">
        <w:rPr>
          <w:rFonts w:ascii="Times New Roman" w:hAnsi="Times New Roman" w:cs="Times New Roman"/>
          <w:b/>
          <w:sz w:val="20"/>
          <w:szCs w:val="20"/>
        </w:rPr>
        <w:t xml:space="preserve">consideration for mixing: </w:t>
      </w:r>
      <w:r w:rsidR="00AD505D" w:rsidRPr="00851125">
        <w:rPr>
          <w:rFonts w:ascii="Times New Roman" w:hAnsi="Times New Roman" w:cs="Times New Roman"/>
          <w:b/>
          <w:sz w:val="20"/>
          <w:szCs w:val="20"/>
        </w:rPr>
        <w:br/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 xml:space="preserve">Volume ratios of different components are based on the volume of the sample holder, which is 250 </w:t>
      </w:r>
      <w:r w:rsidR="00AD505D" w:rsidRPr="00851125">
        <w:rPr>
          <w:rFonts w:ascii="Symbol" w:hAnsi="Symbol" w:cs="Times New Roman"/>
          <w:bCs/>
          <w:sz w:val="20"/>
          <w:szCs w:val="20"/>
        </w:rPr>
        <w:t>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>l.</w:t>
      </w:r>
    </w:p>
    <w:p w14:paraId="11AC7F33" w14:textId="77777777" w:rsidR="00525643" w:rsidRPr="00851125" w:rsidRDefault="00AD505D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>Step (D1) For papain with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Cs/>
          <w:sz w:val="20"/>
          <w:szCs w:val="20"/>
        </w:rPr>
        <w:t>Insulin (IP1,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IP2 and 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IP3), the volume ratio of Insulin and </w:t>
      </w:r>
    </w:p>
    <w:p w14:paraId="21987FCD" w14:textId="77777777" w:rsidR="00004237" w:rsidRPr="00851125" w:rsidRDefault="00525643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      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 xml:space="preserve">Papain 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>S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>olution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>is 10:1</w:t>
      </w:r>
    </w:p>
    <w:p w14:paraId="726B9EC1" w14:textId="77777777" w:rsidR="005A7E98" w:rsidRPr="00851125" w:rsidRDefault="005A7E98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 xml:space="preserve">(D2) For mixing ZnO with Insulin, we have taken volume ratio of Insulin and ZnO </w:t>
      </w:r>
    </w:p>
    <w:p w14:paraId="25B656AA" w14:textId="77777777" w:rsidR="00EB40A2" w:rsidRPr="00851125" w:rsidRDefault="005A7E98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      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>S</w:t>
      </w:r>
      <w:r w:rsidR="00EB40A2" w:rsidRPr="00851125">
        <w:rPr>
          <w:rFonts w:ascii="Times New Roman" w:hAnsi="Times New Roman" w:cs="Times New Roman"/>
          <w:bCs/>
          <w:sz w:val="20"/>
          <w:szCs w:val="20"/>
        </w:rPr>
        <w:t>ample</w:t>
      </w:r>
      <w:r w:rsidR="00150306"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>2:1</w:t>
      </w:r>
    </w:p>
    <w:p w14:paraId="5F2777AC" w14:textId="77777777" w:rsidR="005A7E98" w:rsidRPr="00851125" w:rsidRDefault="005A7E98" w:rsidP="00525643">
      <w:pPr>
        <w:pStyle w:val="ListParagraph"/>
        <w:ind w:left="180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>(D3)</w:t>
      </w: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 xml:space="preserve">For Insulin-ZnO-Papain mixture, the volume ratio of Insulin, ZnO and </w:t>
      </w:r>
      <w:r w:rsidR="00DC1200" w:rsidRPr="00851125">
        <w:rPr>
          <w:rFonts w:ascii="Times New Roman" w:hAnsi="Times New Roman" w:cs="Times New Roman"/>
          <w:bCs/>
          <w:sz w:val="20"/>
          <w:szCs w:val="20"/>
        </w:rPr>
        <w:t>P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 xml:space="preserve">apain </w:t>
      </w:r>
    </w:p>
    <w:p w14:paraId="0826D901" w14:textId="77777777" w:rsidR="00004237" w:rsidRPr="00851125" w:rsidRDefault="005A7E98" w:rsidP="00525643">
      <w:pPr>
        <w:pStyle w:val="ListParagraph"/>
        <w:ind w:left="1800"/>
        <w:jc w:val="both"/>
      </w:pPr>
      <w:r w:rsidRPr="00851125">
        <w:rPr>
          <w:rFonts w:ascii="Times New Roman" w:hAnsi="Times New Roman" w:cs="Times New Roman"/>
          <w:bCs/>
          <w:sz w:val="20"/>
          <w:szCs w:val="20"/>
        </w:rPr>
        <w:t xml:space="preserve">                </w:t>
      </w:r>
      <w:r w:rsidR="00AD505D" w:rsidRPr="00851125">
        <w:rPr>
          <w:rFonts w:ascii="Times New Roman" w:hAnsi="Times New Roman" w:cs="Times New Roman"/>
          <w:bCs/>
          <w:sz w:val="20"/>
          <w:szCs w:val="20"/>
        </w:rPr>
        <w:t>is 8:4:1</w:t>
      </w:r>
    </w:p>
    <w:p w14:paraId="555FB4D5" w14:textId="77777777" w:rsidR="00004237" w:rsidRPr="00851125" w:rsidRDefault="00496DB9" w:rsidP="00525643">
      <w:pPr>
        <w:ind w:left="1080" w:firstLine="720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851125">
        <w:rPr>
          <w:rFonts w:ascii="Times New Roman" w:hAnsi="Times New Roman" w:cs="Times New Roman"/>
          <w:bCs/>
          <w:sz w:val="20"/>
          <w:szCs w:val="20"/>
        </w:rPr>
        <w:t>The used amounts of each solution are summarized in the table below:</w:t>
      </w:r>
    </w:p>
    <w:p w14:paraId="53A9356E" w14:textId="7A90224E" w:rsidR="00384E58" w:rsidRPr="00851125" w:rsidRDefault="00384E58" w:rsidP="00B700FB">
      <w:pPr>
        <w:ind w:left="1080" w:firstLine="7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1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</w:t>
      </w:r>
      <w:r w:rsidR="005A7E98" w:rsidRPr="00851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-</w:t>
      </w:r>
      <w:r w:rsidR="00150306" w:rsidRPr="0085112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57"/>
        <w:gridCol w:w="1438"/>
        <w:gridCol w:w="1561"/>
        <w:gridCol w:w="1561"/>
        <w:gridCol w:w="1485"/>
      </w:tblGrid>
      <w:tr w:rsidR="0057202C" w:rsidRPr="00851125" w14:paraId="1F6A51C9" w14:textId="77777777" w:rsidTr="00B700FB">
        <w:trPr>
          <w:jc w:val="center"/>
        </w:trPr>
        <w:tc>
          <w:tcPr>
            <w:tcW w:w="2657" w:type="dxa"/>
          </w:tcPr>
          <w:p w14:paraId="1D73A5F0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Mixture Type</w:t>
            </w:r>
          </w:p>
        </w:tc>
        <w:tc>
          <w:tcPr>
            <w:tcW w:w="1354" w:type="dxa"/>
          </w:tcPr>
          <w:p w14:paraId="78B1AE04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Ratio (approximate)</w:t>
            </w:r>
          </w:p>
        </w:tc>
        <w:tc>
          <w:tcPr>
            <w:tcW w:w="1561" w:type="dxa"/>
          </w:tcPr>
          <w:p w14:paraId="536DDABE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Volume of insulin </w:t>
            </w:r>
            <w:r w:rsidR="00EB40A2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sample</w:t>
            </w:r>
          </w:p>
        </w:tc>
        <w:tc>
          <w:tcPr>
            <w:tcW w:w="1561" w:type="dxa"/>
          </w:tcPr>
          <w:p w14:paraId="386D9EA3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Volume of Papain s</w:t>
            </w:r>
            <w:r w:rsidR="00EB40A2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ample</w:t>
            </w:r>
          </w:p>
        </w:tc>
        <w:tc>
          <w:tcPr>
            <w:tcW w:w="1485" w:type="dxa"/>
          </w:tcPr>
          <w:p w14:paraId="606BB778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Volume Zn</w:t>
            </w:r>
            <w:r w:rsidR="0027706C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 w:rsidR="00EB40A2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sample</w:t>
            </w:r>
          </w:p>
        </w:tc>
      </w:tr>
      <w:tr w:rsidR="0057202C" w:rsidRPr="00851125" w14:paraId="603C69A5" w14:textId="77777777" w:rsidTr="00B700FB">
        <w:trPr>
          <w:jc w:val="center"/>
        </w:trPr>
        <w:tc>
          <w:tcPr>
            <w:tcW w:w="2657" w:type="dxa"/>
          </w:tcPr>
          <w:p w14:paraId="4CD041AB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IP (for all the three concentrations of papain i.e P1, P2, P3)</w:t>
            </w:r>
          </w:p>
        </w:tc>
        <w:tc>
          <w:tcPr>
            <w:tcW w:w="1354" w:type="dxa"/>
          </w:tcPr>
          <w:p w14:paraId="6C74190E" w14:textId="77777777" w:rsidR="0057202C" w:rsidRPr="00851125" w:rsidRDefault="006765B5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~</w:t>
            </w:r>
            <w:r w:rsidR="0057202C"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10:1</w:t>
            </w:r>
          </w:p>
        </w:tc>
        <w:tc>
          <w:tcPr>
            <w:tcW w:w="1561" w:type="dxa"/>
          </w:tcPr>
          <w:p w14:paraId="3CF2296B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230 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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  <w:tc>
          <w:tcPr>
            <w:tcW w:w="1561" w:type="dxa"/>
          </w:tcPr>
          <w:p w14:paraId="312BC71D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20 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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  <w:tc>
          <w:tcPr>
            <w:tcW w:w="1485" w:type="dxa"/>
          </w:tcPr>
          <w:p w14:paraId="778263D2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57202C" w:rsidRPr="00851125" w14:paraId="48DA027C" w14:textId="77777777" w:rsidTr="00B700FB">
        <w:trPr>
          <w:jc w:val="center"/>
        </w:trPr>
        <w:tc>
          <w:tcPr>
            <w:tcW w:w="2657" w:type="dxa"/>
          </w:tcPr>
          <w:p w14:paraId="08ADD09C" w14:textId="77777777" w:rsidR="0057202C" w:rsidRPr="00851125" w:rsidRDefault="00962D18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I+</w:t>
            </w:r>
            <w:r w:rsidR="0057202C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ZnO</w:t>
            </w:r>
          </w:p>
        </w:tc>
        <w:tc>
          <w:tcPr>
            <w:tcW w:w="1354" w:type="dxa"/>
          </w:tcPr>
          <w:p w14:paraId="0F28B935" w14:textId="77777777" w:rsidR="0057202C" w:rsidRPr="00851125" w:rsidRDefault="006765B5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~</w:t>
            </w:r>
            <w:r w:rsidR="0057202C"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2:1</w:t>
            </w:r>
          </w:p>
        </w:tc>
        <w:tc>
          <w:tcPr>
            <w:tcW w:w="1561" w:type="dxa"/>
          </w:tcPr>
          <w:p w14:paraId="2855D323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160 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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  <w:tc>
          <w:tcPr>
            <w:tcW w:w="1561" w:type="dxa"/>
          </w:tcPr>
          <w:p w14:paraId="7F91B7FC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85" w:type="dxa"/>
          </w:tcPr>
          <w:p w14:paraId="144C2953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90 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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</w:tr>
      <w:tr w:rsidR="0057202C" w:rsidRPr="00851125" w14:paraId="4E6C7381" w14:textId="77777777" w:rsidTr="00B700FB">
        <w:trPr>
          <w:jc w:val="center"/>
        </w:trPr>
        <w:tc>
          <w:tcPr>
            <w:tcW w:w="2657" w:type="dxa"/>
          </w:tcPr>
          <w:p w14:paraId="6E9E24C3" w14:textId="77777777" w:rsidR="0057202C" w:rsidRPr="00851125" w:rsidRDefault="00962D18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I+P+</w:t>
            </w:r>
            <w:r w:rsidR="0057202C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ZnO</w:t>
            </w:r>
          </w:p>
        </w:tc>
        <w:tc>
          <w:tcPr>
            <w:tcW w:w="1354" w:type="dxa"/>
          </w:tcPr>
          <w:p w14:paraId="43F54540" w14:textId="77777777" w:rsidR="0057202C" w:rsidRPr="00851125" w:rsidRDefault="006765B5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~</w:t>
            </w:r>
            <w:r w:rsidR="0057202C"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8:1:4</w:t>
            </w:r>
          </w:p>
        </w:tc>
        <w:tc>
          <w:tcPr>
            <w:tcW w:w="1561" w:type="dxa"/>
          </w:tcPr>
          <w:p w14:paraId="336E7E32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150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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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  <w:tc>
          <w:tcPr>
            <w:tcW w:w="1561" w:type="dxa"/>
          </w:tcPr>
          <w:p w14:paraId="30EC04C1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20 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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  <w:tc>
          <w:tcPr>
            <w:tcW w:w="1485" w:type="dxa"/>
          </w:tcPr>
          <w:p w14:paraId="697F299E" w14:textId="77777777" w:rsidR="0057202C" w:rsidRPr="00851125" w:rsidRDefault="0057202C" w:rsidP="0052564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80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</w:t>
            </w:r>
            <w:r w:rsidRPr="00851125">
              <w:rPr>
                <w:rFonts w:ascii="Symbol" w:hAnsi="Symbol" w:cs="Times New Roman"/>
                <w:bCs/>
                <w:sz w:val="20"/>
                <w:szCs w:val="20"/>
              </w:rPr>
              <w:t></w:t>
            </w:r>
            <w:r w:rsidRPr="00851125">
              <w:rPr>
                <w:rFonts w:ascii="Times New Roman" w:hAnsi="Times New Roman" w:cs="Times New Roman"/>
                <w:bCs/>
                <w:sz w:val="20"/>
                <w:szCs w:val="20"/>
              </w:rPr>
              <w:t>l</w:t>
            </w:r>
          </w:p>
        </w:tc>
      </w:tr>
    </w:tbl>
    <w:p w14:paraId="3198054A" w14:textId="77777777" w:rsidR="003C50CF" w:rsidRPr="00851125" w:rsidRDefault="003C50CF" w:rsidP="0057202C">
      <w:pPr>
        <w:ind w:left="2160"/>
        <w:rPr>
          <w:rFonts w:ascii="Times New Roman" w:hAnsi="Times New Roman" w:cs="Times New Roman"/>
          <w:sz w:val="20"/>
          <w:szCs w:val="20"/>
        </w:rPr>
      </w:pPr>
    </w:p>
    <w:p w14:paraId="300FB12A" w14:textId="77777777" w:rsidR="00004237" w:rsidRPr="00851125" w:rsidRDefault="003C50CF" w:rsidP="00525643">
      <w:pPr>
        <w:ind w:left="1440" w:hanging="720"/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sz w:val="20"/>
          <w:szCs w:val="20"/>
        </w:rPr>
        <w:tab/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*ZnO(T) has larger </w:t>
      </w:r>
      <w:r w:rsidR="005449F7" w:rsidRPr="00851125">
        <w:rPr>
          <w:rFonts w:ascii="Times New Roman" w:hAnsi="Times New Roman" w:cs="Times New Roman"/>
          <w:sz w:val="20"/>
          <w:szCs w:val="20"/>
        </w:rPr>
        <w:t xml:space="preserve">particle </w:t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size </w:t>
      </w:r>
      <w:r w:rsidR="005449F7" w:rsidRPr="00851125">
        <w:rPr>
          <w:rFonts w:ascii="Times New Roman" w:hAnsi="Times New Roman" w:cs="Times New Roman"/>
          <w:sz w:val="20"/>
          <w:szCs w:val="20"/>
        </w:rPr>
        <w:t xml:space="preserve">so </w:t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we </w:t>
      </w:r>
      <w:r w:rsidR="005449F7" w:rsidRPr="00851125">
        <w:rPr>
          <w:rFonts w:ascii="Times New Roman" w:hAnsi="Times New Roman" w:cs="Times New Roman"/>
          <w:sz w:val="20"/>
          <w:szCs w:val="20"/>
        </w:rPr>
        <w:t xml:space="preserve">had to </w:t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cut </w:t>
      </w:r>
      <w:r w:rsidRPr="00851125">
        <w:rPr>
          <w:rFonts w:ascii="Times New Roman" w:hAnsi="Times New Roman" w:cs="Times New Roman"/>
          <w:sz w:val="20"/>
          <w:szCs w:val="20"/>
        </w:rPr>
        <w:t xml:space="preserve">off </w:t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the micro tip </w:t>
      </w:r>
      <w:r w:rsidR="005449F7" w:rsidRPr="00851125">
        <w:rPr>
          <w:rFonts w:ascii="Times New Roman" w:hAnsi="Times New Roman" w:cs="Times New Roman"/>
          <w:sz w:val="20"/>
          <w:szCs w:val="20"/>
        </w:rPr>
        <w:t xml:space="preserve">to allow </w:t>
      </w:r>
      <w:r w:rsidR="00150306" w:rsidRPr="00851125">
        <w:rPr>
          <w:rFonts w:ascii="Times New Roman" w:hAnsi="Times New Roman" w:cs="Times New Roman"/>
          <w:sz w:val="20"/>
          <w:szCs w:val="20"/>
        </w:rPr>
        <w:t xml:space="preserve">easier sample </w:t>
      </w:r>
      <w:r w:rsidR="00525643" w:rsidRPr="00851125">
        <w:rPr>
          <w:rFonts w:ascii="Times New Roman" w:hAnsi="Times New Roman" w:cs="Times New Roman"/>
          <w:sz w:val="20"/>
          <w:szCs w:val="20"/>
        </w:rPr>
        <w:t xml:space="preserve">         </w:t>
      </w:r>
      <w:r w:rsidR="00150306" w:rsidRPr="00851125">
        <w:rPr>
          <w:rFonts w:ascii="Times New Roman" w:hAnsi="Times New Roman" w:cs="Times New Roman"/>
          <w:sz w:val="20"/>
          <w:szCs w:val="20"/>
        </w:rPr>
        <w:t xml:space="preserve">transfer of the </w:t>
      </w:r>
      <w:r w:rsidR="005449F7" w:rsidRPr="00851125">
        <w:rPr>
          <w:rFonts w:ascii="Times New Roman" w:hAnsi="Times New Roman" w:cs="Times New Roman"/>
          <w:sz w:val="20"/>
          <w:szCs w:val="20"/>
        </w:rPr>
        <w:t xml:space="preserve">dispersion into the </w:t>
      </w:r>
      <w:r w:rsidR="000B4B35" w:rsidRPr="00851125">
        <w:rPr>
          <w:rFonts w:ascii="Times New Roman" w:hAnsi="Times New Roman" w:cs="Times New Roman"/>
          <w:sz w:val="20"/>
          <w:szCs w:val="20"/>
        </w:rPr>
        <w:t>sampleholder.</w:t>
      </w:r>
    </w:p>
    <w:p w14:paraId="650C6475" w14:textId="77777777" w:rsidR="00004237" w:rsidRPr="00851125" w:rsidRDefault="005A14DF" w:rsidP="00525643">
      <w:pPr>
        <w:ind w:left="1440"/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b/>
          <w:sz w:val="20"/>
          <w:szCs w:val="20"/>
        </w:rPr>
        <w:t xml:space="preserve">Preparations of the samples for Zeta Potential:  </w:t>
      </w:r>
      <w:r w:rsidR="003A277B" w:rsidRPr="00851125">
        <w:rPr>
          <w:rFonts w:ascii="Times New Roman" w:hAnsi="Times New Roman" w:cs="Times New Roman"/>
          <w:sz w:val="20"/>
          <w:szCs w:val="20"/>
        </w:rPr>
        <w:t>For zeta studies,</w:t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 lower dilutions were prepared</w:t>
      </w:r>
      <w:r w:rsidR="005A7E98" w:rsidRPr="00851125">
        <w:rPr>
          <w:rFonts w:ascii="Times New Roman" w:hAnsi="Times New Roman" w:cs="Times New Roman"/>
          <w:sz w:val="20"/>
          <w:szCs w:val="20"/>
        </w:rPr>
        <w:tab/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because high concentrations are not suitable in the </w:t>
      </w:r>
      <w:r w:rsidR="00477B7C" w:rsidRPr="00851125">
        <w:rPr>
          <w:rFonts w:ascii="Times New Roman" w:hAnsi="Times New Roman" w:cs="Times New Roman"/>
          <w:sz w:val="20"/>
          <w:szCs w:val="20"/>
        </w:rPr>
        <w:t>Electrophoretcic</w:t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 studies, as they createturbulences. So the 100 µL of prepared solution (ZnO,</w:t>
      </w:r>
      <w:r w:rsidR="00477B7C" w:rsidRPr="00851125">
        <w:rPr>
          <w:rFonts w:ascii="Times New Roman" w:hAnsi="Times New Roman" w:cs="Times New Roman"/>
          <w:sz w:val="20"/>
          <w:szCs w:val="20"/>
        </w:rPr>
        <w:t xml:space="preserve"> Papain and </w:t>
      </w:r>
      <w:r w:rsidR="000B4B35" w:rsidRPr="00851125">
        <w:rPr>
          <w:rFonts w:ascii="Times New Roman" w:hAnsi="Times New Roman" w:cs="Times New Roman"/>
          <w:sz w:val="20"/>
          <w:szCs w:val="20"/>
        </w:rPr>
        <w:t>Insulin) which were used in diel</w:t>
      </w:r>
      <w:r w:rsidR="005A7E98" w:rsidRPr="00851125">
        <w:rPr>
          <w:rFonts w:ascii="Times New Roman" w:hAnsi="Times New Roman" w:cs="Times New Roman"/>
          <w:sz w:val="20"/>
          <w:szCs w:val="20"/>
        </w:rPr>
        <w:t xml:space="preserve">ectric studies, were mixed with </w:t>
      </w:r>
      <w:r w:rsidR="000B4B35" w:rsidRPr="00851125">
        <w:rPr>
          <w:rFonts w:ascii="Times New Roman" w:hAnsi="Times New Roman" w:cs="Times New Roman"/>
          <w:sz w:val="20"/>
          <w:szCs w:val="20"/>
        </w:rPr>
        <w:t>900</w:t>
      </w:r>
      <w:r w:rsidR="00150306" w:rsidRPr="00851125">
        <w:rPr>
          <w:rFonts w:ascii="Times New Roman" w:hAnsi="Times New Roman" w:cs="Times New Roman"/>
          <w:sz w:val="20"/>
          <w:szCs w:val="20"/>
        </w:rPr>
        <w:t xml:space="preserve"> </w:t>
      </w:r>
      <w:r w:rsidR="000B4B35" w:rsidRPr="00851125">
        <w:rPr>
          <w:rFonts w:ascii="Times New Roman" w:hAnsi="Times New Roman" w:cs="Times New Roman"/>
          <w:sz w:val="20"/>
          <w:szCs w:val="20"/>
        </w:rPr>
        <w:t>µ</w:t>
      </w:r>
      <w:r w:rsidR="003C50CF" w:rsidRPr="00851125">
        <w:rPr>
          <w:rFonts w:ascii="Times New Roman" w:hAnsi="Times New Roman" w:cs="Times New Roman"/>
          <w:sz w:val="20"/>
          <w:szCs w:val="20"/>
        </w:rPr>
        <w:t>L</w:t>
      </w:r>
      <w:r w:rsidR="00150306" w:rsidRPr="00851125">
        <w:rPr>
          <w:rFonts w:ascii="Times New Roman" w:hAnsi="Times New Roman" w:cs="Times New Roman"/>
          <w:sz w:val="20"/>
          <w:szCs w:val="20"/>
        </w:rPr>
        <w:t xml:space="preserve"> </w:t>
      </w:r>
      <w:r w:rsidR="000B4B35" w:rsidRPr="00851125">
        <w:rPr>
          <w:rFonts w:ascii="Times New Roman" w:hAnsi="Times New Roman" w:cs="Times New Roman"/>
          <w:sz w:val="20"/>
          <w:szCs w:val="20"/>
        </w:rPr>
        <w:t>of distilled water. However</w:t>
      </w:r>
      <w:r w:rsidR="003C50CF" w:rsidRPr="00851125">
        <w:rPr>
          <w:rFonts w:ascii="Times New Roman" w:hAnsi="Times New Roman" w:cs="Times New Roman"/>
          <w:sz w:val="20"/>
          <w:szCs w:val="20"/>
        </w:rPr>
        <w:t>,</w:t>
      </w:r>
      <w:r w:rsidR="000B4B35" w:rsidRPr="00851125">
        <w:rPr>
          <w:rFonts w:ascii="Times New Roman" w:hAnsi="Times New Roman" w:cs="Times New Roman"/>
          <w:sz w:val="20"/>
          <w:szCs w:val="20"/>
        </w:rPr>
        <w:t xml:space="preserve"> the mixing ratio was same in all experiments.</w:t>
      </w:r>
    </w:p>
    <w:p w14:paraId="2776D24B" w14:textId="77777777" w:rsidR="00E10CB7" w:rsidRPr="00851125" w:rsidRDefault="00384E58" w:rsidP="00B83D62">
      <w:pPr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b/>
          <w:bCs/>
          <w:sz w:val="20"/>
          <w:szCs w:val="20"/>
        </w:rPr>
        <w:t xml:space="preserve">Difference between Insulin and Papain: </w:t>
      </w:r>
      <w:r w:rsidR="00E10CB7" w:rsidRPr="00851125">
        <w:rPr>
          <w:rFonts w:ascii="Times New Roman" w:hAnsi="Times New Roman" w:cs="Times New Roman"/>
          <w:bCs/>
          <w:sz w:val="20"/>
          <w:szCs w:val="20"/>
        </w:rPr>
        <w:t>Results presented in the manuscript under consideration includes two proteins papain and insulin. Both having markedly different properties as shown in Table</w:t>
      </w:r>
      <w:r w:rsidR="005A7E98" w:rsidRPr="00851125">
        <w:rPr>
          <w:rFonts w:ascii="Times New Roman" w:hAnsi="Times New Roman" w:cs="Times New Roman"/>
          <w:bCs/>
          <w:sz w:val="20"/>
          <w:szCs w:val="20"/>
        </w:rPr>
        <w:t>-5</w:t>
      </w:r>
      <w:r w:rsidR="00E10CB7" w:rsidRPr="00851125">
        <w:rPr>
          <w:rFonts w:ascii="Times New Roman" w:hAnsi="Times New Roman" w:cs="Times New Roman"/>
          <w:bCs/>
          <w:sz w:val="20"/>
          <w:szCs w:val="20"/>
        </w:rPr>
        <w:t xml:space="preserve">. </w:t>
      </w:r>
    </w:p>
    <w:p w14:paraId="146E4F68" w14:textId="77777777" w:rsidR="00E10CB7" w:rsidRPr="00851125" w:rsidRDefault="00384E58" w:rsidP="00E10CB7">
      <w:pPr>
        <w:pStyle w:val="Caption"/>
        <w:keepNext/>
        <w:rPr>
          <w:color w:val="000000" w:themeColor="text1"/>
        </w:rPr>
      </w:pPr>
      <w:r w:rsidRPr="00851125"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                                                                                      </w:t>
      </w:r>
      <w:r w:rsidR="001216C0" w:rsidRPr="00851125"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    </w:t>
      </w:r>
      <w:r w:rsidRPr="00851125">
        <w:rPr>
          <w:rFonts w:ascii="Times New Roman" w:hAnsi="Times New Roman" w:cs="Times New Roman"/>
          <w:b w:val="0"/>
          <w:color w:val="000000" w:themeColor="text1"/>
          <w:sz w:val="20"/>
          <w:szCs w:val="20"/>
        </w:rPr>
        <w:t xml:space="preserve">    </w:t>
      </w:r>
      <w:r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>Table</w:t>
      </w:r>
      <w:r w:rsidR="005A7E98"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150306"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72"/>
        <w:gridCol w:w="1980"/>
        <w:gridCol w:w="2070"/>
        <w:gridCol w:w="3060"/>
      </w:tblGrid>
      <w:tr w:rsidR="00B83D62" w:rsidRPr="00851125" w14:paraId="2B865087" w14:textId="77777777" w:rsidTr="00B700FB">
        <w:trPr>
          <w:jc w:val="center"/>
        </w:trPr>
        <w:tc>
          <w:tcPr>
            <w:tcW w:w="270" w:type="dxa"/>
          </w:tcPr>
          <w:p w14:paraId="66E8F92F" w14:textId="77777777" w:rsidR="00B83D62" w:rsidRPr="00851125" w:rsidRDefault="00207132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S.</w:t>
            </w:r>
            <w:r w:rsidR="00B83D62"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No.</w:t>
            </w:r>
          </w:p>
        </w:tc>
        <w:tc>
          <w:tcPr>
            <w:tcW w:w="1980" w:type="dxa"/>
          </w:tcPr>
          <w:p w14:paraId="12AC66F4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Property</w:t>
            </w:r>
          </w:p>
        </w:tc>
        <w:tc>
          <w:tcPr>
            <w:tcW w:w="2070" w:type="dxa"/>
          </w:tcPr>
          <w:p w14:paraId="7AF6612C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Insulin</w:t>
            </w:r>
          </w:p>
        </w:tc>
        <w:tc>
          <w:tcPr>
            <w:tcW w:w="3060" w:type="dxa"/>
          </w:tcPr>
          <w:p w14:paraId="58FAE093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Papain</w:t>
            </w:r>
          </w:p>
        </w:tc>
      </w:tr>
      <w:tr w:rsidR="00B83D62" w:rsidRPr="00851125" w14:paraId="08313452" w14:textId="77777777" w:rsidTr="00B700FB">
        <w:trPr>
          <w:jc w:val="center"/>
        </w:trPr>
        <w:tc>
          <w:tcPr>
            <w:tcW w:w="270" w:type="dxa"/>
          </w:tcPr>
          <w:p w14:paraId="5ACC1ED0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1980" w:type="dxa"/>
          </w:tcPr>
          <w:p w14:paraId="63C6EE3F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Amino acid residues</w:t>
            </w:r>
          </w:p>
        </w:tc>
        <w:tc>
          <w:tcPr>
            <w:tcW w:w="2070" w:type="dxa"/>
          </w:tcPr>
          <w:p w14:paraId="61AEDB2C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 w:rsidR="00D44170" w:rsidRPr="008511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44170"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060" w:type="dxa"/>
          </w:tcPr>
          <w:p w14:paraId="0C1B2398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  <w:r w:rsidR="00D44170"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B83D62" w:rsidRPr="00851125" w14:paraId="725CD484" w14:textId="77777777" w:rsidTr="00B700FB">
        <w:trPr>
          <w:jc w:val="center"/>
        </w:trPr>
        <w:tc>
          <w:tcPr>
            <w:tcW w:w="270" w:type="dxa"/>
          </w:tcPr>
          <w:p w14:paraId="62B0E6CF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1980" w:type="dxa"/>
          </w:tcPr>
          <w:p w14:paraId="379375CE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Molecular Weight</w:t>
            </w:r>
          </w:p>
        </w:tc>
        <w:tc>
          <w:tcPr>
            <w:tcW w:w="2070" w:type="dxa"/>
          </w:tcPr>
          <w:p w14:paraId="2F1B3B2D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5808 Da</w:t>
            </w:r>
            <w:r w:rsidR="00D44170"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060" w:type="dxa"/>
          </w:tcPr>
          <w:p w14:paraId="42B9F0EF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23000 Da</w:t>
            </w:r>
            <w:r w:rsidR="00D44170"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B83D62" w:rsidRPr="00851125" w14:paraId="71874662" w14:textId="77777777" w:rsidTr="00B700FB">
        <w:trPr>
          <w:jc w:val="center"/>
        </w:trPr>
        <w:tc>
          <w:tcPr>
            <w:tcW w:w="270" w:type="dxa"/>
          </w:tcPr>
          <w:p w14:paraId="6E51C808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1980" w:type="dxa"/>
          </w:tcPr>
          <w:p w14:paraId="5273D351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Thermal effect</w:t>
            </w:r>
          </w:p>
        </w:tc>
        <w:tc>
          <w:tcPr>
            <w:tcW w:w="2070" w:type="dxa"/>
          </w:tcPr>
          <w:p w14:paraId="407EA05E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Temperature sensitive</w:t>
            </w:r>
            <w:r w:rsidR="00FE6227"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4-7</w:t>
            </w:r>
          </w:p>
        </w:tc>
        <w:tc>
          <w:tcPr>
            <w:tcW w:w="3060" w:type="dxa"/>
          </w:tcPr>
          <w:p w14:paraId="54DB1D19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Heat Resistant upto</w:t>
            </w:r>
          </w:p>
          <w:p w14:paraId="74F837F2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optimal tempe</w:t>
            </w:r>
            <w:r w:rsidR="00E10CB7" w:rsidRPr="00851125">
              <w:rPr>
                <w:rFonts w:ascii="Times New Roman" w:hAnsi="Times New Roman" w:cs="Times New Roman"/>
                <w:sz w:val="20"/>
                <w:szCs w:val="20"/>
              </w:rPr>
              <w:t>ra</w:t>
            </w: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ture 60</w:t>
            </w:r>
            <w:r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FE6227"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</w:tr>
      <w:tr w:rsidR="00B83D62" w:rsidRPr="00851125" w14:paraId="04B088CF" w14:textId="77777777" w:rsidTr="00B700FB">
        <w:trPr>
          <w:jc w:val="center"/>
        </w:trPr>
        <w:tc>
          <w:tcPr>
            <w:tcW w:w="270" w:type="dxa"/>
          </w:tcPr>
          <w:p w14:paraId="6DA40706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1980" w:type="dxa"/>
          </w:tcPr>
          <w:p w14:paraId="48AE60E6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Function</w:t>
            </w:r>
          </w:p>
        </w:tc>
        <w:tc>
          <w:tcPr>
            <w:tcW w:w="2070" w:type="dxa"/>
          </w:tcPr>
          <w:p w14:paraId="64C82ACC" w14:textId="77777777" w:rsidR="00B83D62" w:rsidRPr="00851125" w:rsidRDefault="00FE6227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Hormone</w:t>
            </w:r>
            <w:r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060" w:type="dxa"/>
          </w:tcPr>
          <w:p w14:paraId="6E1ECCBE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Protease (A protein which</w:t>
            </w:r>
          </w:p>
          <w:p w14:paraId="2EA17FCC" w14:textId="77777777" w:rsidR="00B83D62" w:rsidRPr="00851125" w:rsidRDefault="00B83D62" w:rsidP="0052564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1125">
              <w:rPr>
                <w:rFonts w:ascii="Times New Roman" w:hAnsi="Times New Roman" w:cs="Times New Roman"/>
                <w:sz w:val="20"/>
                <w:szCs w:val="20"/>
              </w:rPr>
              <w:t>degrade other proteins)</w:t>
            </w:r>
            <w:r w:rsidR="005F11DA" w:rsidRPr="008511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</w:tr>
    </w:tbl>
    <w:p w14:paraId="037D1C8F" w14:textId="36A81D8B" w:rsidR="00E10CB7" w:rsidRDefault="00E10CB7" w:rsidP="00D44170">
      <w:pPr>
        <w:rPr>
          <w:rFonts w:ascii="Times New Roman" w:hAnsi="Times New Roman" w:cs="Times New Roman"/>
          <w:b/>
          <w:sz w:val="20"/>
          <w:szCs w:val="20"/>
        </w:rPr>
      </w:pPr>
    </w:p>
    <w:p w14:paraId="6A823D2E" w14:textId="77777777" w:rsidR="00942B25" w:rsidRPr="00851125" w:rsidRDefault="00942B25" w:rsidP="00D44170">
      <w:pPr>
        <w:rPr>
          <w:rFonts w:ascii="Times New Roman" w:hAnsi="Times New Roman" w:cs="Times New Roman"/>
          <w:b/>
          <w:sz w:val="20"/>
          <w:szCs w:val="20"/>
        </w:rPr>
      </w:pPr>
    </w:p>
    <w:p w14:paraId="71BD45A1" w14:textId="0F62CCC3" w:rsidR="00E10CB7" w:rsidRPr="00851125" w:rsidRDefault="00E10CB7" w:rsidP="00150306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REFERENCE</w:t>
      </w:r>
    </w:p>
    <w:p w14:paraId="5C5610B5" w14:textId="3B5E23A1" w:rsidR="002F26ED" w:rsidRPr="00851125" w:rsidRDefault="002F26ED" w:rsidP="002F26E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[1] </w:t>
      </w:r>
      <w:r w:rsidRPr="00851125">
        <w:rPr>
          <w:rFonts w:ascii="Times New Roman" w:hAnsi="Times New Roman" w:cs="Times New Roman"/>
          <w:sz w:val="20"/>
          <w:szCs w:val="20"/>
        </w:rPr>
        <w:t xml:space="preserve">Mostafa, K., El-Kolaly, M., El-Samaligy, M. &amp; El-Refai, A. Radio biochemical studies on the preparation of insulin radiodiagnostic system. </w:t>
      </w:r>
      <w:r w:rsidRPr="00851125">
        <w:rPr>
          <w:rFonts w:ascii="Times New Roman" w:hAnsi="Times New Roman" w:cs="Times New Roman"/>
          <w:i/>
          <w:iCs/>
          <w:sz w:val="20"/>
          <w:szCs w:val="20"/>
        </w:rPr>
        <w:t>Arab Journal Of Nuclear Sciences And Applications</w:t>
      </w:r>
      <w:r w:rsidRPr="00851125">
        <w:rPr>
          <w:rFonts w:ascii="Times New Roman" w:hAnsi="Times New Roman" w:cs="Times New Roman"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/>
          <w:bCs/>
          <w:sz w:val="20"/>
          <w:szCs w:val="20"/>
        </w:rPr>
        <w:t>38</w:t>
      </w:r>
      <w:r w:rsidRPr="00851125">
        <w:rPr>
          <w:rFonts w:ascii="Times New Roman" w:hAnsi="Times New Roman" w:cs="Times New Roman"/>
          <w:sz w:val="20"/>
          <w:szCs w:val="20"/>
        </w:rPr>
        <w:t>, 121–135 (2005).</w:t>
      </w:r>
    </w:p>
    <w:p w14:paraId="2589B1A1" w14:textId="24A623AA" w:rsidR="002F26ED" w:rsidRPr="00851125" w:rsidRDefault="002F26ED" w:rsidP="002F26E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sz w:val="20"/>
          <w:szCs w:val="20"/>
        </w:rPr>
        <w:t xml:space="preserve">[2] Lin, M., Yu, T., Wan, J. &amp; Cao, X. Prediction of the Reverse Micellar Extraction of Papain Using Dissipative Particle Dynamics Simulation. </w:t>
      </w:r>
      <w:r w:rsidRPr="00851125">
        <w:rPr>
          <w:rFonts w:ascii="Times New Roman" w:hAnsi="Times New Roman" w:cs="Times New Roman"/>
          <w:i/>
          <w:iCs/>
          <w:sz w:val="20"/>
          <w:szCs w:val="20"/>
        </w:rPr>
        <w:t>Applied biochemistry and biotechnology</w:t>
      </w:r>
      <w:r w:rsidRPr="00851125">
        <w:rPr>
          <w:rFonts w:ascii="Times New Roman" w:hAnsi="Times New Roman" w:cs="Times New Roman"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/>
          <w:bCs/>
          <w:sz w:val="20"/>
          <w:szCs w:val="20"/>
        </w:rPr>
        <w:t>181</w:t>
      </w:r>
      <w:r w:rsidRPr="00851125">
        <w:rPr>
          <w:rFonts w:ascii="Times New Roman" w:hAnsi="Times New Roman" w:cs="Times New Roman"/>
          <w:sz w:val="20"/>
          <w:szCs w:val="20"/>
        </w:rPr>
        <w:t>, 1338–1346 (2017).</w:t>
      </w:r>
    </w:p>
    <w:p w14:paraId="14B30907" w14:textId="286E16C9" w:rsidR="002F26ED" w:rsidRPr="00851125" w:rsidRDefault="002F26ED" w:rsidP="002F26E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sz w:val="20"/>
          <w:szCs w:val="20"/>
        </w:rPr>
        <w:t xml:space="preserve">[3] Seenivasan, R., Roopa, L., Geetha, S., &amp; others. Investigations on purification, characterization and antimicrobial activity of enzyme papain from Carica papaya Linn. </w:t>
      </w:r>
      <w:r w:rsidRPr="00851125">
        <w:rPr>
          <w:rFonts w:ascii="Times New Roman" w:hAnsi="Times New Roman" w:cs="Times New Roman"/>
          <w:i/>
          <w:iCs/>
          <w:sz w:val="20"/>
          <w:szCs w:val="20"/>
        </w:rPr>
        <w:t>Journal of Pharmacy Research</w:t>
      </w:r>
      <w:r w:rsidRPr="00851125">
        <w:rPr>
          <w:rFonts w:ascii="Times New Roman" w:hAnsi="Times New Roman" w:cs="Times New Roman"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851125">
        <w:rPr>
          <w:rFonts w:ascii="Times New Roman" w:hAnsi="Times New Roman" w:cs="Times New Roman"/>
          <w:sz w:val="20"/>
          <w:szCs w:val="20"/>
        </w:rPr>
        <w:t>, 1092–1095 (2010).</w:t>
      </w:r>
    </w:p>
    <w:p w14:paraId="226CE3AE" w14:textId="06ECA5E8" w:rsidR="002F26ED" w:rsidRPr="00851125" w:rsidRDefault="002F26ED" w:rsidP="002F26E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sz w:val="20"/>
          <w:szCs w:val="20"/>
        </w:rPr>
        <w:t xml:space="preserve">[4] Vimalavathini, R. &amp; Gitanjali, B. Effect of temperature on the potency &amp; pharmacological action of insulin. </w:t>
      </w:r>
      <w:r w:rsidRPr="00851125">
        <w:rPr>
          <w:rFonts w:ascii="Times New Roman" w:hAnsi="Times New Roman" w:cs="Times New Roman"/>
          <w:i/>
          <w:iCs/>
          <w:sz w:val="20"/>
          <w:szCs w:val="20"/>
        </w:rPr>
        <w:t>Indian Journal of Medical Research</w:t>
      </w:r>
      <w:r w:rsidRPr="00851125">
        <w:rPr>
          <w:rFonts w:ascii="Times New Roman" w:hAnsi="Times New Roman" w:cs="Times New Roman"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/>
          <w:bCs/>
          <w:sz w:val="20"/>
          <w:szCs w:val="20"/>
        </w:rPr>
        <w:t>130</w:t>
      </w:r>
      <w:r w:rsidRPr="00851125">
        <w:rPr>
          <w:rFonts w:ascii="Times New Roman" w:hAnsi="Times New Roman" w:cs="Times New Roman"/>
          <w:sz w:val="20"/>
          <w:szCs w:val="20"/>
        </w:rPr>
        <w:t>, 166–170 (2009).</w:t>
      </w:r>
    </w:p>
    <w:p w14:paraId="08DD40CF" w14:textId="03502D8B" w:rsidR="005B4421" w:rsidRPr="00851125" w:rsidRDefault="005B4421" w:rsidP="005B4421">
      <w:pPr>
        <w:pStyle w:val="Bibliography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sz w:val="20"/>
          <w:szCs w:val="20"/>
        </w:rPr>
        <w:t xml:space="preserve">[5] Chauhan, B. </w:t>
      </w:r>
      <w:r w:rsidRPr="00851125">
        <w:rPr>
          <w:rFonts w:ascii="Times New Roman" w:hAnsi="Times New Roman" w:cs="Times New Roman"/>
          <w:i/>
          <w:iCs/>
          <w:sz w:val="20"/>
          <w:szCs w:val="20"/>
        </w:rPr>
        <w:t>Principles of biochemistry and biophysics</w:t>
      </w:r>
      <w:r w:rsidRPr="00851125">
        <w:rPr>
          <w:rFonts w:ascii="Times New Roman" w:hAnsi="Times New Roman" w:cs="Times New Roman"/>
          <w:sz w:val="20"/>
          <w:szCs w:val="20"/>
        </w:rPr>
        <w:t>. (Firewall Media, 2008).</w:t>
      </w:r>
    </w:p>
    <w:p w14:paraId="3FA56DC7" w14:textId="50C370ED" w:rsidR="005B4421" w:rsidRPr="00851125" w:rsidRDefault="005B4421" w:rsidP="002F26E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sz w:val="20"/>
          <w:szCs w:val="20"/>
        </w:rPr>
        <w:t xml:space="preserve">[6] Abramson, H., Gorin, M. &amp; Moyer, L. The Polar Groups of Protein and Amino Acid Surfaces in Liquids. </w:t>
      </w:r>
      <w:r w:rsidRPr="00851125">
        <w:rPr>
          <w:rFonts w:ascii="Times New Roman" w:hAnsi="Times New Roman" w:cs="Times New Roman"/>
          <w:i/>
          <w:iCs/>
          <w:sz w:val="20"/>
          <w:szCs w:val="20"/>
        </w:rPr>
        <w:t>Chemical Reviews</w:t>
      </w:r>
      <w:r w:rsidRPr="00851125">
        <w:rPr>
          <w:rFonts w:ascii="Times New Roman" w:hAnsi="Times New Roman" w:cs="Times New Roman"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/>
          <w:bCs/>
          <w:sz w:val="20"/>
          <w:szCs w:val="20"/>
        </w:rPr>
        <w:t>24</w:t>
      </w:r>
      <w:r w:rsidRPr="00851125">
        <w:rPr>
          <w:rFonts w:ascii="Times New Roman" w:hAnsi="Times New Roman" w:cs="Times New Roman"/>
          <w:sz w:val="20"/>
          <w:szCs w:val="20"/>
        </w:rPr>
        <w:t>, 345–366 (1939).</w:t>
      </w:r>
    </w:p>
    <w:p w14:paraId="74D00CA9" w14:textId="10D2D54E" w:rsidR="005B4421" w:rsidRPr="00851125" w:rsidRDefault="005B4421" w:rsidP="002F26ED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1125">
        <w:rPr>
          <w:rFonts w:ascii="Times New Roman" w:hAnsi="Times New Roman" w:cs="Times New Roman"/>
          <w:sz w:val="20"/>
          <w:szCs w:val="20"/>
        </w:rPr>
        <w:t xml:space="preserve">[7] Bekard, I. B. &amp; Dunstan, D. E. Tyrosine autofluorescence as a measure of bovine insulin fibrillation. </w:t>
      </w:r>
      <w:r w:rsidRPr="00851125">
        <w:rPr>
          <w:rFonts w:ascii="Times New Roman" w:hAnsi="Times New Roman" w:cs="Times New Roman"/>
          <w:i/>
          <w:iCs/>
          <w:sz w:val="20"/>
          <w:szCs w:val="20"/>
        </w:rPr>
        <w:t>Biophysical journal</w:t>
      </w:r>
      <w:r w:rsidRPr="00851125">
        <w:rPr>
          <w:rFonts w:ascii="Times New Roman" w:hAnsi="Times New Roman" w:cs="Times New Roman"/>
          <w:sz w:val="20"/>
          <w:szCs w:val="20"/>
        </w:rPr>
        <w:t xml:space="preserve"> </w:t>
      </w:r>
      <w:r w:rsidRPr="00851125">
        <w:rPr>
          <w:rFonts w:ascii="Times New Roman" w:hAnsi="Times New Roman" w:cs="Times New Roman"/>
          <w:b/>
          <w:bCs/>
          <w:sz w:val="20"/>
          <w:szCs w:val="20"/>
        </w:rPr>
        <w:t>97</w:t>
      </w:r>
      <w:r w:rsidRPr="00851125">
        <w:rPr>
          <w:rFonts w:ascii="Times New Roman" w:hAnsi="Times New Roman" w:cs="Times New Roman"/>
          <w:sz w:val="20"/>
          <w:szCs w:val="20"/>
        </w:rPr>
        <w:t>, 2521–2531 (2009).</w:t>
      </w:r>
    </w:p>
    <w:p w14:paraId="5C8F2E30" w14:textId="77777777" w:rsidR="005B4421" w:rsidRPr="005B4421" w:rsidRDefault="005B4421" w:rsidP="005B4421">
      <w:pPr>
        <w:jc w:val="both"/>
        <w:rPr>
          <w:rStyle w:val="nowrap"/>
          <w:rFonts w:ascii="Times New Roman" w:hAnsi="Times New Roman" w:cs="Times New Roman"/>
          <w:iCs/>
          <w:sz w:val="20"/>
          <w:szCs w:val="20"/>
        </w:rPr>
      </w:pPr>
      <w:r w:rsidRPr="00851125">
        <w:rPr>
          <w:rFonts w:ascii="Times New Roman" w:eastAsia="Times New Roman" w:hAnsi="Times New Roman" w:cs="Times New Roman"/>
          <w:sz w:val="20"/>
          <w:szCs w:val="20"/>
        </w:rPr>
        <w:t>[8]</w:t>
      </w:r>
      <w:r w:rsidRPr="00851125">
        <w:rPr>
          <w:rStyle w:val="nowrap"/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851125">
        <w:rPr>
          <w:rStyle w:val="nowrap"/>
          <w:rFonts w:ascii="Times New Roman" w:hAnsi="Times New Roman" w:cs="Times New Roman"/>
          <w:iCs/>
          <w:sz w:val="20"/>
          <w:szCs w:val="20"/>
        </w:rPr>
        <w:t>https://web.archive.org/web/20140715224627/http://www.biozym.de/datasheets/papain.php</w:t>
      </w:r>
    </w:p>
    <w:p w14:paraId="2029BAB9" w14:textId="77777777" w:rsidR="00D44170" w:rsidRDefault="00D44170" w:rsidP="00B83D62">
      <w:pPr>
        <w:tabs>
          <w:tab w:val="left" w:pos="5192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BECFD08" w14:textId="77777777" w:rsidR="00B83D62" w:rsidRDefault="00B83D62">
      <w:pPr>
        <w:ind w:left="1440"/>
        <w:rPr>
          <w:rFonts w:ascii="Times New Roman" w:hAnsi="Times New Roman" w:cs="Times New Roman"/>
          <w:b/>
          <w:sz w:val="20"/>
          <w:szCs w:val="20"/>
        </w:rPr>
      </w:pPr>
    </w:p>
    <w:p w14:paraId="4DB41417" w14:textId="77777777" w:rsidR="0057202C" w:rsidRDefault="0057202C"/>
    <w:sectPr w:rsidR="0057202C" w:rsidSect="00B83D62">
      <w:type w:val="continuous"/>
      <w:pgSz w:w="11900" w:h="16840" w:code="9"/>
      <w:pgMar w:top="1440" w:right="1440" w:bottom="1440" w:left="1440" w:header="0" w:footer="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757ED7"/>
    <w:multiLevelType w:val="hybridMultilevel"/>
    <w:tmpl w:val="C7EAEE00"/>
    <w:lvl w:ilvl="0" w:tplc="04090015">
      <w:start w:val="1"/>
      <w:numFmt w:val="upperLetter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202C"/>
    <w:rsid w:val="00003FE0"/>
    <w:rsid w:val="00004237"/>
    <w:rsid w:val="00034775"/>
    <w:rsid w:val="00065BD4"/>
    <w:rsid w:val="00081CF4"/>
    <w:rsid w:val="000B4B35"/>
    <w:rsid w:val="001216C0"/>
    <w:rsid w:val="00150306"/>
    <w:rsid w:val="001A5D97"/>
    <w:rsid w:val="00207132"/>
    <w:rsid w:val="002155B8"/>
    <w:rsid w:val="00230509"/>
    <w:rsid w:val="0027706C"/>
    <w:rsid w:val="002D1CC7"/>
    <w:rsid w:val="002F26ED"/>
    <w:rsid w:val="002F5D86"/>
    <w:rsid w:val="00310D31"/>
    <w:rsid w:val="00384E58"/>
    <w:rsid w:val="003A277B"/>
    <w:rsid w:val="003B011F"/>
    <w:rsid w:val="003C50CF"/>
    <w:rsid w:val="003D2516"/>
    <w:rsid w:val="00477B7C"/>
    <w:rsid w:val="00496DB9"/>
    <w:rsid w:val="004B2D33"/>
    <w:rsid w:val="00525643"/>
    <w:rsid w:val="005449F7"/>
    <w:rsid w:val="00547426"/>
    <w:rsid w:val="0057202C"/>
    <w:rsid w:val="005A14DF"/>
    <w:rsid w:val="005A7E98"/>
    <w:rsid w:val="005B4421"/>
    <w:rsid w:val="005F11DA"/>
    <w:rsid w:val="0065302A"/>
    <w:rsid w:val="006765B5"/>
    <w:rsid w:val="006B70A5"/>
    <w:rsid w:val="00726410"/>
    <w:rsid w:val="00846620"/>
    <w:rsid w:val="00851125"/>
    <w:rsid w:val="009359C7"/>
    <w:rsid w:val="00940847"/>
    <w:rsid w:val="00942B25"/>
    <w:rsid w:val="00957B45"/>
    <w:rsid w:val="00962D18"/>
    <w:rsid w:val="00A04CFD"/>
    <w:rsid w:val="00AC2339"/>
    <w:rsid w:val="00AD505D"/>
    <w:rsid w:val="00AF14F1"/>
    <w:rsid w:val="00B700FB"/>
    <w:rsid w:val="00B83D62"/>
    <w:rsid w:val="00BD33A5"/>
    <w:rsid w:val="00C43F46"/>
    <w:rsid w:val="00C872B3"/>
    <w:rsid w:val="00C93ECB"/>
    <w:rsid w:val="00CB68CE"/>
    <w:rsid w:val="00CD68F9"/>
    <w:rsid w:val="00CE03A9"/>
    <w:rsid w:val="00D44170"/>
    <w:rsid w:val="00D54D08"/>
    <w:rsid w:val="00DC1200"/>
    <w:rsid w:val="00DF2786"/>
    <w:rsid w:val="00E10CB7"/>
    <w:rsid w:val="00E425B7"/>
    <w:rsid w:val="00EB40A2"/>
    <w:rsid w:val="00ED001B"/>
    <w:rsid w:val="00EF5D4F"/>
    <w:rsid w:val="00FE6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5088F"/>
  <w15:docId w15:val="{7BB65984-FED3-470C-856C-1373A4AE0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0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202C"/>
    <w:pPr>
      <w:ind w:left="720"/>
      <w:contextualSpacing/>
    </w:pPr>
  </w:style>
  <w:style w:type="table" w:styleId="TableGrid">
    <w:name w:val="Table Grid"/>
    <w:basedOn w:val="TableNormal"/>
    <w:uiPriority w:val="59"/>
    <w:rsid w:val="0057202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57202C"/>
    <w:pPr>
      <w:spacing w:after="16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7202C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C43F4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3F46"/>
    <w:pPr>
      <w:spacing w:after="20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3F4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F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F46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D44170"/>
    <w:rPr>
      <w:i/>
      <w:iCs/>
    </w:rPr>
  </w:style>
  <w:style w:type="character" w:styleId="Hyperlink">
    <w:name w:val="Hyperlink"/>
    <w:basedOn w:val="DefaultParagraphFont"/>
    <w:uiPriority w:val="99"/>
    <w:unhideWhenUsed/>
    <w:rsid w:val="00D44170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FE6227"/>
    <w:rPr>
      <w:i/>
      <w:iCs/>
    </w:rPr>
  </w:style>
  <w:style w:type="character" w:customStyle="1" w:styleId="reference-accessdate">
    <w:name w:val="reference-accessdate"/>
    <w:basedOn w:val="DefaultParagraphFont"/>
    <w:rsid w:val="00FE6227"/>
  </w:style>
  <w:style w:type="character" w:customStyle="1" w:styleId="nowrap">
    <w:name w:val="nowrap"/>
    <w:basedOn w:val="DefaultParagraphFont"/>
    <w:rsid w:val="00FE6227"/>
  </w:style>
  <w:style w:type="paragraph" w:styleId="Caption">
    <w:name w:val="caption"/>
    <w:basedOn w:val="Normal"/>
    <w:next w:val="Normal"/>
    <w:uiPriority w:val="35"/>
    <w:unhideWhenUsed/>
    <w:qFormat/>
    <w:rsid w:val="00E10CB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B4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31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4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3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7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3BC983-3594-4A17-8C8C-2792E96FD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804</Words>
  <Characters>4586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Zeeshan Saifi</cp:lastModifiedBy>
  <cp:revision>10</cp:revision>
  <cp:lastPrinted>2021-02-22T15:17:00Z</cp:lastPrinted>
  <dcterms:created xsi:type="dcterms:W3CDTF">2021-07-08T03:24:00Z</dcterms:created>
  <dcterms:modified xsi:type="dcterms:W3CDTF">2021-07-09T09:48:00Z</dcterms:modified>
</cp:coreProperties>
</file>