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70B94" w14:textId="77777777" w:rsidR="00531B6C" w:rsidRPr="009D4007" w:rsidRDefault="00531B6C" w:rsidP="00531B6C">
      <w:pPr>
        <w:spacing w:line="480" w:lineRule="auto"/>
        <w:rPr>
          <w:rFonts w:asciiTheme="minorHAnsi" w:hAnsiTheme="minorHAnsi" w:cstheme="minorHAnsi"/>
        </w:rPr>
      </w:pPr>
      <w:r w:rsidRPr="009D4007">
        <w:rPr>
          <w:rFonts w:asciiTheme="minorHAnsi" w:hAnsiTheme="minorHAnsi" w:cstheme="minorHAnsi"/>
        </w:rPr>
        <w:br w:type="page"/>
      </w:r>
    </w:p>
    <w:tbl>
      <w:tblPr>
        <w:tblStyle w:val="TableGrid"/>
        <w:tblW w:w="80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555"/>
        <w:gridCol w:w="991"/>
        <w:gridCol w:w="1323"/>
        <w:gridCol w:w="2080"/>
        <w:gridCol w:w="891"/>
        <w:gridCol w:w="1230"/>
      </w:tblGrid>
      <w:tr w:rsidR="00531B6C" w:rsidRPr="009D4007" w14:paraId="084B2F0D" w14:textId="77777777" w:rsidTr="00DC064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3DD9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bookmarkStart w:id="0" w:name="OLE_LINK9"/>
            <w:bookmarkStart w:id="1" w:name="OLE_LINK10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9E0B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Gene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F006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Base mean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E8E0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Log2FoldChange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ADDD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proofErr w:type="spellStart"/>
            <w:r w:rsidRPr="009D4007">
              <w:rPr>
                <w:rFonts w:asciiTheme="minorHAnsi" w:hAnsiTheme="minorHAnsi" w:cstheme="minorHAnsi"/>
                <w:lang w:eastAsia="en-US"/>
              </w:rPr>
              <w:t>lfcSE</w:t>
            </w:r>
            <w:proofErr w:type="spellEnd"/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D1F0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proofErr w:type="spellStart"/>
            <w:r w:rsidRPr="009D4007">
              <w:rPr>
                <w:rFonts w:asciiTheme="minorHAnsi" w:hAnsiTheme="minorHAnsi" w:cstheme="minorHAnsi"/>
                <w:lang w:eastAsia="en-US"/>
              </w:rPr>
              <w:t>Padj</w:t>
            </w:r>
            <w:proofErr w:type="spellEnd"/>
          </w:p>
        </w:tc>
      </w:tr>
      <w:tr w:rsidR="00531B6C" w:rsidRPr="009D4007" w14:paraId="3158701D" w14:textId="77777777" w:rsidTr="00DC064C"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8B65A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Bone</w:t>
            </w:r>
          </w:p>
        </w:tc>
      </w:tr>
      <w:tr w:rsidR="00531B6C" w:rsidRPr="009D4007" w14:paraId="1B0B292F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1E51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proofErr w:type="gramStart"/>
            <w:r w:rsidRPr="009D4007">
              <w:rPr>
                <w:rFonts w:asciiTheme="minorHAnsi" w:hAnsiTheme="minorHAnsi" w:cstheme="minorHAnsi"/>
                <w:lang w:eastAsia="en-US"/>
              </w:rPr>
              <w:t>Down-regulated</w:t>
            </w:r>
            <w:proofErr w:type="gram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DC9E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TBC1D3D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70E5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46.719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CEEC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-3.506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1085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0.707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A708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0.005</w:t>
            </w:r>
          </w:p>
        </w:tc>
      </w:tr>
      <w:tr w:rsidR="00531B6C" w:rsidRPr="009D4007" w14:paraId="0D6B6BBD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7B084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738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IGLV8-61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B9EA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440.918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2C86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-2.931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01AA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0.516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B215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7CCC7CCE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0F6AB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E32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NPIPB15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D16C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83.472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5CB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-2.541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5519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0.557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8F28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0.026</w:t>
            </w:r>
          </w:p>
        </w:tc>
      </w:tr>
      <w:tr w:rsidR="00531B6C" w:rsidRPr="009D4007" w14:paraId="7A1C316F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CD648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5742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SFRP2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4E60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460.551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8DAA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-1.786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82EA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0.360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2802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0.005</w:t>
            </w:r>
          </w:p>
        </w:tc>
      </w:tr>
      <w:tr w:rsidR="00531B6C" w:rsidRPr="009D4007" w14:paraId="1A405FCB" w14:textId="77777777" w:rsidTr="00DC064C"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16F87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Capsule</w:t>
            </w:r>
          </w:p>
        </w:tc>
      </w:tr>
      <w:tr w:rsidR="00531B6C" w:rsidRPr="009D4007" w14:paraId="47F0E724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7A8B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Upregulated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14B2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CXCL5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BFD1D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57.919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A305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2.738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DDF6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0.616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09C8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0.011</w:t>
            </w:r>
          </w:p>
        </w:tc>
      </w:tr>
      <w:tr w:rsidR="00531B6C" w:rsidRPr="009D4007" w14:paraId="74FAA2C6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02797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BD20D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FCAR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622D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30.385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CEC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2.565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06A0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0.491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F8DA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5B80DE32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374F9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B55A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SIK1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13E9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110.700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BABD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2.319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BD6F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0.438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240E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71A083BD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8FCCD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proofErr w:type="gramStart"/>
            <w:r w:rsidRPr="009D4007">
              <w:rPr>
                <w:rFonts w:asciiTheme="minorHAnsi" w:hAnsiTheme="minorHAnsi" w:cstheme="minorHAnsi"/>
                <w:lang w:eastAsia="en-US"/>
              </w:rPr>
              <w:t>Down-regulated</w:t>
            </w:r>
            <w:proofErr w:type="gram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7401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TBC1D3D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31A6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73.362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8F65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-4.181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09E9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0.667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1A98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2A52A359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AED9C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A4E9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IGLV3-10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4E2C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19.796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88F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-3.991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B87D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0.814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8B2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0.002</w:t>
            </w:r>
          </w:p>
        </w:tc>
      </w:tr>
      <w:tr w:rsidR="00531B6C" w:rsidRPr="009D4007" w14:paraId="723E9939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1660C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4B69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C6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DD61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299.225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9EC6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-2.428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9F1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0.421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6DD2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0F576EAB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9162B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4503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ADH1C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5B9E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49.685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992A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-2.039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D0D3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0.325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1593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6112AD8A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D3CA3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BFAA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ABBE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2208.323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8008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- 1.883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868C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0.356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83CD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62B21DD2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87222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F448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PLA2G2A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43E5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32861.231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866E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- 1.558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508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0.348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F50F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0.011</w:t>
            </w:r>
          </w:p>
        </w:tc>
      </w:tr>
      <w:tr w:rsidR="00531B6C" w:rsidRPr="009D4007" w14:paraId="5947BADC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EF86C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401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VIT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0B20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242.407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ACA8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-1.545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86CE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0.362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73EF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0.019</w:t>
            </w:r>
          </w:p>
        </w:tc>
      </w:tr>
      <w:tr w:rsidR="00531B6C" w:rsidRPr="009D4007" w14:paraId="1DC26722" w14:textId="77777777" w:rsidTr="00DC064C"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8730C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Fat</w:t>
            </w:r>
          </w:p>
        </w:tc>
      </w:tr>
      <w:tr w:rsidR="00531B6C" w:rsidRPr="009D4007" w14:paraId="40CC1BF1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B39AD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Upregulated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06FC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PTGS2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CD52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119.908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D57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3.702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B55C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0.682</w:t>
            </w:r>
          </w:p>
          <w:p w14:paraId="7A7755B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028D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0.001</w:t>
            </w:r>
          </w:p>
          <w:p w14:paraId="1FCAC3F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531B6C" w:rsidRPr="009D4007" w14:paraId="2F4BD11E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8BE25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8A3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FEZF2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AA56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25.542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8C55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2.584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6D7B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0.605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99A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0.028</w:t>
            </w:r>
          </w:p>
        </w:tc>
      </w:tr>
      <w:tr w:rsidR="00531B6C" w:rsidRPr="009D4007" w14:paraId="1A20EDC9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229A5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445D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C2CD4B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7BA4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204.797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C44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2.460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2CDA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0.510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4F1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0.005</w:t>
            </w:r>
          </w:p>
        </w:tc>
      </w:tr>
      <w:tr w:rsidR="00531B6C" w:rsidRPr="009D4007" w14:paraId="3057064F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EEABE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7A1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CXCL8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913A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93.239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EB2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2.421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D209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0.561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70A6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0.026</w:t>
            </w:r>
          </w:p>
        </w:tc>
      </w:tr>
      <w:tr w:rsidR="00531B6C" w:rsidRPr="009D4007" w14:paraId="2FC5B110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9C5F7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C503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AL360270.2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E7D1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356.865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1A1C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2.107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8925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0.498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2997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0.031</w:t>
            </w:r>
          </w:p>
        </w:tc>
      </w:tr>
      <w:tr w:rsidR="00531B6C" w:rsidRPr="009D4007" w14:paraId="191205C2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675F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proofErr w:type="gramStart"/>
            <w:r w:rsidRPr="009D4007">
              <w:rPr>
                <w:rFonts w:asciiTheme="minorHAnsi" w:hAnsiTheme="minorHAnsi" w:cstheme="minorHAnsi"/>
                <w:lang w:eastAsia="en-US"/>
              </w:rPr>
              <w:t>Down-regulated</w:t>
            </w:r>
            <w:proofErr w:type="gram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7BB8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AL583722.1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F21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21.018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2856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-3.227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56B3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0.703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F9EF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0.010</w:t>
            </w:r>
          </w:p>
        </w:tc>
      </w:tr>
      <w:tr w:rsidR="00531B6C" w:rsidRPr="009D4007" w14:paraId="527EA8DA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9467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124B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MMP23A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A262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17.824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277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-2.907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21D5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0.660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D0D9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0.018</w:t>
            </w:r>
          </w:p>
        </w:tc>
      </w:tr>
      <w:tr w:rsidR="00531B6C" w:rsidRPr="009D4007" w14:paraId="69DCAE7F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94FA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0163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RMRP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1C65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17.322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33A4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-2.848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F3F2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0.683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D66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0.034</w:t>
            </w:r>
          </w:p>
        </w:tc>
      </w:tr>
      <w:tr w:rsidR="00531B6C" w:rsidRPr="009D4007" w14:paraId="12E5D031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F1FFE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B35A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NPIPA8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6347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80.187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7892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-2.625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67C4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0.567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AB67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0.010</w:t>
            </w:r>
          </w:p>
        </w:tc>
      </w:tr>
      <w:tr w:rsidR="00531B6C" w:rsidRPr="009D4007" w14:paraId="777ECE68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091B0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1D50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TBC1D3D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5F09D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48.894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CA208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-2.366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0F56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0.561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465B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0.031</w:t>
            </w:r>
          </w:p>
        </w:tc>
      </w:tr>
      <w:tr w:rsidR="00531B6C" w:rsidRPr="009D4007" w14:paraId="531C6DF4" w14:textId="77777777" w:rsidTr="00DC064C"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15D12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Synovium</w:t>
            </w:r>
          </w:p>
        </w:tc>
      </w:tr>
      <w:tr w:rsidR="00531B6C" w:rsidRPr="009D4007" w14:paraId="4F31AC24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3117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lastRenderedPageBreak/>
              <w:t>Upregulated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2DF2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NR4A3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8710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481.253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3FAEB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2.591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DF51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0.422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1616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1C443BAB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5BC1E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E98F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SIK1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F6CA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83.511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77D6F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2.531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3EB76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0.557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CC311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0.008</w:t>
            </w:r>
          </w:p>
        </w:tc>
      </w:tr>
      <w:tr w:rsidR="00531B6C" w:rsidRPr="009D4007" w14:paraId="11DF3125" w14:textId="77777777" w:rsidTr="00DC064C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1D67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proofErr w:type="gramStart"/>
            <w:r w:rsidRPr="009D4007">
              <w:rPr>
                <w:rFonts w:asciiTheme="minorHAnsi" w:hAnsiTheme="minorHAnsi" w:cstheme="minorHAnsi"/>
                <w:lang w:eastAsia="en-US"/>
              </w:rPr>
              <w:t>Down-regulated</w:t>
            </w:r>
            <w:proofErr w:type="gram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CF6F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IGLV2-23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BE90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127.587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A1C9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-4.781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799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1.012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042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0.003</w:t>
            </w:r>
          </w:p>
        </w:tc>
      </w:tr>
      <w:tr w:rsidR="00531B6C" w:rsidRPr="009D4007" w14:paraId="1BF270DF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D1309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01BC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IGHV3-30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5B300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64.504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0D274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-3.236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6829C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0.720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D65AD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0.009</w:t>
            </w:r>
          </w:p>
        </w:tc>
      </w:tr>
      <w:tr w:rsidR="00531B6C" w:rsidRPr="009D4007" w14:paraId="5133B6B6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0D861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9D20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IGHG2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A8F97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610.051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46C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-2.733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03A7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0.446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F6A7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</w:t>
            </w:r>
          </w:p>
        </w:tc>
      </w:tr>
      <w:tr w:rsidR="00531B6C" w:rsidRPr="009D4007" w14:paraId="3A619267" w14:textId="77777777" w:rsidTr="00DC064C"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54466" w14:textId="77777777" w:rsidR="00531B6C" w:rsidRPr="009D4007" w:rsidRDefault="00531B6C" w:rsidP="00DC064C">
            <w:pPr>
              <w:spacing w:line="48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DE68E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NPIPB15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2A5D5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94.672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0CAD2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-2.231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1D073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0.5003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6B6DA" w14:textId="77777777" w:rsidR="00531B6C" w:rsidRPr="009D4007" w:rsidRDefault="00531B6C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0.009</w:t>
            </w:r>
          </w:p>
        </w:tc>
      </w:tr>
    </w:tbl>
    <w:bookmarkEnd w:id="0"/>
    <w:bookmarkEnd w:id="1"/>
    <w:p w14:paraId="4C3A3EA7" w14:textId="77777777" w:rsidR="00531B6C" w:rsidRPr="009D4007" w:rsidRDefault="00531B6C" w:rsidP="00531B6C">
      <w:pPr>
        <w:spacing w:line="48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Supplementary </w:t>
      </w:r>
      <w:r w:rsidRPr="009D4007">
        <w:rPr>
          <w:rFonts w:asciiTheme="minorHAnsi" w:hAnsiTheme="minorHAnsi" w:cstheme="minorHAnsi"/>
          <w:lang w:val="en-GB"/>
        </w:rPr>
        <w:t xml:space="preserve">Table 3. Top genes correlating with QuickDASH according to periarticular tissue with minimal significant fold change. All data rounded to 3 decimal places. </w:t>
      </w:r>
    </w:p>
    <w:p w14:paraId="6B7F903D" w14:textId="77777777" w:rsidR="00F63D09" w:rsidRDefault="00F63D09"/>
    <w:sectPr w:rsidR="00F63D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B6C"/>
    <w:rsid w:val="0001389B"/>
    <w:rsid w:val="000165E2"/>
    <w:rsid w:val="000276A9"/>
    <w:rsid w:val="00043C46"/>
    <w:rsid w:val="0006518B"/>
    <w:rsid w:val="00080079"/>
    <w:rsid w:val="00080553"/>
    <w:rsid w:val="000811AD"/>
    <w:rsid w:val="00082BB9"/>
    <w:rsid w:val="000F414B"/>
    <w:rsid w:val="00122296"/>
    <w:rsid w:val="00170561"/>
    <w:rsid w:val="00176BE0"/>
    <w:rsid w:val="001A02E3"/>
    <w:rsid w:val="001A312D"/>
    <w:rsid w:val="001D3887"/>
    <w:rsid w:val="001E69D8"/>
    <w:rsid w:val="001F4979"/>
    <w:rsid w:val="00222B49"/>
    <w:rsid w:val="00223A2D"/>
    <w:rsid w:val="0024032E"/>
    <w:rsid w:val="0024659C"/>
    <w:rsid w:val="002810D5"/>
    <w:rsid w:val="002A0792"/>
    <w:rsid w:val="0030114F"/>
    <w:rsid w:val="003022BA"/>
    <w:rsid w:val="00306E9A"/>
    <w:rsid w:val="00326337"/>
    <w:rsid w:val="00347FD7"/>
    <w:rsid w:val="003608A6"/>
    <w:rsid w:val="00377488"/>
    <w:rsid w:val="004115A4"/>
    <w:rsid w:val="004263C3"/>
    <w:rsid w:val="00434499"/>
    <w:rsid w:val="004545AB"/>
    <w:rsid w:val="00473FFC"/>
    <w:rsid w:val="00474F4E"/>
    <w:rsid w:val="00480B47"/>
    <w:rsid w:val="00495DBE"/>
    <w:rsid w:val="004A003E"/>
    <w:rsid w:val="004A5E1E"/>
    <w:rsid w:val="004C1B8C"/>
    <w:rsid w:val="004C5C64"/>
    <w:rsid w:val="004F2765"/>
    <w:rsid w:val="005006D1"/>
    <w:rsid w:val="0051145C"/>
    <w:rsid w:val="00515276"/>
    <w:rsid w:val="00531B6C"/>
    <w:rsid w:val="005325F5"/>
    <w:rsid w:val="00563C35"/>
    <w:rsid w:val="0057483B"/>
    <w:rsid w:val="00582648"/>
    <w:rsid w:val="005E30FB"/>
    <w:rsid w:val="005F1886"/>
    <w:rsid w:val="00620A68"/>
    <w:rsid w:val="00650E80"/>
    <w:rsid w:val="006D08A3"/>
    <w:rsid w:val="00722E75"/>
    <w:rsid w:val="0072444F"/>
    <w:rsid w:val="00725EA6"/>
    <w:rsid w:val="00762B0C"/>
    <w:rsid w:val="00781796"/>
    <w:rsid w:val="007A1B64"/>
    <w:rsid w:val="007B7C68"/>
    <w:rsid w:val="007E06B4"/>
    <w:rsid w:val="00827CCA"/>
    <w:rsid w:val="008403FE"/>
    <w:rsid w:val="00846C60"/>
    <w:rsid w:val="008861D5"/>
    <w:rsid w:val="008D32E9"/>
    <w:rsid w:val="00914ECA"/>
    <w:rsid w:val="00940C20"/>
    <w:rsid w:val="00963A27"/>
    <w:rsid w:val="009C6755"/>
    <w:rsid w:val="009F26E6"/>
    <w:rsid w:val="009F32C1"/>
    <w:rsid w:val="00A4242C"/>
    <w:rsid w:val="00A54B07"/>
    <w:rsid w:val="00A55FD9"/>
    <w:rsid w:val="00A56DC5"/>
    <w:rsid w:val="00A577E4"/>
    <w:rsid w:val="00A94E4B"/>
    <w:rsid w:val="00AD2A3F"/>
    <w:rsid w:val="00B62F27"/>
    <w:rsid w:val="00B77784"/>
    <w:rsid w:val="00B833AD"/>
    <w:rsid w:val="00B91FF9"/>
    <w:rsid w:val="00BD07A1"/>
    <w:rsid w:val="00C14C59"/>
    <w:rsid w:val="00C25631"/>
    <w:rsid w:val="00C305BB"/>
    <w:rsid w:val="00C36932"/>
    <w:rsid w:val="00C36C40"/>
    <w:rsid w:val="00C479D6"/>
    <w:rsid w:val="00D23B09"/>
    <w:rsid w:val="00D76B71"/>
    <w:rsid w:val="00D8427F"/>
    <w:rsid w:val="00DA3CDE"/>
    <w:rsid w:val="00DB4B2E"/>
    <w:rsid w:val="00DB5721"/>
    <w:rsid w:val="00E27DDF"/>
    <w:rsid w:val="00E95E21"/>
    <w:rsid w:val="00EA6509"/>
    <w:rsid w:val="00EC6311"/>
    <w:rsid w:val="00EE50A3"/>
    <w:rsid w:val="00F106E1"/>
    <w:rsid w:val="00F236B2"/>
    <w:rsid w:val="00F63D09"/>
    <w:rsid w:val="00FA0E21"/>
    <w:rsid w:val="00FB54B9"/>
    <w:rsid w:val="00FD19C2"/>
    <w:rsid w:val="00FD40D0"/>
    <w:rsid w:val="00F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4B0EB9"/>
  <w15:chartTrackingRefBased/>
  <w15:docId w15:val="{22D17BF3-AAF7-3E44-9AA4-BEFED4D63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B6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1B6C"/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Lynskey</dc:creator>
  <cp:keywords/>
  <dc:description/>
  <cp:lastModifiedBy>Sam Lynskey</cp:lastModifiedBy>
  <cp:revision>1</cp:revision>
  <dcterms:created xsi:type="dcterms:W3CDTF">2023-11-17T10:44:00Z</dcterms:created>
  <dcterms:modified xsi:type="dcterms:W3CDTF">2023-11-17T10:44:00Z</dcterms:modified>
</cp:coreProperties>
</file>