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2D61E" w14:textId="1D48A36D" w:rsidR="00A8500A" w:rsidRPr="00036D1D" w:rsidRDefault="00A8500A" w:rsidP="001C5CC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36D1D"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 w14:paraId="33B5300F" w14:textId="77777777" w:rsidR="0066761F" w:rsidRDefault="0066761F" w:rsidP="0066761F">
      <w:pPr>
        <w:pStyle w:val="1"/>
        <w:jc w:val="center"/>
        <w:rPr>
          <w:lang w:eastAsia="zh-CN"/>
        </w:rPr>
      </w:pPr>
      <w:r w:rsidRPr="001A3568">
        <w:rPr>
          <w:lang w:eastAsia="zh-CN"/>
        </w:rPr>
        <w:t xml:space="preserve">A novel </w:t>
      </w:r>
      <w:r>
        <w:rPr>
          <w:rFonts w:hint="eastAsia"/>
          <w:lang w:eastAsia="zh-CN"/>
        </w:rPr>
        <w:t>IN718</w:t>
      </w:r>
      <w:r w:rsidRPr="001A3568">
        <w:rPr>
          <w:lang w:eastAsia="zh-CN"/>
        </w:rPr>
        <w:t xml:space="preserve"> </w:t>
      </w:r>
      <w:proofErr w:type="spellStart"/>
      <w:r>
        <w:rPr>
          <w:rFonts w:hint="eastAsia"/>
          <w:lang w:eastAsia="zh-CN"/>
        </w:rPr>
        <w:t>super</w:t>
      </w:r>
      <w:r w:rsidRPr="001A3568">
        <w:rPr>
          <w:lang w:eastAsia="zh-CN"/>
        </w:rPr>
        <w:t>alloy</w:t>
      </w:r>
      <w:proofErr w:type="spellEnd"/>
      <w:r w:rsidRPr="001A3568">
        <w:rPr>
          <w:lang w:eastAsia="zh-CN"/>
        </w:rPr>
        <w:t xml:space="preserve"> of superior mechanical properties designed </w:t>
      </w:r>
      <w:r>
        <w:rPr>
          <w:rFonts w:hint="eastAsia"/>
          <w:lang w:eastAsia="zh-CN"/>
        </w:rPr>
        <w:t>by</w:t>
      </w:r>
      <w:r w:rsidRPr="001A3568">
        <w:rPr>
          <w:lang w:eastAsia="zh-CN"/>
        </w:rPr>
        <w:t xml:space="preserve"> the </w:t>
      </w:r>
      <w:r>
        <w:rPr>
          <w:rFonts w:hint="eastAsia"/>
          <w:lang w:eastAsia="zh-CN"/>
        </w:rPr>
        <w:t xml:space="preserve">first principle and </w:t>
      </w:r>
      <w:r w:rsidRPr="001A3568">
        <w:rPr>
          <w:lang w:eastAsia="zh-CN"/>
        </w:rPr>
        <w:t>D-electron theory</w:t>
      </w:r>
    </w:p>
    <w:p w14:paraId="49017FC6" w14:textId="77777777" w:rsidR="0066761F" w:rsidRPr="00511945" w:rsidRDefault="0066761F" w:rsidP="0066761F">
      <w:pPr>
        <w:pStyle w:val="a8"/>
        <w:ind w:firstLine="480"/>
        <w:rPr>
          <w:rFonts w:ascii="Times New Roman" w:hAnsi="Times New Roman" w:cs="Times New Roman"/>
          <w:position w:val="8"/>
          <w:sz w:val="16"/>
          <w:szCs w:val="16"/>
        </w:rPr>
      </w:pPr>
      <w:proofErr w:type="spellStart"/>
      <w:r w:rsidRPr="00511945">
        <w:rPr>
          <w:rFonts w:ascii="Times New Roman" w:hAnsi="Times New Roman" w:cs="Times New Roman"/>
        </w:rPr>
        <w:t>Rui</w:t>
      </w:r>
      <w:proofErr w:type="spellEnd"/>
      <w:r w:rsidRPr="00511945">
        <w:rPr>
          <w:rFonts w:ascii="Times New Roman" w:hAnsi="Times New Roman" w:cs="Times New Roman"/>
        </w:rPr>
        <w:t xml:space="preserve"> Li</w:t>
      </w:r>
      <w:r w:rsidRPr="00511945">
        <w:rPr>
          <w:rFonts w:ascii="Times New Roman" w:hAnsi="Times New Roman" w:cs="Times New Roman"/>
          <w:position w:val="8"/>
          <w:sz w:val="16"/>
          <w:szCs w:val="16"/>
        </w:rPr>
        <w:t>a</w:t>
      </w:r>
      <w:r w:rsidRPr="00511945">
        <w:rPr>
          <w:rFonts w:ascii="Times New Roman" w:hAnsi="Times New Roman" w:cs="Times New Roman"/>
        </w:rPr>
        <w:t xml:space="preserve">, </w:t>
      </w:r>
      <w:proofErr w:type="spellStart"/>
      <w:r w:rsidRPr="00511945">
        <w:rPr>
          <w:rFonts w:ascii="Times New Roman" w:hAnsi="Times New Roman" w:cs="Times New Roman"/>
        </w:rPr>
        <w:t>Mingzhi</w:t>
      </w:r>
      <w:proofErr w:type="spellEnd"/>
      <w:r w:rsidRPr="00511945">
        <w:rPr>
          <w:rFonts w:ascii="Times New Roman" w:hAnsi="Times New Roman" w:cs="Times New Roman"/>
        </w:rPr>
        <w:t xml:space="preserve"> Chen</w:t>
      </w:r>
      <w:r w:rsidRPr="00511945">
        <w:rPr>
          <w:rFonts w:ascii="Times New Roman" w:hAnsi="Times New Roman" w:cs="Times New Roman"/>
          <w:vertAlign w:val="superscript"/>
        </w:rPr>
        <w:t>a</w:t>
      </w:r>
      <w:r w:rsidRPr="00511945">
        <w:rPr>
          <w:rFonts w:ascii="Times New Roman" w:hAnsi="Times New Roman" w:cs="Times New Roman"/>
        </w:rPr>
        <w:t xml:space="preserve">, </w:t>
      </w:r>
      <w:proofErr w:type="spellStart"/>
      <w:r w:rsidRPr="00511945">
        <w:rPr>
          <w:rFonts w:ascii="Times New Roman" w:hAnsi="Times New Roman" w:cs="Times New Roman"/>
        </w:rPr>
        <w:t>Zhandong</w:t>
      </w:r>
      <w:proofErr w:type="spellEnd"/>
      <w:r w:rsidRPr="00511945">
        <w:rPr>
          <w:rFonts w:ascii="Times New Roman" w:hAnsi="Times New Roman" w:cs="Times New Roman"/>
        </w:rPr>
        <w:t xml:space="preserve"> </w:t>
      </w:r>
      <w:proofErr w:type="spellStart"/>
      <w:r w:rsidRPr="00511945">
        <w:rPr>
          <w:rFonts w:ascii="Times New Roman" w:hAnsi="Times New Roman" w:cs="Times New Roman"/>
        </w:rPr>
        <w:t>Wang</w:t>
      </w:r>
      <w:r w:rsidRPr="00511945">
        <w:rPr>
          <w:rFonts w:ascii="Times New Roman" w:hAnsi="Times New Roman" w:cs="Times New Roman"/>
          <w:vertAlign w:val="superscript"/>
        </w:rPr>
        <w:t>b</w:t>
      </w:r>
      <w:proofErr w:type="spellEnd"/>
      <w:r w:rsidRPr="00511945">
        <w:rPr>
          <w:rFonts w:ascii="Times New Roman" w:hAnsi="Times New Roman" w:cs="Times New Roman"/>
        </w:rPr>
        <w:t xml:space="preserve">, </w:t>
      </w:r>
      <w:proofErr w:type="spellStart"/>
      <w:r w:rsidRPr="00511945">
        <w:rPr>
          <w:rFonts w:ascii="Times New Roman" w:hAnsi="Times New Roman" w:cs="Times New Roman"/>
        </w:rPr>
        <w:t>Kedong</w:t>
      </w:r>
      <w:proofErr w:type="spellEnd"/>
      <w:r w:rsidRPr="00511945">
        <w:rPr>
          <w:rFonts w:ascii="Times New Roman" w:hAnsi="Times New Roman" w:cs="Times New Roman"/>
        </w:rPr>
        <w:t xml:space="preserve"> </w:t>
      </w:r>
      <w:proofErr w:type="gramStart"/>
      <w:r w:rsidRPr="00511945">
        <w:rPr>
          <w:rFonts w:ascii="Times New Roman" w:hAnsi="Times New Roman" w:cs="Times New Roman"/>
        </w:rPr>
        <w:t>Bi</w:t>
      </w:r>
      <w:r w:rsidRPr="00511945">
        <w:rPr>
          <w:rFonts w:ascii="Times New Roman" w:hAnsi="Times New Roman" w:cs="Times New Roman"/>
          <w:position w:val="8"/>
          <w:sz w:val="16"/>
          <w:szCs w:val="16"/>
        </w:rPr>
        <w:t>a</w:t>
      </w:r>
      <w:proofErr w:type="gramEnd"/>
      <w:r w:rsidRPr="00511945">
        <w:rPr>
          <w:rFonts w:ascii="Times New Roman" w:hAnsi="Times New Roman" w:cs="Times New Roman"/>
          <w:position w:val="8"/>
          <w:sz w:val="16"/>
          <w:szCs w:val="16"/>
        </w:rPr>
        <w:t>,*</w:t>
      </w:r>
      <w:r w:rsidRPr="00511945">
        <w:rPr>
          <w:rFonts w:ascii="Times New Roman" w:hAnsi="Times New Roman" w:cs="Times New Roman"/>
        </w:rPr>
        <w:t xml:space="preserve">, </w:t>
      </w:r>
      <w:proofErr w:type="spellStart"/>
      <w:r w:rsidRPr="00511945">
        <w:rPr>
          <w:rFonts w:ascii="Times New Roman" w:hAnsi="Times New Roman" w:cs="Times New Roman"/>
        </w:rPr>
        <w:t>Guifang</w:t>
      </w:r>
      <w:proofErr w:type="spellEnd"/>
      <w:r w:rsidRPr="00511945">
        <w:rPr>
          <w:rFonts w:ascii="Times New Roman" w:hAnsi="Times New Roman" w:cs="Times New Roman"/>
        </w:rPr>
        <w:t xml:space="preserve"> Sun</w:t>
      </w:r>
      <w:r w:rsidRPr="00511945">
        <w:rPr>
          <w:rFonts w:ascii="Times New Roman" w:hAnsi="Times New Roman" w:cs="Times New Roman"/>
          <w:position w:val="8"/>
          <w:sz w:val="16"/>
          <w:szCs w:val="16"/>
        </w:rPr>
        <w:t xml:space="preserve">a,* </w:t>
      </w:r>
    </w:p>
    <w:p w14:paraId="598F9DFA" w14:textId="77777777" w:rsidR="0066761F" w:rsidRPr="00511945" w:rsidRDefault="0066761F" w:rsidP="0066761F">
      <w:pPr>
        <w:pStyle w:val="a8"/>
        <w:spacing w:before="0" w:beforeAutospacing="0" w:after="0" w:afterAutospacing="0"/>
        <w:ind w:firstLine="280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11945">
        <w:rPr>
          <w:rFonts w:ascii="Times New Roman" w:hAnsi="Times New Roman" w:cs="Times New Roman"/>
          <w:position w:val="6"/>
          <w:sz w:val="14"/>
          <w:szCs w:val="14"/>
        </w:rPr>
        <w:t>a</w:t>
      </w:r>
      <w:proofErr w:type="gramEnd"/>
      <w:r w:rsidRPr="00511945">
        <w:rPr>
          <w:rFonts w:ascii="Times New Roman" w:hAnsi="Times New Roman" w:cs="Times New Roman"/>
          <w:position w:val="6"/>
          <w:sz w:val="14"/>
          <w:szCs w:val="14"/>
        </w:rPr>
        <w:t xml:space="preserve"> </w:t>
      </w:r>
      <w:r w:rsidRPr="00511945">
        <w:rPr>
          <w:rFonts w:ascii="Times New Roman" w:hAnsi="Times New Roman" w:cs="Times New Roman"/>
          <w:sz w:val="22"/>
          <w:szCs w:val="22"/>
        </w:rPr>
        <w:t xml:space="preserve">School of Mechanical Engineering, Southeast University, Nanjing, Jiangsu 211189, PR China </w:t>
      </w:r>
    </w:p>
    <w:p w14:paraId="75AC71DC" w14:textId="77777777" w:rsidR="0066761F" w:rsidRPr="00511945" w:rsidRDefault="0066761F" w:rsidP="0066761F">
      <w:pPr>
        <w:pStyle w:val="a8"/>
        <w:spacing w:before="0" w:beforeAutospacing="0" w:after="0" w:afterAutospacing="0"/>
        <w:ind w:firstLine="280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11945">
        <w:rPr>
          <w:rFonts w:ascii="Times New Roman" w:hAnsi="Times New Roman" w:cs="Times New Roman"/>
          <w:position w:val="6"/>
          <w:sz w:val="14"/>
          <w:szCs w:val="14"/>
        </w:rPr>
        <w:t>b</w:t>
      </w:r>
      <w:proofErr w:type="gramEnd"/>
      <w:r w:rsidRPr="00511945">
        <w:rPr>
          <w:rFonts w:ascii="Times New Roman" w:hAnsi="Times New Roman" w:cs="Times New Roman"/>
          <w:position w:val="6"/>
          <w:sz w:val="14"/>
          <w:szCs w:val="14"/>
        </w:rPr>
        <w:t xml:space="preserve"> </w:t>
      </w:r>
      <w:r w:rsidRPr="00511945">
        <w:rPr>
          <w:rFonts w:ascii="Times New Roman" w:hAnsi="Times New Roman" w:cs="Times New Roman"/>
          <w:sz w:val="22"/>
          <w:szCs w:val="22"/>
        </w:rPr>
        <w:t>College of Mechanical &amp; Electronic Engineering, Nanjing Forestry University, Nanjing, Jiangsu 210037, PR China</w:t>
      </w:r>
    </w:p>
    <w:p w14:paraId="7398F04B" w14:textId="77777777" w:rsidR="0066761F" w:rsidRPr="00511945" w:rsidRDefault="0066761F" w:rsidP="0066761F">
      <w:pPr>
        <w:pStyle w:val="a8"/>
        <w:ind w:firstLine="440"/>
        <w:rPr>
          <w:rFonts w:ascii="Times New Roman" w:hAnsi="Times New Roman" w:cs="Times New Roman"/>
        </w:rPr>
      </w:pPr>
      <w:r w:rsidRPr="00511945">
        <w:rPr>
          <w:rFonts w:ascii="Times New Roman" w:hAnsi="Times New Roman" w:cs="Times New Roman"/>
          <w:sz w:val="22"/>
          <w:szCs w:val="22"/>
        </w:rPr>
        <w:t>* Corresponding authors: kedongbi@seu.edu.cn (</w:t>
      </w:r>
      <w:proofErr w:type="spellStart"/>
      <w:r w:rsidRPr="00511945">
        <w:rPr>
          <w:rFonts w:ascii="Times New Roman" w:hAnsi="Times New Roman" w:cs="Times New Roman"/>
          <w:sz w:val="22"/>
          <w:szCs w:val="22"/>
        </w:rPr>
        <w:t>Kedong</w:t>
      </w:r>
      <w:proofErr w:type="spellEnd"/>
      <w:r w:rsidRPr="00511945">
        <w:rPr>
          <w:rFonts w:ascii="Times New Roman" w:hAnsi="Times New Roman" w:cs="Times New Roman"/>
          <w:sz w:val="22"/>
          <w:szCs w:val="22"/>
        </w:rPr>
        <w:t xml:space="preserve"> Bi); gfsun@seu.edu.cn (</w:t>
      </w:r>
      <w:proofErr w:type="spellStart"/>
      <w:r w:rsidRPr="00511945">
        <w:rPr>
          <w:rFonts w:ascii="Times New Roman" w:hAnsi="Times New Roman" w:cs="Times New Roman"/>
          <w:sz w:val="22"/>
          <w:szCs w:val="22"/>
        </w:rPr>
        <w:t>Guifang</w:t>
      </w:r>
      <w:proofErr w:type="spellEnd"/>
      <w:r w:rsidRPr="00511945">
        <w:rPr>
          <w:rFonts w:ascii="Times New Roman" w:hAnsi="Times New Roman" w:cs="Times New Roman"/>
          <w:sz w:val="22"/>
          <w:szCs w:val="22"/>
        </w:rPr>
        <w:t xml:space="preserve"> Sun) </w:t>
      </w:r>
    </w:p>
    <w:p w14:paraId="1FF2DEEA" w14:textId="7CBD9734" w:rsidR="00A8500A" w:rsidRPr="0066761F" w:rsidRDefault="00A8500A"/>
    <w:p w14:paraId="105E95C4" w14:textId="17A42B97" w:rsidR="00AF4C9A" w:rsidRDefault="00AF4C9A">
      <w:pPr>
        <w:widowControl/>
        <w:jc w:val="left"/>
      </w:pPr>
      <w:r>
        <w:br w:type="page"/>
      </w:r>
    </w:p>
    <w:p w14:paraId="2414B6A9" w14:textId="77777777" w:rsidR="0069677F" w:rsidRDefault="0069677F" w:rsidP="0069677F"/>
    <w:p w14:paraId="49B02F23" w14:textId="77777777" w:rsidR="0069677F" w:rsidRDefault="0069677F" w:rsidP="0069677F">
      <w:pPr>
        <w:jc w:val="center"/>
      </w:pPr>
      <w:r>
        <w:rPr>
          <w:noProof/>
        </w:rPr>
        <w:drawing>
          <wp:inline distT="0" distB="0" distL="0" distR="0" wp14:anchorId="12A78F2B" wp14:editId="412C16F9">
            <wp:extent cx="5278120" cy="535749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tal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35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B705F" w14:textId="30F5A527" w:rsidR="0069677F" w:rsidRPr="00CE0630" w:rsidRDefault="0069677F" w:rsidP="0069677F">
      <w:pPr>
        <w:jc w:val="center"/>
        <w:rPr>
          <w:rFonts w:ascii="Times New Roman" w:hAnsi="Times New Roman" w:cs="Times New Roman"/>
        </w:rPr>
      </w:pPr>
      <w:r w:rsidRPr="00CE0630">
        <w:rPr>
          <w:rFonts w:ascii="Times New Roman" w:hAnsi="Times New Roman" w:cs="Times New Roman"/>
          <w:b/>
          <w:bCs/>
        </w:rPr>
        <w:t xml:space="preserve">Figure S1. </w:t>
      </w:r>
      <w:r w:rsidRPr="00CE0630">
        <w:rPr>
          <w:rFonts w:ascii="Times New Roman" w:hAnsi="Times New Roman" w:cs="Times New Roman"/>
        </w:rPr>
        <w:t>The 32 types of random models of γ-Ni.</w:t>
      </w:r>
    </w:p>
    <w:p w14:paraId="070D1EF8" w14:textId="77777777" w:rsidR="0069677F" w:rsidRDefault="0069677F" w:rsidP="0069677F">
      <w:pPr>
        <w:jc w:val="center"/>
      </w:pPr>
      <w:r>
        <w:rPr>
          <w:noProof/>
        </w:rPr>
        <w:lastRenderedPageBreak/>
        <w:drawing>
          <wp:inline distT="0" distB="0" distL="0" distR="0" wp14:anchorId="537A2AB1" wp14:editId="10C4B925">
            <wp:extent cx="5278120" cy="767524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18-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67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9CDFD" w14:textId="685DC732" w:rsidR="0069677F" w:rsidRPr="00F13574" w:rsidRDefault="00F13574" w:rsidP="0069677F">
      <w:pPr>
        <w:jc w:val="center"/>
        <w:rPr>
          <w:rFonts w:ascii="Times New Roman" w:hAnsi="Times New Roman" w:cs="Times New Roman"/>
        </w:rPr>
      </w:pPr>
      <w:proofErr w:type="gramStart"/>
      <w:r w:rsidRPr="00CE0630">
        <w:rPr>
          <w:rFonts w:ascii="Times New Roman" w:hAnsi="Times New Roman" w:cs="Times New Roman"/>
          <w:b/>
        </w:rPr>
        <w:t>Fig.</w:t>
      </w:r>
      <w:proofErr w:type="gramEnd"/>
      <w:r w:rsidRPr="00CE0630">
        <w:rPr>
          <w:rFonts w:ascii="Times New Roman" w:hAnsi="Times New Roman" w:cs="Times New Roman"/>
          <w:b/>
        </w:rPr>
        <w:t xml:space="preserve"> S2</w:t>
      </w:r>
      <w:r w:rsidRPr="00F13574">
        <w:rPr>
          <w:rFonts w:ascii="Times New Roman" w:hAnsi="Times New Roman" w:cs="Times New Roman"/>
        </w:rPr>
        <w:t xml:space="preserve"> </w:t>
      </w:r>
      <w:proofErr w:type="gramStart"/>
      <w:r w:rsidRPr="00F13574">
        <w:rPr>
          <w:rFonts w:ascii="Times New Roman" w:hAnsi="Times New Roman" w:cs="Times New Roman"/>
        </w:rPr>
        <w:t>The</w:t>
      </w:r>
      <w:proofErr w:type="gramEnd"/>
      <w:r w:rsidRPr="00F13574">
        <w:rPr>
          <w:rFonts w:ascii="Times New Roman" w:hAnsi="Times New Roman" w:cs="Times New Roman"/>
        </w:rPr>
        <w:t xml:space="preserve"> 20 types of random doping models of IN718G alloys</w:t>
      </w:r>
    </w:p>
    <w:p w14:paraId="7F1017BB" w14:textId="77777777" w:rsidR="0069677F" w:rsidRDefault="0069677F" w:rsidP="0069677F">
      <w:pPr>
        <w:jc w:val="center"/>
      </w:pPr>
      <w:r>
        <w:rPr>
          <w:noProof/>
        </w:rPr>
        <w:lastRenderedPageBreak/>
        <w:drawing>
          <wp:inline distT="0" distB="0" distL="0" distR="0" wp14:anchorId="65FF890C" wp14:editId="17396B93">
            <wp:extent cx="5278120" cy="76866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8-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B6350" w14:textId="34C5FE09" w:rsidR="0069677F" w:rsidRPr="00F13574" w:rsidRDefault="00F13574" w:rsidP="0069677F">
      <w:pPr>
        <w:jc w:val="center"/>
        <w:rPr>
          <w:rFonts w:ascii="Times New Roman" w:hAnsi="Times New Roman" w:cs="Times New Roman"/>
        </w:rPr>
      </w:pPr>
      <w:proofErr w:type="gramStart"/>
      <w:r w:rsidRPr="00CE0630">
        <w:rPr>
          <w:rFonts w:ascii="Times New Roman" w:hAnsi="Times New Roman" w:cs="Times New Roman"/>
          <w:b/>
        </w:rPr>
        <w:t>Fig.</w:t>
      </w:r>
      <w:proofErr w:type="gramEnd"/>
      <w:r w:rsidRPr="00CE0630">
        <w:rPr>
          <w:rFonts w:ascii="Times New Roman" w:hAnsi="Times New Roman" w:cs="Times New Roman"/>
          <w:b/>
        </w:rPr>
        <w:t xml:space="preserve"> S3</w:t>
      </w:r>
      <w:r w:rsidRPr="00F13574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20</w:t>
      </w:r>
      <w:r w:rsidRPr="00F13574">
        <w:rPr>
          <w:rFonts w:ascii="Times New Roman" w:hAnsi="Times New Roman" w:cs="Times New Roman"/>
        </w:rPr>
        <w:t xml:space="preserve"> types of random doping models of IN718 </w:t>
      </w:r>
      <w:bookmarkStart w:id="0" w:name="_GoBack"/>
      <w:bookmarkEnd w:id="0"/>
      <w:r w:rsidRPr="00F13574">
        <w:rPr>
          <w:rFonts w:ascii="Times New Roman" w:hAnsi="Times New Roman" w:cs="Times New Roman"/>
        </w:rPr>
        <w:t>alloys</w:t>
      </w:r>
    </w:p>
    <w:p w14:paraId="5DCDA9A2" w14:textId="77777777" w:rsidR="0069677F" w:rsidRPr="00F13574" w:rsidRDefault="0069677F" w:rsidP="0069677F">
      <w:pPr>
        <w:jc w:val="left"/>
      </w:pPr>
    </w:p>
    <w:sectPr w:rsidR="0069677F" w:rsidRPr="00F13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E1EA6" w14:textId="77777777" w:rsidR="00D87E21" w:rsidRDefault="00D87E21" w:rsidP="00B92779">
      <w:r>
        <w:separator/>
      </w:r>
    </w:p>
  </w:endnote>
  <w:endnote w:type="continuationSeparator" w:id="0">
    <w:p w14:paraId="28DE8344" w14:textId="77777777" w:rsidR="00D87E21" w:rsidRDefault="00D87E21" w:rsidP="00B9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596495f2+03">
    <w:altName w:val="Times New Roman"/>
    <w:panose1 w:val="00000000000000000000"/>
    <w:charset w:val="00"/>
    <w:family w:val="roman"/>
    <w:notTrueType/>
    <w:pitch w:val="default"/>
  </w:font>
  <w:font w:name="AdvOT596495f2+22">
    <w:altName w:val="Times New Roman"/>
    <w:panose1 w:val="00000000000000000000"/>
    <w:charset w:val="00"/>
    <w:family w:val="roman"/>
    <w:notTrueType/>
    <w:pitch w:val="default"/>
  </w:font>
  <w:font w:name="AdvOT596495f2">
    <w:altName w:val="Times New Roman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E40921" w14:textId="77777777" w:rsidR="00D87E21" w:rsidRDefault="00D87E21" w:rsidP="00B92779">
      <w:r>
        <w:separator/>
      </w:r>
    </w:p>
  </w:footnote>
  <w:footnote w:type="continuationSeparator" w:id="0">
    <w:p w14:paraId="05D311EE" w14:textId="77777777" w:rsidR="00D87E21" w:rsidRDefault="00D87E21" w:rsidP="00B92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A0MTM0tzS1MDEyNzRQ0lEKTi0uzszPAykwrwUAaDbsLSwAAAA="/>
  </w:docVars>
  <w:rsids>
    <w:rsidRoot w:val="00012B09"/>
    <w:rsid w:val="00000B1F"/>
    <w:rsid w:val="00012B09"/>
    <w:rsid w:val="00036D1D"/>
    <w:rsid w:val="0006757E"/>
    <w:rsid w:val="0016558E"/>
    <w:rsid w:val="001C5CCC"/>
    <w:rsid w:val="001D2200"/>
    <w:rsid w:val="001E5156"/>
    <w:rsid w:val="002365CC"/>
    <w:rsid w:val="002D4741"/>
    <w:rsid w:val="002F6065"/>
    <w:rsid w:val="0039575A"/>
    <w:rsid w:val="00415747"/>
    <w:rsid w:val="00483616"/>
    <w:rsid w:val="00497307"/>
    <w:rsid w:val="004D2DEC"/>
    <w:rsid w:val="00514152"/>
    <w:rsid w:val="005B3FFE"/>
    <w:rsid w:val="005E69AB"/>
    <w:rsid w:val="0065287D"/>
    <w:rsid w:val="0066761F"/>
    <w:rsid w:val="0069677F"/>
    <w:rsid w:val="006D33F3"/>
    <w:rsid w:val="00722AD0"/>
    <w:rsid w:val="007A1C74"/>
    <w:rsid w:val="008522B5"/>
    <w:rsid w:val="00873800"/>
    <w:rsid w:val="00887ED1"/>
    <w:rsid w:val="00897AE3"/>
    <w:rsid w:val="00924C20"/>
    <w:rsid w:val="009635D3"/>
    <w:rsid w:val="0099725D"/>
    <w:rsid w:val="00A515E7"/>
    <w:rsid w:val="00A70148"/>
    <w:rsid w:val="00A8500A"/>
    <w:rsid w:val="00AC42C1"/>
    <w:rsid w:val="00AF4C9A"/>
    <w:rsid w:val="00B318BA"/>
    <w:rsid w:val="00B92779"/>
    <w:rsid w:val="00C13D6B"/>
    <w:rsid w:val="00C27AE3"/>
    <w:rsid w:val="00C42B34"/>
    <w:rsid w:val="00CE0630"/>
    <w:rsid w:val="00D87E21"/>
    <w:rsid w:val="00DF4260"/>
    <w:rsid w:val="00ED1002"/>
    <w:rsid w:val="00EF57E8"/>
    <w:rsid w:val="00F1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E5ED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36D1D"/>
    <w:pPr>
      <w:keepNext/>
      <w:widowControl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C2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27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C27AE3"/>
    <w:rPr>
      <w:rFonts w:ascii="AdvOT596495f2+03" w:hAnsi="AdvOT596495f2+03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11">
    <w:name w:val="fontstyle11"/>
    <w:basedOn w:val="a0"/>
    <w:rsid w:val="00C27AE3"/>
    <w:rPr>
      <w:rFonts w:ascii="AdvOT596495f2+22" w:hAnsi="AdvOT596495f2+22" w:hint="default"/>
      <w:b w:val="0"/>
      <w:bCs w:val="0"/>
      <w:i w:val="0"/>
      <w:iCs w:val="0"/>
      <w:color w:val="000000"/>
      <w:sz w:val="10"/>
      <w:szCs w:val="10"/>
    </w:rPr>
  </w:style>
  <w:style w:type="character" w:customStyle="1" w:styleId="fontstyle21">
    <w:name w:val="fontstyle21"/>
    <w:basedOn w:val="a0"/>
    <w:rsid w:val="00C27AE3"/>
    <w:rPr>
      <w:rFonts w:ascii="AdvOT596495f2" w:hAnsi="AdvOT596495f2" w:hint="default"/>
      <w:b w:val="0"/>
      <w:bCs w:val="0"/>
      <w:i w:val="0"/>
      <w:iCs w:val="0"/>
      <w:color w:val="000000"/>
      <w:sz w:val="10"/>
      <w:szCs w:val="10"/>
    </w:rPr>
  </w:style>
  <w:style w:type="character" w:customStyle="1" w:styleId="1Char">
    <w:name w:val="标题 1 Char"/>
    <w:basedOn w:val="a0"/>
    <w:link w:val="1"/>
    <w:uiPriority w:val="9"/>
    <w:rsid w:val="00036D1D"/>
    <w:rPr>
      <w:rFonts w:ascii="Times New Roman" w:eastAsia="Times New Roman" w:hAnsi="Times New Roman" w:cs="Arial"/>
      <w:b/>
      <w:bCs/>
      <w:kern w:val="32"/>
      <w:sz w:val="24"/>
      <w:szCs w:val="24"/>
      <w:lang w:val="en-GB" w:eastAsia="en-GB"/>
    </w:rPr>
  </w:style>
  <w:style w:type="paragraph" w:styleId="a5">
    <w:name w:val="Balloon Text"/>
    <w:basedOn w:val="a"/>
    <w:link w:val="Char"/>
    <w:uiPriority w:val="99"/>
    <w:semiHidden/>
    <w:unhideWhenUsed/>
    <w:rsid w:val="001C5CC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C5CCC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B92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92779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B92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92779"/>
    <w:rPr>
      <w:sz w:val="18"/>
      <w:szCs w:val="18"/>
    </w:rPr>
  </w:style>
  <w:style w:type="paragraph" w:styleId="a8">
    <w:name w:val="Normal (Web)"/>
    <w:basedOn w:val="a"/>
    <w:uiPriority w:val="99"/>
    <w:unhideWhenUsed/>
    <w:rsid w:val="00897AE3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36D1D"/>
    <w:pPr>
      <w:keepNext/>
      <w:widowControl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4C2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27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C27AE3"/>
    <w:rPr>
      <w:rFonts w:ascii="AdvOT596495f2+03" w:hAnsi="AdvOT596495f2+03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11">
    <w:name w:val="fontstyle11"/>
    <w:basedOn w:val="a0"/>
    <w:rsid w:val="00C27AE3"/>
    <w:rPr>
      <w:rFonts w:ascii="AdvOT596495f2+22" w:hAnsi="AdvOT596495f2+22" w:hint="default"/>
      <w:b w:val="0"/>
      <w:bCs w:val="0"/>
      <w:i w:val="0"/>
      <w:iCs w:val="0"/>
      <w:color w:val="000000"/>
      <w:sz w:val="10"/>
      <w:szCs w:val="10"/>
    </w:rPr>
  </w:style>
  <w:style w:type="character" w:customStyle="1" w:styleId="fontstyle21">
    <w:name w:val="fontstyle21"/>
    <w:basedOn w:val="a0"/>
    <w:rsid w:val="00C27AE3"/>
    <w:rPr>
      <w:rFonts w:ascii="AdvOT596495f2" w:hAnsi="AdvOT596495f2" w:hint="default"/>
      <w:b w:val="0"/>
      <w:bCs w:val="0"/>
      <w:i w:val="0"/>
      <w:iCs w:val="0"/>
      <w:color w:val="000000"/>
      <w:sz w:val="10"/>
      <w:szCs w:val="10"/>
    </w:rPr>
  </w:style>
  <w:style w:type="character" w:customStyle="1" w:styleId="1Char">
    <w:name w:val="标题 1 Char"/>
    <w:basedOn w:val="a0"/>
    <w:link w:val="1"/>
    <w:uiPriority w:val="9"/>
    <w:rsid w:val="00036D1D"/>
    <w:rPr>
      <w:rFonts w:ascii="Times New Roman" w:eastAsia="Times New Roman" w:hAnsi="Times New Roman" w:cs="Arial"/>
      <w:b/>
      <w:bCs/>
      <w:kern w:val="32"/>
      <w:sz w:val="24"/>
      <w:szCs w:val="24"/>
      <w:lang w:val="en-GB" w:eastAsia="en-GB"/>
    </w:rPr>
  </w:style>
  <w:style w:type="paragraph" w:styleId="a5">
    <w:name w:val="Balloon Text"/>
    <w:basedOn w:val="a"/>
    <w:link w:val="Char"/>
    <w:uiPriority w:val="99"/>
    <w:semiHidden/>
    <w:unhideWhenUsed/>
    <w:rsid w:val="001C5CC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C5CCC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B92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92779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B92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92779"/>
    <w:rPr>
      <w:sz w:val="18"/>
      <w:szCs w:val="18"/>
    </w:rPr>
  </w:style>
  <w:style w:type="paragraph" w:styleId="a8">
    <w:name w:val="Normal (Web)"/>
    <w:basedOn w:val="a"/>
    <w:uiPriority w:val="99"/>
    <w:unhideWhenUsed/>
    <w:rsid w:val="00897AE3"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Jingling</dc:creator>
  <cp:lastModifiedBy>Admin</cp:lastModifiedBy>
  <cp:revision>23</cp:revision>
  <dcterms:created xsi:type="dcterms:W3CDTF">2023-06-11T08:52:00Z</dcterms:created>
  <dcterms:modified xsi:type="dcterms:W3CDTF">2023-11-17T02:41:00Z</dcterms:modified>
</cp:coreProperties>
</file>