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6D40D" w14:textId="6782DEB5" w:rsidR="00AF1A83" w:rsidRDefault="009E1FEE" w:rsidP="009E1FEE">
      <w:pPr>
        <w:snapToGrid w:val="0"/>
        <w:spacing w:before="100" w:beforeAutospacing="1" w:after="100" w:afterAutospacing="1" w:line="360" w:lineRule="auto"/>
        <w:jc w:val="center"/>
        <w:rPr>
          <w:rFonts w:ascii="Arial" w:hAnsi="Arial" w:cs="Arial"/>
          <w:b/>
          <w:bCs/>
          <w:sz w:val="24"/>
          <w:szCs w:val="24"/>
          <w:lang w:eastAsia="zh-TW"/>
        </w:rPr>
      </w:pPr>
      <w:r>
        <w:rPr>
          <w:rFonts w:ascii="Arial" w:hAnsi="Arial" w:cs="Arial"/>
          <w:b/>
          <w:bCs/>
          <w:sz w:val="24"/>
          <w:szCs w:val="24"/>
          <w:lang w:eastAsia="zh-TW"/>
        </w:rPr>
        <w:t>SUPPLEMENTARY INFORMATION</w:t>
      </w:r>
    </w:p>
    <w:p w14:paraId="70FCD115" w14:textId="32DB775E" w:rsidR="009E1FEE" w:rsidRPr="00AF1A83" w:rsidRDefault="009E1FEE" w:rsidP="00AF1A83">
      <w:pPr>
        <w:snapToGrid w:val="0"/>
        <w:spacing w:before="100" w:beforeAutospacing="1" w:after="100" w:afterAutospacing="1" w:line="360" w:lineRule="auto"/>
        <w:jc w:val="both"/>
        <w:rPr>
          <w:rFonts w:ascii="Arial" w:hAnsi="Arial" w:cs="Arial" w:hint="eastAsia"/>
          <w:b/>
          <w:bCs/>
          <w:sz w:val="24"/>
          <w:szCs w:val="24"/>
          <w:lang w:eastAsia="zh-TW"/>
        </w:rPr>
      </w:pPr>
      <w:r>
        <w:rPr>
          <w:rFonts w:ascii="Arial" w:hAnsi="Arial" w:cs="Arial"/>
          <w:b/>
          <w:bCs/>
          <w:sz w:val="24"/>
          <w:szCs w:val="24"/>
          <w:lang w:eastAsia="zh-TW"/>
        </w:rPr>
        <w:t>Supplementary Figures</w:t>
      </w:r>
    </w:p>
    <w:p w14:paraId="44E1B5BD" w14:textId="77777777" w:rsidR="00AF1A83" w:rsidRPr="00AF1A83" w:rsidRDefault="00AF1A83" w:rsidP="00AF1A83">
      <w:pPr>
        <w:keepNext/>
        <w:spacing w:after="0"/>
        <w:outlineLvl w:val="0"/>
        <w:rPr>
          <w:rFonts w:ascii="Arial" w:hAnsi="Arial" w:cs="Arial"/>
          <w:kern w:val="2"/>
          <w:lang w:eastAsia="zh-TW"/>
          <w14:ligatures w14:val="standardContextual"/>
        </w:rPr>
      </w:pPr>
    </w:p>
    <w:p w14:paraId="2205E449" w14:textId="77777777" w:rsidR="00AF1A83" w:rsidRPr="00AF1A83" w:rsidRDefault="00AF1A83" w:rsidP="00AF1A83">
      <w:pPr>
        <w:tabs>
          <w:tab w:val="left" w:pos="3240"/>
        </w:tabs>
        <w:rPr>
          <w:kern w:val="2"/>
          <w14:ligatures w14:val="standardContextual"/>
        </w:rPr>
      </w:pPr>
      <w:r w:rsidRPr="00AF1A83">
        <w:rPr>
          <w:noProof/>
          <w:kern w:val="2"/>
          <w14:ligatures w14:val="standardContextual"/>
        </w:rPr>
        <w:drawing>
          <wp:inline distT="0" distB="0" distL="0" distR="0" wp14:anchorId="69EC0DB3" wp14:editId="17BC34C1">
            <wp:extent cx="5713404" cy="6058894"/>
            <wp:effectExtent l="0" t="0" r="1905" b="0"/>
            <wp:docPr id="908443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6391" cy="6062061"/>
                    </a:xfrm>
                    <a:prstGeom prst="rect">
                      <a:avLst/>
                    </a:prstGeom>
                    <a:noFill/>
                    <a:ln>
                      <a:noFill/>
                    </a:ln>
                  </pic:spPr>
                </pic:pic>
              </a:graphicData>
            </a:graphic>
          </wp:inline>
        </w:drawing>
      </w:r>
    </w:p>
    <w:p w14:paraId="449F6E48" w14:textId="77777777" w:rsidR="00AF1A83" w:rsidRDefault="00AF1A83" w:rsidP="00AF1A83">
      <w:pPr>
        <w:snapToGrid w:val="0"/>
        <w:spacing w:before="240" w:after="0" w:line="360" w:lineRule="auto"/>
        <w:jc w:val="both"/>
        <w:rPr>
          <w:noProof/>
          <w:kern w:val="2"/>
          <w14:ligatures w14:val="standardContextual"/>
        </w:rPr>
      </w:pPr>
      <w:r w:rsidRPr="00AF1A83">
        <w:rPr>
          <w:rFonts w:ascii="Arial" w:hAnsi="Arial" w:cs="Arial"/>
          <w:b/>
          <w:sz w:val="21"/>
          <w:szCs w:val="21"/>
        </w:rPr>
        <w:t>Supplementary Fig. 1. EGFR-TKI resistance and high-grade LUAD tumors display low NKX2-1 expression</w:t>
      </w:r>
      <w:r w:rsidRPr="00AF1A83">
        <w:rPr>
          <w:rFonts w:ascii="Arial" w:hAnsi="Arial" w:cs="Arial"/>
          <w:b/>
          <w:bCs/>
          <w:sz w:val="21"/>
          <w:szCs w:val="21"/>
        </w:rPr>
        <w:t xml:space="preserve">. (A) </w:t>
      </w:r>
      <w:proofErr w:type="spellStart"/>
      <w:r w:rsidRPr="00AF1A83">
        <w:rPr>
          <w:rFonts w:ascii="Arial" w:hAnsi="Arial" w:cs="Arial"/>
          <w:sz w:val="21"/>
          <w:szCs w:val="21"/>
        </w:rPr>
        <w:t>AlamarBlue</w:t>
      </w:r>
      <w:proofErr w:type="spellEnd"/>
      <w:r w:rsidRPr="00AF1A83">
        <w:rPr>
          <w:rFonts w:ascii="Arial" w:hAnsi="Arial" w:cs="Arial"/>
          <w:sz w:val="21"/>
          <w:szCs w:val="21"/>
        </w:rPr>
        <w:t xml:space="preserve"> cell viability assay was performed on parental and EGFR-TKI-resistant lung cancer cells treated with different concentrations of gefitinib (left panel) or osimertinib (right panel). IC</w:t>
      </w:r>
      <w:r w:rsidRPr="00AF1A83">
        <w:rPr>
          <w:rFonts w:ascii="Arial" w:hAnsi="Arial" w:cs="Arial"/>
          <w:sz w:val="21"/>
          <w:szCs w:val="21"/>
          <w:vertAlign w:val="subscript"/>
        </w:rPr>
        <w:t>50</w:t>
      </w:r>
      <w:r w:rsidRPr="00AF1A83">
        <w:rPr>
          <w:rFonts w:ascii="Arial" w:hAnsi="Arial" w:cs="Arial"/>
          <w:sz w:val="21"/>
          <w:szCs w:val="21"/>
        </w:rPr>
        <w:t xml:space="preserve"> values with relevant statistical parameters are shown at the bottom. (</w:t>
      </w:r>
      <w:r w:rsidRPr="00AF1A83">
        <w:rPr>
          <w:rFonts w:ascii="Arial" w:hAnsi="Arial" w:cs="Arial"/>
          <w:b/>
          <w:sz w:val="21"/>
          <w:szCs w:val="21"/>
        </w:rPr>
        <w:t>B</w:t>
      </w:r>
      <w:r w:rsidRPr="00AF1A83">
        <w:rPr>
          <w:rFonts w:ascii="Arial" w:hAnsi="Arial" w:cs="Arial"/>
          <w:sz w:val="21"/>
          <w:szCs w:val="21"/>
        </w:rPr>
        <w:t xml:space="preserve">) Western blot analysis </w:t>
      </w:r>
      <w:r w:rsidRPr="00AF1A83">
        <w:rPr>
          <w:rFonts w:ascii="Arial" w:hAnsi="Arial" w:cs="Arial"/>
          <w:sz w:val="21"/>
          <w:szCs w:val="21"/>
        </w:rPr>
        <w:lastRenderedPageBreak/>
        <w:t>showing the expression levels of NKX2-1 and EMT markers in the indicated parental and EGFR-TKI-resistant lung cancer cells. GAPDH – loading control. (</w:t>
      </w:r>
      <w:r w:rsidRPr="00AF1A83">
        <w:rPr>
          <w:rFonts w:ascii="Arial" w:hAnsi="Arial" w:cs="Arial"/>
          <w:b/>
          <w:sz w:val="21"/>
          <w:szCs w:val="21"/>
        </w:rPr>
        <w:t>C</w:t>
      </w:r>
      <w:r w:rsidRPr="00AF1A83">
        <w:rPr>
          <w:rFonts w:ascii="Arial" w:hAnsi="Arial" w:cs="Arial"/>
          <w:sz w:val="21"/>
          <w:szCs w:val="21"/>
        </w:rPr>
        <w:t xml:space="preserve">) </w:t>
      </w:r>
      <w:proofErr w:type="spellStart"/>
      <w:r w:rsidRPr="00AF1A83">
        <w:rPr>
          <w:rFonts w:ascii="Arial" w:hAnsi="Arial" w:cs="Arial"/>
          <w:sz w:val="21"/>
          <w:szCs w:val="21"/>
        </w:rPr>
        <w:t>qRT</w:t>
      </w:r>
      <w:proofErr w:type="spellEnd"/>
      <w:r w:rsidRPr="00AF1A83">
        <w:rPr>
          <w:rFonts w:ascii="Arial" w:hAnsi="Arial" w:cs="Arial"/>
          <w:sz w:val="21"/>
          <w:szCs w:val="21"/>
        </w:rPr>
        <w:t>-PCR analysis validating the expression of NKX2-1 and EMT markers in the indicated parental and EGFR-TKI-resistant lung cancer cells. Mean fold changes relative to parental cells are shown with SD error bars (N=3), **</w:t>
      </w:r>
      <w:r w:rsidRPr="00AF1A83">
        <w:rPr>
          <w:rFonts w:ascii="Arial" w:hAnsi="Arial" w:cs="Arial"/>
          <w:i/>
          <w:sz w:val="21"/>
          <w:szCs w:val="21"/>
        </w:rPr>
        <w:t>P</w:t>
      </w:r>
      <w:r w:rsidRPr="00AF1A83">
        <w:rPr>
          <w:rFonts w:ascii="Arial" w:hAnsi="Arial" w:cs="Arial"/>
          <w:sz w:val="21"/>
          <w:szCs w:val="21"/>
        </w:rPr>
        <w:t>&lt;0.01, ***</w:t>
      </w:r>
      <w:r w:rsidRPr="00AF1A83">
        <w:rPr>
          <w:rFonts w:ascii="Arial" w:hAnsi="Arial" w:cs="Arial"/>
          <w:i/>
          <w:sz w:val="21"/>
          <w:szCs w:val="21"/>
        </w:rPr>
        <w:t>P</w:t>
      </w:r>
      <w:r w:rsidRPr="00AF1A83">
        <w:rPr>
          <w:rFonts w:ascii="Arial" w:hAnsi="Arial" w:cs="Arial"/>
          <w:sz w:val="21"/>
          <w:szCs w:val="21"/>
        </w:rPr>
        <w:t>&lt;0.001, ****</w:t>
      </w:r>
      <w:r w:rsidRPr="00AF1A83">
        <w:rPr>
          <w:rFonts w:ascii="Arial" w:hAnsi="Arial" w:cs="Arial"/>
          <w:i/>
          <w:sz w:val="21"/>
          <w:szCs w:val="21"/>
        </w:rPr>
        <w:t>P</w:t>
      </w:r>
      <w:r w:rsidRPr="00AF1A83">
        <w:rPr>
          <w:rFonts w:ascii="Arial" w:hAnsi="Arial" w:cs="Arial"/>
          <w:sz w:val="21"/>
          <w:szCs w:val="21"/>
        </w:rPr>
        <w:t xml:space="preserve">&lt;0.0001, ns – not significant (Student’s t-test). </w:t>
      </w:r>
      <w:r w:rsidRPr="00AF1A83">
        <w:rPr>
          <w:rFonts w:ascii="Arial" w:hAnsi="Arial" w:cs="Arial"/>
          <w:b/>
          <w:bCs/>
          <w:sz w:val="21"/>
          <w:szCs w:val="21"/>
        </w:rPr>
        <w:t xml:space="preserve">(D) </w:t>
      </w:r>
      <w:r w:rsidRPr="00AF1A83">
        <w:rPr>
          <w:rFonts w:ascii="Arial" w:hAnsi="Arial" w:cs="Arial"/>
          <w:sz w:val="21"/>
          <w:szCs w:val="21"/>
        </w:rPr>
        <w:t xml:space="preserve">Bright-field microscopy images showing the morphology of parental (HCC827 and H1975) and EGFR-TKI-resistant (HCC827/GR and H1975/AZDR) lung cancer cells. </w:t>
      </w:r>
      <w:r w:rsidRPr="00AF1A83">
        <w:rPr>
          <w:rFonts w:ascii="Arial" w:hAnsi="Arial" w:cs="Arial"/>
          <w:b/>
          <w:bCs/>
          <w:sz w:val="21"/>
          <w:szCs w:val="21"/>
        </w:rPr>
        <w:t>(E and F)</w:t>
      </w:r>
      <w:r w:rsidRPr="00AF1A83">
        <w:rPr>
          <w:rFonts w:ascii="Arial" w:hAnsi="Arial" w:cs="Arial"/>
          <w:sz w:val="21"/>
          <w:szCs w:val="21"/>
        </w:rPr>
        <w:t xml:space="preserve"> </w:t>
      </w:r>
      <w:proofErr w:type="spellStart"/>
      <w:r w:rsidRPr="00AF1A83">
        <w:rPr>
          <w:rFonts w:ascii="Arial" w:hAnsi="Arial" w:cs="Arial"/>
          <w:sz w:val="21"/>
          <w:szCs w:val="21"/>
        </w:rPr>
        <w:t>Transwell</w:t>
      </w:r>
      <w:proofErr w:type="spellEnd"/>
      <w:r w:rsidRPr="00AF1A83">
        <w:rPr>
          <w:rFonts w:ascii="Arial" w:hAnsi="Arial" w:cs="Arial"/>
          <w:sz w:val="21"/>
          <w:szCs w:val="21"/>
        </w:rPr>
        <w:t xml:space="preserve"> migration (</w:t>
      </w:r>
      <w:r w:rsidRPr="00AF1A83">
        <w:rPr>
          <w:rFonts w:ascii="Arial" w:hAnsi="Arial" w:cs="Arial"/>
          <w:b/>
          <w:sz w:val="21"/>
          <w:szCs w:val="21"/>
        </w:rPr>
        <w:t>E</w:t>
      </w:r>
      <w:r w:rsidRPr="00AF1A83">
        <w:rPr>
          <w:rFonts w:ascii="Arial" w:hAnsi="Arial" w:cs="Arial"/>
          <w:sz w:val="21"/>
          <w:szCs w:val="21"/>
        </w:rPr>
        <w:t>) and invasion (</w:t>
      </w:r>
      <w:r w:rsidRPr="00AF1A83">
        <w:rPr>
          <w:rFonts w:ascii="Arial" w:hAnsi="Arial" w:cs="Arial"/>
          <w:b/>
          <w:sz w:val="21"/>
          <w:szCs w:val="21"/>
        </w:rPr>
        <w:t>F</w:t>
      </w:r>
      <w:r w:rsidRPr="00AF1A83">
        <w:rPr>
          <w:rFonts w:ascii="Arial" w:hAnsi="Arial" w:cs="Arial"/>
          <w:sz w:val="21"/>
          <w:szCs w:val="21"/>
        </w:rPr>
        <w:t>) assays showing the migration and invasion potential of parental and EGFR-TKI resistant lung cancer cells. The mean numbers of migrated cells (N=3) with SD error bars are shown, **p&lt;0.01, ***p&lt;0.001, ****p&lt;0.0001, ns – not significant (Student’s t-test). (</w:t>
      </w:r>
      <w:r w:rsidRPr="00AF1A83">
        <w:rPr>
          <w:rFonts w:ascii="Arial" w:hAnsi="Arial" w:cs="Arial"/>
          <w:b/>
          <w:sz w:val="21"/>
          <w:szCs w:val="21"/>
        </w:rPr>
        <w:t>G - H</w:t>
      </w:r>
      <w:r w:rsidRPr="00AF1A83">
        <w:rPr>
          <w:rFonts w:ascii="Arial" w:hAnsi="Arial" w:cs="Arial"/>
          <w:sz w:val="21"/>
          <w:szCs w:val="21"/>
        </w:rPr>
        <w:t xml:space="preserve">) Immunohistochemical staining of NKX2-1 was performed on tumor tissue microarrays (TMAs) of LUAD and normal lung tissue. Representative image </w:t>
      </w:r>
      <w:r w:rsidRPr="00AF1A83">
        <w:rPr>
          <w:rFonts w:ascii="Arial" w:hAnsi="Arial" w:cs="Arial"/>
          <w:b/>
          <w:bCs/>
          <w:sz w:val="21"/>
          <w:szCs w:val="21"/>
        </w:rPr>
        <w:t xml:space="preserve">(G) </w:t>
      </w:r>
      <w:r w:rsidRPr="00AF1A83">
        <w:rPr>
          <w:rFonts w:ascii="Arial" w:hAnsi="Arial" w:cs="Arial"/>
          <w:sz w:val="21"/>
          <w:szCs w:val="21"/>
        </w:rPr>
        <w:t xml:space="preserve">and score intensity </w:t>
      </w:r>
      <w:r w:rsidRPr="00AF1A83">
        <w:rPr>
          <w:rFonts w:ascii="Arial" w:hAnsi="Arial" w:cs="Arial"/>
          <w:b/>
          <w:bCs/>
          <w:sz w:val="21"/>
          <w:szCs w:val="21"/>
        </w:rPr>
        <w:t xml:space="preserve">(H) </w:t>
      </w:r>
      <w:proofErr w:type="gramStart"/>
      <w:r w:rsidRPr="00AF1A83">
        <w:rPr>
          <w:rFonts w:ascii="Arial" w:hAnsi="Arial" w:cs="Arial"/>
          <w:sz w:val="21"/>
          <w:szCs w:val="21"/>
        </w:rPr>
        <w:t>were</w:t>
      </w:r>
      <w:proofErr w:type="gramEnd"/>
      <w:r w:rsidRPr="00AF1A83">
        <w:rPr>
          <w:rFonts w:ascii="Arial" w:hAnsi="Arial" w:cs="Arial"/>
          <w:sz w:val="21"/>
          <w:szCs w:val="21"/>
        </w:rPr>
        <w:t xml:space="preserve"> performed by using ImageJ of normal (N = 40) and LUAD (N = 52) tissues. ****</w:t>
      </w:r>
      <w:r w:rsidRPr="00AF1A83">
        <w:rPr>
          <w:rFonts w:ascii="Arial" w:hAnsi="Arial" w:cs="Arial"/>
          <w:i/>
          <w:sz w:val="21"/>
          <w:szCs w:val="21"/>
        </w:rPr>
        <w:t>P</w:t>
      </w:r>
      <w:r w:rsidRPr="00AF1A83">
        <w:rPr>
          <w:rFonts w:ascii="Arial" w:hAnsi="Arial" w:cs="Arial"/>
          <w:sz w:val="21"/>
          <w:szCs w:val="21"/>
        </w:rPr>
        <w:t xml:space="preserve">&lt; 0.0001 (Student’s t-test). </w:t>
      </w:r>
      <w:r w:rsidRPr="00AF1A83">
        <w:rPr>
          <w:rFonts w:ascii="Arial" w:hAnsi="Arial" w:cs="Arial"/>
          <w:b/>
          <w:bCs/>
          <w:sz w:val="21"/>
          <w:szCs w:val="21"/>
        </w:rPr>
        <w:t>(I)</w:t>
      </w:r>
      <w:r w:rsidRPr="00AF1A83">
        <w:rPr>
          <w:rFonts w:ascii="Arial" w:hAnsi="Arial" w:cs="Arial"/>
          <w:sz w:val="21"/>
          <w:szCs w:val="21"/>
        </w:rPr>
        <w:t xml:space="preserve"> </w:t>
      </w:r>
      <w:proofErr w:type="spellStart"/>
      <w:r w:rsidRPr="00AF1A83">
        <w:rPr>
          <w:rFonts w:ascii="Arial" w:hAnsi="Arial" w:cs="Arial"/>
          <w:sz w:val="21"/>
          <w:szCs w:val="21"/>
        </w:rPr>
        <w:t>qRT</w:t>
      </w:r>
      <w:proofErr w:type="spellEnd"/>
      <w:r w:rsidRPr="00AF1A83">
        <w:rPr>
          <w:rFonts w:ascii="Arial" w:hAnsi="Arial" w:cs="Arial"/>
          <w:sz w:val="21"/>
          <w:szCs w:val="21"/>
        </w:rPr>
        <w:t xml:space="preserve">-PCR analysis of the expression of EMT markers in </w:t>
      </w:r>
      <w:proofErr w:type="spellStart"/>
      <w:r w:rsidRPr="00AF1A83">
        <w:rPr>
          <w:rFonts w:ascii="Arial" w:hAnsi="Arial" w:cs="Arial"/>
          <w:sz w:val="21"/>
          <w:szCs w:val="21"/>
        </w:rPr>
        <w:t>shCtrl</w:t>
      </w:r>
      <w:proofErr w:type="spellEnd"/>
      <w:r w:rsidRPr="00AF1A83">
        <w:rPr>
          <w:rFonts w:ascii="Arial" w:hAnsi="Arial" w:cs="Arial"/>
          <w:sz w:val="21"/>
          <w:szCs w:val="21"/>
        </w:rPr>
        <w:t xml:space="preserve"> and shNKX2-1 lung tumor tissues derived from orthotopically injected mice. Mean fold changes relative to </w:t>
      </w:r>
      <w:proofErr w:type="spellStart"/>
      <w:r w:rsidRPr="00AF1A83">
        <w:rPr>
          <w:rFonts w:ascii="Arial" w:hAnsi="Arial" w:cs="Arial"/>
          <w:sz w:val="21"/>
          <w:szCs w:val="21"/>
        </w:rPr>
        <w:t>shCtrl</w:t>
      </w:r>
      <w:proofErr w:type="spellEnd"/>
      <w:r w:rsidRPr="00AF1A83">
        <w:rPr>
          <w:rFonts w:ascii="Arial" w:hAnsi="Arial" w:cs="Arial"/>
          <w:sz w:val="21"/>
          <w:szCs w:val="21"/>
        </w:rPr>
        <w:t xml:space="preserve"> /LL2 cells are shown with SD error bars (N=3), ***</w:t>
      </w:r>
      <w:r w:rsidRPr="00AF1A83">
        <w:rPr>
          <w:rFonts w:ascii="Arial" w:hAnsi="Arial" w:cs="Arial"/>
          <w:i/>
          <w:sz w:val="21"/>
          <w:szCs w:val="21"/>
        </w:rPr>
        <w:t>P</w:t>
      </w:r>
      <w:r w:rsidRPr="00AF1A83">
        <w:rPr>
          <w:rFonts w:ascii="Arial" w:hAnsi="Arial" w:cs="Arial"/>
          <w:sz w:val="21"/>
          <w:szCs w:val="21"/>
        </w:rPr>
        <w:t>&lt;0.001, ****</w:t>
      </w:r>
      <w:r w:rsidRPr="00AF1A83">
        <w:rPr>
          <w:rFonts w:ascii="Arial" w:hAnsi="Arial" w:cs="Arial"/>
          <w:i/>
          <w:sz w:val="21"/>
          <w:szCs w:val="21"/>
        </w:rPr>
        <w:t>P</w:t>
      </w:r>
      <w:r w:rsidRPr="00AF1A83">
        <w:rPr>
          <w:rFonts w:ascii="Arial" w:hAnsi="Arial" w:cs="Arial"/>
          <w:sz w:val="21"/>
          <w:szCs w:val="21"/>
        </w:rPr>
        <w:t>&lt;0.0001, ns – not significant (Student’s t-test).</w:t>
      </w:r>
      <w:r w:rsidRPr="00AF1A83">
        <w:rPr>
          <w:noProof/>
          <w:kern w:val="2"/>
          <w14:ligatures w14:val="standardContextual"/>
        </w:rPr>
        <w:t xml:space="preserve"> </w:t>
      </w:r>
    </w:p>
    <w:p w14:paraId="57138914" w14:textId="666B7CCB" w:rsidR="00AF1A83" w:rsidRPr="00AF1A83" w:rsidRDefault="00AF1A83" w:rsidP="00AF1A83">
      <w:pPr>
        <w:snapToGrid w:val="0"/>
        <w:spacing w:before="240" w:after="0" w:line="360" w:lineRule="auto"/>
        <w:jc w:val="both"/>
        <w:rPr>
          <w:rFonts w:ascii="Arial" w:hAnsi="Arial" w:cs="Arial"/>
          <w:sz w:val="21"/>
          <w:szCs w:val="21"/>
        </w:rPr>
      </w:pPr>
      <w:r w:rsidRPr="00AF1A83">
        <w:rPr>
          <w:noProof/>
          <w:kern w:val="2"/>
          <w14:ligatures w14:val="standardContextual"/>
        </w:rPr>
        <w:lastRenderedPageBreak/>
        <w:drawing>
          <wp:inline distT="0" distB="0" distL="0" distR="0" wp14:anchorId="79FE66B4" wp14:editId="73D1F185">
            <wp:extent cx="5943600" cy="5918835"/>
            <wp:effectExtent l="0" t="0" r="0" b="5715"/>
            <wp:docPr id="13291470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5918835"/>
                    </a:xfrm>
                    <a:prstGeom prst="rect">
                      <a:avLst/>
                    </a:prstGeom>
                    <a:noFill/>
                    <a:ln>
                      <a:noFill/>
                    </a:ln>
                  </pic:spPr>
                </pic:pic>
              </a:graphicData>
            </a:graphic>
          </wp:inline>
        </w:drawing>
      </w:r>
    </w:p>
    <w:p w14:paraId="237EA5D3" w14:textId="7BD97EB2" w:rsidR="00AF1A83" w:rsidRPr="00AF1A83" w:rsidRDefault="00AF1A83" w:rsidP="00AF1A83">
      <w:pPr>
        <w:tabs>
          <w:tab w:val="left" w:pos="3240"/>
        </w:tabs>
        <w:rPr>
          <w:kern w:val="2"/>
          <w14:ligatures w14:val="standardContextual"/>
        </w:rPr>
      </w:pPr>
    </w:p>
    <w:p w14:paraId="4CAC5629" w14:textId="77777777" w:rsidR="00AF1A83" w:rsidRPr="00AF1A83" w:rsidRDefault="00AF1A83" w:rsidP="00AF1A83">
      <w:pPr>
        <w:snapToGrid w:val="0"/>
        <w:spacing w:before="100" w:beforeAutospacing="1" w:after="100" w:afterAutospacing="1" w:line="360" w:lineRule="auto"/>
        <w:jc w:val="both"/>
        <w:rPr>
          <w:rFonts w:ascii="Arial" w:hAnsi="Arial" w:cs="Arial"/>
          <w:sz w:val="21"/>
          <w:szCs w:val="21"/>
        </w:rPr>
      </w:pPr>
      <w:r w:rsidRPr="00AF1A83">
        <w:rPr>
          <w:rFonts w:ascii="Arial" w:hAnsi="Arial" w:cs="Arial"/>
          <w:b/>
          <w:sz w:val="21"/>
          <w:szCs w:val="21"/>
        </w:rPr>
        <w:t>Supplementary Fig. 2. Validating NKX2-1 knockdown in LUAD cell lines and the infiltration of Neutrophils in LUAD tissue</w:t>
      </w:r>
      <w:r w:rsidRPr="00AF1A83">
        <w:rPr>
          <w:rFonts w:ascii="Arial" w:hAnsi="Arial" w:cs="Arial"/>
          <w:b/>
          <w:bCs/>
          <w:sz w:val="21"/>
          <w:szCs w:val="21"/>
        </w:rPr>
        <w:t xml:space="preserve">. (A - C) </w:t>
      </w:r>
      <w:r w:rsidRPr="00AF1A83">
        <w:rPr>
          <w:rFonts w:ascii="Arial" w:hAnsi="Arial" w:cs="Arial"/>
          <w:sz w:val="21"/>
          <w:szCs w:val="21"/>
        </w:rPr>
        <w:t xml:space="preserve">Western blot and </w:t>
      </w:r>
      <w:proofErr w:type="spellStart"/>
      <w:r w:rsidRPr="00AF1A83">
        <w:rPr>
          <w:rFonts w:ascii="Arial" w:hAnsi="Arial" w:cs="Arial"/>
          <w:sz w:val="21"/>
          <w:szCs w:val="21"/>
        </w:rPr>
        <w:t>qRT</w:t>
      </w:r>
      <w:proofErr w:type="spellEnd"/>
      <w:r w:rsidRPr="00AF1A83">
        <w:rPr>
          <w:rFonts w:ascii="Arial" w:hAnsi="Arial" w:cs="Arial"/>
          <w:sz w:val="21"/>
          <w:szCs w:val="21"/>
        </w:rPr>
        <w:t xml:space="preserve">-PCR analysis validating the expression of NKX2-1 in H1975 </w:t>
      </w:r>
      <w:r w:rsidRPr="00AF1A83">
        <w:rPr>
          <w:rFonts w:ascii="Arial" w:hAnsi="Arial" w:cs="Arial"/>
          <w:b/>
          <w:bCs/>
          <w:sz w:val="21"/>
          <w:szCs w:val="21"/>
        </w:rPr>
        <w:t>(A)</w:t>
      </w:r>
      <w:r w:rsidRPr="00AF1A83">
        <w:rPr>
          <w:rFonts w:ascii="Arial" w:hAnsi="Arial" w:cs="Arial"/>
          <w:sz w:val="21"/>
          <w:szCs w:val="21"/>
        </w:rPr>
        <w:t xml:space="preserve">, HCC827 </w:t>
      </w:r>
      <w:r w:rsidRPr="00AF1A83">
        <w:rPr>
          <w:rFonts w:ascii="Arial" w:hAnsi="Arial" w:cs="Arial"/>
          <w:b/>
          <w:bCs/>
          <w:sz w:val="21"/>
          <w:szCs w:val="21"/>
        </w:rPr>
        <w:t>(B)</w:t>
      </w:r>
      <w:r w:rsidRPr="00AF1A83">
        <w:rPr>
          <w:rFonts w:ascii="Arial" w:hAnsi="Arial" w:cs="Arial"/>
          <w:sz w:val="21"/>
          <w:szCs w:val="21"/>
        </w:rPr>
        <w:t xml:space="preserve">, and mouse lung tumor </w:t>
      </w:r>
      <w:r w:rsidRPr="00AF1A83">
        <w:rPr>
          <w:rFonts w:ascii="Arial" w:hAnsi="Arial" w:cs="Arial"/>
          <w:b/>
          <w:bCs/>
          <w:sz w:val="21"/>
          <w:szCs w:val="21"/>
        </w:rPr>
        <w:t>(C)</w:t>
      </w:r>
      <w:r w:rsidRPr="00AF1A83">
        <w:rPr>
          <w:rFonts w:ascii="Arial" w:hAnsi="Arial" w:cs="Arial"/>
          <w:sz w:val="21"/>
          <w:szCs w:val="21"/>
        </w:rPr>
        <w:t xml:space="preserve"> by using NKX2-1-targeting </w:t>
      </w:r>
      <w:proofErr w:type="spellStart"/>
      <w:r w:rsidRPr="00AF1A83">
        <w:rPr>
          <w:rFonts w:ascii="Arial" w:hAnsi="Arial" w:cs="Arial"/>
          <w:sz w:val="21"/>
          <w:szCs w:val="21"/>
        </w:rPr>
        <w:t>shRNAs</w:t>
      </w:r>
      <w:proofErr w:type="spellEnd"/>
      <w:r w:rsidRPr="00AF1A83">
        <w:rPr>
          <w:rFonts w:ascii="Arial" w:hAnsi="Arial" w:cs="Arial"/>
          <w:sz w:val="21"/>
          <w:szCs w:val="21"/>
        </w:rPr>
        <w:t xml:space="preserve"> (shNKX2-1 #1 and shNKX2-1 #2). Top: western blot, and bottom: </w:t>
      </w:r>
      <w:proofErr w:type="spellStart"/>
      <w:r w:rsidRPr="00AF1A83">
        <w:rPr>
          <w:rFonts w:ascii="Arial" w:hAnsi="Arial" w:cs="Arial"/>
          <w:sz w:val="21"/>
          <w:szCs w:val="21"/>
        </w:rPr>
        <w:t>qRT</w:t>
      </w:r>
      <w:proofErr w:type="spellEnd"/>
      <w:r w:rsidRPr="00AF1A83">
        <w:rPr>
          <w:rFonts w:ascii="Arial" w:hAnsi="Arial" w:cs="Arial"/>
          <w:sz w:val="21"/>
          <w:szCs w:val="21"/>
        </w:rPr>
        <w:t xml:space="preserve">-PCR. Mean fold changes relative to </w:t>
      </w:r>
      <w:proofErr w:type="spellStart"/>
      <w:r w:rsidRPr="00AF1A83">
        <w:rPr>
          <w:rFonts w:ascii="Arial" w:hAnsi="Arial" w:cs="Arial"/>
          <w:sz w:val="21"/>
          <w:szCs w:val="21"/>
        </w:rPr>
        <w:t>shCtrl</w:t>
      </w:r>
      <w:proofErr w:type="spellEnd"/>
      <w:r w:rsidRPr="00AF1A83">
        <w:rPr>
          <w:rFonts w:ascii="Arial" w:hAnsi="Arial" w:cs="Arial"/>
          <w:sz w:val="21"/>
          <w:szCs w:val="21"/>
        </w:rPr>
        <w:t xml:space="preserve"> are shown with SD error bars (N=3), *p&lt;0.05, **P&lt;0.01, ****P&lt;0.0001 (Student’s t-test). (</w:t>
      </w:r>
      <w:r w:rsidRPr="00AF1A83">
        <w:rPr>
          <w:rFonts w:ascii="Arial" w:hAnsi="Arial" w:cs="Arial"/>
          <w:b/>
          <w:sz w:val="21"/>
          <w:szCs w:val="21"/>
        </w:rPr>
        <w:t xml:space="preserve">D) </w:t>
      </w:r>
      <w:r w:rsidRPr="00AF1A83">
        <w:rPr>
          <w:rFonts w:ascii="Arial" w:hAnsi="Arial" w:cs="Arial"/>
          <w:sz w:val="21"/>
          <w:szCs w:val="21"/>
        </w:rPr>
        <w:t>IHC staining representative images showing the expression of neutrophil markers (ITGAM, CEACAM8, ELANE, and CXCR2) performed on tumor tissue microarrays of NKX2-1-positive and negative LUAD.</w:t>
      </w:r>
    </w:p>
    <w:p w14:paraId="0A7239D1" w14:textId="77777777" w:rsidR="00AF1A83" w:rsidRPr="00AF1A83" w:rsidRDefault="00AF1A83" w:rsidP="00AF1A83">
      <w:pPr>
        <w:tabs>
          <w:tab w:val="left" w:pos="3240"/>
        </w:tabs>
        <w:rPr>
          <w:kern w:val="2"/>
          <w14:ligatures w14:val="standardContextual"/>
        </w:rPr>
      </w:pPr>
    </w:p>
    <w:p w14:paraId="5B20AF03" w14:textId="77777777" w:rsidR="00AF1A83" w:rsidRPr="00AF1A83" w:rsidRDefault="00AF1A83" w:rsidP="00AF1A83">
      <w:pPr>
        <w:keepNext/>
        <w:spacing w:after="0"/>
        <w:outlineLvl w:val="0"/>
        <w:rPr>
          <w:rFonts w:ascii="Arial" w:hAnsi="Arial" w:cs="Arial"/>
          <w:kern w:val="2"/>
          <w:lang w:eastAsia="zh-TW"/>
          <w14:ligatures w14:val="standardContextual"/>
        </w:rPr>
      </w:pPr>
    </w:p>
    <w:p w14:paraId="0FE6E6C0" w14:textId="77777777" w:rsidR="00AF1A83" w:rsidRPr="00AF1A83" w:rsidRDefault="00AF1A83" w:rsidP="00AF1A83">
      <w:pPr>
        <w:tabs>
          <w:tab w:val="left" w:pos="3240"/>
        </w:tabs>
        <w:rPr>
          <w:kern w:val="2"/>
          <w14:ligatures w14:val="standardContextual"/>
        </w:rPr>
      </w:pPr>
      <w:r w:rsidRPr="00AF1A83">
        <w:rPr>
          <w:noProof/>
          <w:kern w:val="2"/>
          <w14:ligatures w14:val="standardContextual"/>
        </w:rPr>
        <w:drawing>
          <wp:inline distT="0" distB="0" distL="0" distR="0" wp14:anchorId="2A8D75EF" wp14:editId="0FF22436">
            <wp:extent cx="5943600" cy="4065270"/>
            <wp:effectExtent l="0" t="0" r="0" b="0"/>
            <wp:docPr id="1989043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065270"/>
                    </a:xfrm>
                    <a:prstGeom prst="rect">
                      <a:avLst/>
                    </a:prstGeom>
                    <a:noFill/>
                    <a:ln>
                      <a:noFill/>
                    </a:ln>
                  </pic:spPr>
                </pic:pic>
              </a:graphicData>
            </a:graphic>
          </wp:inline>
        </w:drawing>
      </w:r>
    </w:p>
    <w:p w14:paraId="282F135E" w14:textId="77777777" w:rsidR="00AF1A83" w:rsidRPr="00AF1A83" w:rsidRDefault="00AF1A83" w:rsidP="00AF1A83">
      <w:pPr>
        <w:snapToGrid w:val="0"/>
        <w:spacing w:before="100" w:beforeAutospacing="1" w:after="100" w:afterAutospacing="1" w:line="360" w:lineRule="auto"/>
        <w:jc w:val="both"/>
        <w:rPr>
          <w:rFonts w:ascii="Arial" w:hAnsi="Arial" w:cs="Arial"/>
          <w:sz w:val="21"/>
          <w:szCs w:val="21"/>
        </w:rPr>
      </w:pPr>
      <w:r w:rsidRPr="00AF1A83">
        <w:rPr>
          <w:rFonts w:ascii="Arial" w:hAnsi="Arial" w:cs="Arial"/>
          <w:b/>
          <w:sz w:val="21"/>
          <w:szCs w:val="21"/>
        </w:rPr>
        <w:t xml:space="preserve">Supplementary Fig. 3. Characterization of cell population </w:t>
      </w:r>
      <w:r w:rsidRPr="00AF1A83">
        <w:rPr>
          <w:rFonts w:ascii="Arial" w:hAnsi="Arial" w:cs="Arial"/>
          <w:b/>
          <w:bCs/>
          <w:sz w:val="21"/>
          <w:szCs w:val="21"/>
        </w:rPr>
        <w:t>in mouse xenograft tumors with NKX2-1 knockdown</w:t>
      </w:r>
      <w:r w:rsidRPr="00AF1A83">
        <w:rPr>
          <w:rFonts w:ascii="Arial" w:hAnsi="Arial" w:cs="Arial"/>
          <w:b/>
          <w:sz w:val="21"/>
          <w:szCs w:val="21"/>
        </w:rPr>
        <w:t xml:space="preserve"> from </w:t>
      </w:r>
      <w:r w:rsidRPr="00AF1A83">
        <w:rPr>
          <w:rFonts w:ascii="Arial" w:hAnsi="Arial" w:cs="Arial"/>
          <w:b/>
          <w:bCs/>
          <w:sz w:val="21"/>
          <w:szCs w:val="21"/>
        </w:rPr>
        <w:t xml:space="preserve">Single-cell NGS analysis. (A and B) </w:t>
      </w:r>
      <w:r w:rsidRPr="00AF1A83">
        <w:rPr>
          <w:rFonts w:ascii="Arial" w:hAnsi="Arial" w:cs="Arial"/>
          <w:sz w:val="21"/>
          <w:szCs w:val="21"/>
        </w:rPr>
        <w:t xml:space="preserve">Graphical representations from </w:t>
      </w:r>
      <w:proofErr w:type="spellStart"/>
      <w:r w:rsidRPr="00AF1A83">
        <w:rPr>
          <w:rFonts w:ascii="Arial" w:hAnsi="Arial" w:cs="Arial"/>
          <w:sz w:val="21"/>
          <w:szCs w:val="21"/>
        </w:rPr>
        <w:t>scRNA</w:t>
      </w:r>
      <w:proofErr w:type="spellEnd"/>
      <w:r w:rsidRPr="00AF1A83">
        <w:rPr>
          <w:rFonts w:ascii="Arial" w:hAnsi="Arial" w:cs="Arial"/>
          <w:sz w:val="21"/>
          <w:szCs w:val="21"/>
        </w:rPr>
        <w:t xml:space="preserve">-seq quality control processing on </w:t>
      </w:r>
      <w:proofErr w:type="spellStart"/>
      <w:r w:rsidRPr="00AF1A83">
        <w:rPr>
          <w:rFonts w:ascii="Arial" w:hAnsi="Arial" w:cs="Arial"/>
          <w:sz w:val="21"/>
          <w:szCs w:val="21"/>
        </w:rPr>
        <w:t>shCtrl</w:t>
      </w:r>
      <w:proofErr w:type="spellEnd"/>
      <w:r w:rsidRPr="00AF1A83">
        <w:rPr>
          <w:rFonts w:ascii="Arial" w:hAnsi="Arial" w:cs="Arial"/>
          <w:sz w:val="21"/>
          <w:szCs w:val="21"/>
        </w:rPr>
        <w:t xml:space="preserve">, shNKX2-1 + Vehicle, and shNKX2-1 + SB225002 cells such as the number of cells in </w:t>
      </w:r>
      <w:proofErr w:type="spellStart"/>
      <w:r w:rsidRPr="00AF1A83">
        <w:rPr>
          <w:rFonts w:ascii="Arial" w:hAnsi="Arial" w:cs="Arial"/>
          <w:sz w:val="21"/>
          <w:szCs w:val="21"/>
        </w:rPr>
        <w:t>scRNA</w:t>
      </w:r>
      <w:proofErr w:type="spellEnd"/>
      <w:r w:rsidRPr="00AF1A83">
        <w:rPr>
          <w:rFonts w:ascii="Arial" w:hAnsi="Arial" w:cs="Arial"/>
          <w:sz w:val="21"/>
          <w:szCs w:val="21"/>
        </w:rPr>
        <w:t xml:space="preserve">-seq raw data </w:t>
      </w:r>
      <w:r w:rsidRPr="00AF1A83">
        <w:rPr>
          <w:rFonts w:ascii="Arial" w:hAnsi="Arial" w:cs="Arial"/>
          <w:b/>
          <w:bCs/>
          <w:sz w:val="21"/>
          <w:szCs w:val="21"/>
        </w:rPr>
        <w:t xml:space="preserve">(A) </w:t>
      </w:r>
      <w:r w:rsidRPr="00AF1A83">
        <w:rPr>
          <w:rFonts w:ascii="Arial" w:hAnsi="Arial" w:cs="Arial"/>
          <w:sz w:val="21"/>
          <w:szCs w:val="21"/>
        </w:rPr>
        <w:t xml:space="preserve">and the number of cells after quality control in </w:t>
      </w:r>
      <w:proofErr w:type="spellStart"/>
      <w:r w:rsidRPr="00AF1A83">
        <w:rPr>
          <w:rFonts w:ascii="Arial" w:hAnsi="Arial" w:cs="Arial"/>
          <w:sz w:val="21"/>
          <w:szCs w:val="21"/>
        </w:rPr>
        <w:t>scRNA</w:t>
      </w:r>
      <w:proofErr w:type="spellEnd"/>
      <w:r w:rsidRPr="00AF1A83">
        <w:rPr>
          <w:rFonts w:ascii="Arial" w:hAnsi="Arial" w:cs="Arial"/>
          <w:sz w:val="21"/>
          <w:szCs w:val="21"/>
        </w:rPr>
        <w:t xml:space="preserve">-seq </w:t>
      </w:r>
      <w:r w:rsidRPr="00AF1A83">
        <w:rPr>
          <w:rFonts w:ascii="Arial" w:hAnsi="Arial" w:cs="Arial"/>
          <w:b/>
          <w:bCs/>
          <w:sz w:val="21"/>
          <w:szCs w:val="21"/>
        </w:rPr>
        <w:t>(B). (C and D)</w:t>
      </w:r>
      <w:r w:rsidRPr="00AF1A83">
        <w:rPr>
          <w:rFonts w:ascii="Arial" w:hAnsi="Arial" w:cs="Arial"/>
          <w:sz w:val="21"/>
          <w:szCs w:val="21"/>
        </w:rPr>
        <w:t xml:space="preserve"> Scatter plots showing the correlation between UMI count and mitochondrial ratio </w:t>
      </w:r>
      <w:r w:rsidRPr="00AF1A83">
        <w:rPr>
          <w:rFonts w:ascii="Arial" w:hAnsi="Arial" w:cs="Arial"/>
          <w:b/>
          <w:bCs/>
          <w:sz w:val="21"/>
          <w:szCs w:val="21"/>
        </w:rPr>
        <w:t xml:space="preserve">(C), </w:t>
      </w:r>
      <w:r w:rsidRPr="00AF1A83">
        <w:rPr>
          <w:rFonts w:ascii="Arial" w:hAnsi="Arial" w:cs="Arial"/>
          <w:sz w:val="21"/>
          <w:szCs w:val="21"/>
        </w:rPr>
        <w:t>and scatter plots showing the correlation between the RNA and UMI count</w:t>
      </w:r>
      <w:r w:rsidRPr="00AF1A83">
        <w:rPr>
          <w:rFonts w:ascii="Arial" w:hAnsi="Arial" w:cs="Arial"/>
          <w:b/>
          <w:bCs/>
          <w:sz w:val="21"/>
          <w:szCs w:val="21"/>
        </w:rPr>
        <w:t xml:space="preserve"> (D).</w:t>
      </w:r>
      <w:r w:rsidRPr="00AF1A83">
        <w:rPr>
          <w:rFonts w:ascii="Arial" w:hAnsi="Arial" w:cs="Arial"/>
          <w:sz w:val="21"/>
          <w:szCs w:val="21"/>
        </w:rPr>
        <w:t xml:space="preserve"> The red dotted lines indicated the filtered criteria cutoff.</w:t>
      </w:r>
      <w:r w:rsidRPr="00AF1A83">
        <w:rPr>
          <w:rFonts w:ascii="Arial" w:hAnsi="Arial" w:cs="Arial"/>
          <w:b/>
          <w:bCs/>
          <w:sz w:val="21"/>
          <w:szCs w:val="21"/>
        </w:rPr>
        <w:t xml:space="preserve"> (E) </w:t>
      </w:r>
      <w:r w:rsidRPr="00AF1A83">
        <w:rPr>
          <w:rFonts w:ascii="Arial" w:hAnsi="Arial" w:cs="Arial"/>
          <w:sz w:val="21"/>
          <w:szCs w:val="21"/>
        </w:rPr>
        <w:t xml:space="preserve">Violin plot showing the neutrophil markers used to distinguish the neutrophil population from other cell types in </w:t>
      </w:r>
      <w:proofErr w:type="spellStart"/>
      <w:r w:rsidRPr="00AF1A83">
        <w:rPr>
          <w:rFonts w:ascii="Arial" w:hAnsi="Arial" w:cs="Arial"/>
          <w:sz w:val="21"/>
          <w:szCs w:val="21"/>
        </w:rPr>
        <w:t>scRNA</w:t>
      </w:r>
      <w:proofErr w:type="spellEnd"/>
      <w:r w:rsidRPr="00AF1A83">
        <w:rPr>
          <w:rFonts w:ascii="Arial" w:hAnsi="Arial" w:cs="Arial"/>
          <w:sz w:val="21"/>
          <w:szCs w:val="21"/>
        </w:rPr>
        <w:t xml:space="preserve">-seq analysis. </w:t>
      </w:r>
    </w:p>
    <w:p w14:paraId="799DCA4D" w14:textId="77777777" w:rsidR="00AF1A83" w:rsidRDefault="00AF1A83" w:rsidP="00513E98">
      <w:pPr>
        <w:spacing w:line="480" w:lineRule="auto"/>
        <w:rPr>
          <w:rFonts w:ascii="Times New Roman" w:hAnsi="Times New Roman" w:cs="Times New Roman"/>
          <w:b/>
          <w:sz w:val="28"/>
          <w:szCs w:val="28"/>
        </w:rPr>
      </w:pPr>
    </w:p>
    <w:p w14:paraId="3D4DA2CE" w14:textId="77777777" w:rsidR="00AF1A83" w:rsidRPr="006D649B" w:rsidRDefault="00AF1A83" w:rsidP="00513E98">
      <w:pPr>
        <w:spacing w:line="480" w:lineRule="auto"/>
        <w:rPr>
          <w:rFonts w:ascii="Times New Roman" w:hAnsi="Times New Roman" w:cs="Times New Roman"/>
          <w:b/>
          <w:sz w:val="28"/>
          <w:szCs w:val="28"/>
        </w:rPr>
      </w:pPr>
    </w:p>
    <w:p w14:paraId="7D357053" w14:textId="77777777" w:rsidR="00B660A4" w:rsidRDefault="00B660A4" w:rsidP="002A7FCA">
      <w:pPr>
        <w:spacing w:line="240" w:lineRule="auto"/>
        <w:rPr>
          <w:rFonts w:ascii="Times New Roman" w:hAnsi="Times New Roman" w:cs="Times New Roman"/>
          <w:b/>
          <w:sz w:val="24"/>
          <w:szCs w:val="24"/>
        </w:rPr>
      </w:pPr>
    </w:p>
    <w:p w14:paraId="0D4F4CCA" w14:textId="77777777" w:rsidR="00B660A4" w:rsidRDefault="00B660A4" w:rsidP="002A7FCA">
      <w:pPr>
        <w:spacing w:line="240" w:lineRule="auto"/>
        <w:rPr>
          <w:rFonts w:ascii="Times New Roman" w:hAnsi="Times New Roman" w:cs="Times New Roman"/>
          <w:b/>
          <w:sz w:val="24"/>
          <w:szCs w:val="24"/>
        </w:rPr>
      </w:pPr>
    </w:p>
    <w:p w14:paraId="76F0BFE8" w14:textId="04E9C877" w:rsidR="00D4559A" w:rsidRPr="009E1FEE" w:rsidRDefault="00D4559A" w:rsidP="002A7FCA">
      <w:pPr>
        <w:spacing w:line="240" w:lineRule="auto"/>
        <w:rPr>
          <w:rFonts w:ascii="Arial" w:hAnsi="Arial" w:cs="Arial"/>
          <w:b/>
          <w:sz w:val="24"/>
          <w:szCs w:val="24"/>
        </w:rPr>
      </w:pPr>
      <w:r w:rsidRPr="009E1FEE">
        <w:rPr>
          <w:rFonts w:ascii="Arial" w:hAnsi="Arial" w:cs="Arial"/>
          <w:b/>
          <w:sz w:val="24"/>
          <w:szCs w:val="24"/>
        </w:rPr>
        <w:lastRenderedPageBreak/>
        <w:t>Supplementary Table</w:t>
      </w:r>
      <w:r w:rsidR="009E1FEE">
        <w:rPr>
          <w:rFonts w:ascii="Arial" w:hAnsi="Arial" w:cs="Arial"/>
          <w:b/>
          <w:sz w:val="24"/>
          <w:szCs w:val="24"/>
        </w:rPr>
        <w:t>s</w:t>
      </w:r>
    </w:p>
    <w:p w14:paraId="320B5C5B" w14:textId="554C9B5A" w:rsidR="00513E98" w:rsidRPr="009E1FEE" w:rsidRDefault="00513E98" w:rsidP="002A7FCA">
      <w:pPr>
        <w:spacing w:line="240" w:lineRule="auto"/>
        <w:rPr>
          <w:rFonts w:ascii="Arial" w:hAnsi="Arial" w:cs="Arial"/>
          <w:b/>
          <w:sz w:val="24"/>
          <w:szCs w:val="24"/>
        </w:rPr>
      </w:pPr>
      <w:r w:rsidRPr="009E1FEE">
        <w:rPr>
          <w:rFonts w:ascii="Arial" w:hAnsi="Arial" w:cs="Arial"/>
          <w:b/>
          <w:sz w:val="24"/>
          <w:szCs w:val="24"/>
        </w:rPr>
        <w:t>Supplementary Table 1. Primers for quantitative real-time PCR.</w:t>
      </w:r>
    </w:p>
    <w:tbl>
      <w:tblPr>
        <w:tblStyle w:val="a3"/>
        <w:tblW w:w="9134" w:type="dxa"/>
        <w:tblLayout w:type="fixed"/>
        <w:tblLook w:val="04A0" w:firstRow="1" w:lastRow="0" w:firstColumn="1" w:lastColumn="0" w:noHBand="0" w:noVBand="1"/>
      </w:tblPr>
      <w:tblGrid>
        <w:gridCol w:w="1048"/>
        <w:gridCol w:w="1592"/>
        <w:gridCol w:w="1045"/>
        <w:gridCol w:w="5449"/>
      </w:tblGrid>
      <w:tr w:rsidR="00513E98" w:rsidRPr="009E1FEE" w14:paraId="7B26552B" w14:textId="77777777" w:rsidTr="006D649B">
        <w:trPr>
          <w:trHeight w:val="282"/>
        </w:trPr>
        <w:tc>
          <w:tcPr>
            <w:tcW w:w="1048" w:type="dxa"/>
            <w:tcBorders>
              <w:right w:val="nil"/>
            </w:tcBorders>
          </w:tcPr>
          <w:p w14:paraId="78E2D6FD" w14:textId="77777777" w:rsidR="00513E98" w:rsidRPr="009E1FEE" w:rsidRDefault="00513E98" w:rsidP="000E0DD1">
            <w:pPr>
              <w:rPr>
                <w:rFonts w:ascii="Arial" w:hAnsi="Arial" w:cs="Arial"/>
                <w:b/>
                <w:bCs/>
                <w:sz w:val="24"/>
                <w:szCs w:val="24"/>
              </w:rPr>
            </w:pPr>
            <w:r w:rsidRPr="009E1FEE">
              <w:rPr>
                <w:rFonts w:ascii="Arial" w:hAnsi="Arial" w:cs="Arial"/>
                <w:b/>
                <w:bCs/>
                <w:sz w:val="24"/>
                <w:szCs w:val="24"/>
              </w:rPr>
              <w:t>Species</w:t>
            </w:r>
          </w:p>
        </w:tc>
        <w:tc>
          <w:tcPr>
            <w:tcW w:w="1592" w:type="dxa"/>
            <w:tcBorders>
              <w:left w:val="nil"/>
              <w:right w:val="nil"/>
            </w:tcBorders>
          </w:tcPr>
          <w:p w14:paraId="315E9023" w14:textId="77777777" w:rsidR="00513E98" w:rsidRPr="009E1FEE" w:rsidRDefault="00513E98" w:rsidP="000E0DD1">
            <w:pPr>
              <w:rPr>
                <w:rFonts w:ascii="Arial" w:hAnsi="Arial" w:cs="Arial"/>
                <w:b/>
                <w:bCs/>
                <w:sz w:val="24"/>
                <w:szCs w:val="24"/>
              </w:rPr>
            </w:pPr>
            <w:r w:rsidRPr="009E1FEE">
              <w:rPr>
                <w:rFonts w:ascii="Arial" w:hAnsi="Arial" w:cs="Arial"/>
                <w:b/>
                <w:bCs/>
                <w:sz w:val="24"/>
                <w:szCs w:val="24"/>
              </w:rPr>
              <w:t>Gene name</w:t>
            </w:r>
          </w:p>
        </w:tc>
        <w:tc>
          <w:tcPr>
            <w:tcW w:w="1045" w:type="dxa"/>
            <w:tcBorders>
              <w:left w:val="nil"/>
              <w:right w:val="nil"/>
            </w:tcBorders>
          </w:tcPr>
          <w:p w14:paraId="13CC5BAB" w14:textId="77777777" w:rsidR="00513E98" w:rsidRPr="009E1FEE" w:rsidRDefault="00513E98" w:rsidP="000E0DD1">
            <w:pPr>
              <w:rPr>
                <w:rFonts w:ascii="Arial" w:hAnsi="Arial" w:cs="Arial"/>
                <w:b/>
                <w:bCs/>
                <w:sz w:val="24"/>
                <w:szCs w:val="24"/>
              </w:rPr>
            </w:pPr>
          </w:p>
        </w:tc>
        <w:tc>
          <w:tcPr>
            <w:tcW w:w="5449" w:type="dxa"/>
            <w:tcBorders>
              <w:left w:val="nil"/>
            </w:tcBorders>
          </w:tcPr>
          <w:p w14:paraId="21E57781" w14:textId="77777777" w:rsidR="00513E98" w:rsidRPr="009E1FEE" w:rsidRDefault="00513E98" w:rsidP="000E0DD1">
            <w:pPr>
              <w:rPr>
                <w:rFonts w:ascii="Arial" w:hAnsi="Arial" w:cs="Arial"/>
                <w:b/>
                <w:bCs/>
                <w:sz w:val="24"/>
                <w:szCs w:val="24"/>
              </w:rPr>
            </w:pPr>
            <w:r w:rsidRPr="009E1FEE">
              <w:rPr>
                <w:rFonts w:ascii="Arial" w:hAnsi="Arial" w:cs="Arial"/>
                <w:b/>
                <w:bCs/>
                <w:sz w:val="24"/>
                <w:szCs w:val="24"/>
              </w:rPr>
              <w:t>Primers</w:t>
            </w:r>
          </w:p>
        </w:tc>
      </w:tr>
      <w:tr w:rsidR="00513E98" w:rsidRPr="009E1FEE" w14:paraId="24706448" w14:textId="77777777" w:rsidTr="006D649B">
        <w:trPr>
          <w:trHeight w:val="282"/>
        </w:trPr>
        <w:tc>
          <w:tcPr>
            <w:tcW w:w="1048" w:type="dxa"/>
            <w:tcBorders>
              <w:bottom w:val="nil"/>
              <w:right w:val="nil"/>
            </w:tcBorders>
          </w:tcPr>
          <w:p w14:paraId="089E5380" w14:textId="77777777" w:rsidR="00513E98" w:rsidRPr="009E1FEE" w:rsidRDefault="00513E98" w:rsidP="000E0DD1">
            <w:pPr>
              <w:rPr>
                <w:rFonts w:ascii="Arial" w:hAnsi="Arial" w:cs="Arial"/>
                <w:sz w:val="24"/>
                <w:szCs w:val="24"/>
              </w:rPr>
            </w:pPr>
            <w:r w:rsidRPr="009E1FEE">
              <w:rPr>
                <w:rFonts w:ascii="Arial" w:hAnsi="Arial" w:cs="Arial"/>
                <w:sz w:val="24"/>
                <w:szCs w:val="24"/>
              </w:rPr>
              <w:t>Mouse</w:t>
            </w:r>
          </w:p>
        </w:tc>
        <w:tc>
          <w:tcPr>
            <w:tcW w:w="1592" w:type="dxa"/>
            <w:tcBorders>
              <w:left w:val="nil"/>
              <w:bottom w:val="nil"/>
              <w:right w:val="nil"/>
            </w:tcBorders>
          </w:tcPr>
          <w:p w14:paraId="3CF61929" w14:textId="6EA7ABD3" w:rsidR="00513E98" w:rsidRPr="009E1FEE" w:rsidRDefault="00513E98" w:rsidP="000E0DD1">
            <w:pPr>
              <w:rPr>
                <w:rFonts w:ascii="Arial" w:hAnsi="Arial" w:cs="Arial"/>
                <w:sz w:val="24"/>
                <w:szCs w:val="24"/>
              </w:rPr>
            </w:pPr>
            <w:r w:rsidRPr="009E1FEE">
              <w:rPr>
                <w:rFonts w:ascii="Arial" w:hAnsi="Arial" w:cs="Arial"/>
                <w:sz w:val="24"/>
                <w:szCs w:val="24"/>
              </w:rPr>
              <w:t>NKX2-1</w:t>
            </w:r>
          </w:p>
        </w:tc>
        <w:tc>
          <w:tcPr>
            <w:tcW w:w="1045" w:type="dxa"/>
            <w:tcBorders>
              <w:left w:val="nil"/>
              <w:bottom w:val="nil"/>
              <w:right w:val="nil"/>
            </w:tcBorders>
          </w:tcPr>
          <w:p w14:paraId="4830148F" w14:textId="5D0724D9" w:rsidR="00513E98" w:rsidRPr="009E1FEE" w:rsidRDefault="00513E98"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7791838B" w14:textId="5746CDB4" w:rsidR="00513E98" w:rsidRPr="009E1FEE" w:rsidRDefault="00513E98" w:rsidP="000E0DD1">
            <w:pPr>
              <w:rPr>
                <w:rFonts w:ascii="Arial" w:hAnsi="Arial" w:cs="Arial"/>
                <w:sz w:val="24"/>
                <w:szCs w:val="24"/>
              </w:rPr>
            </w:pPr>
            <w:r w:rsidRPr="009E1FEE">
              <w:rPr>
                <w:rFonts w:ascii="Arial" w:eastAsia="Times New Roman" w:hAnsi="Arial" w:cs="Arial"/>
                <w:color w:val="000000"/>
                <w:sz w:val="24"/>
                <w:szCs w:val="24"/>
              </w:rPr>
              <w:t>5’- CATGTCGATGAGTCCAAAGC -</w:t>
            </w:r>
            <w:r w:rsidR="00332DBE" w:rsidRPr="009E1FEE">
              <w:rPr>
                <w:rFonts w:ascii="Arial" w:eastAsia="Times New Roman" w:hAnsi="Arial" w:cs="Arial"/>
                <w:color w:val="000000"/>
                <w:sz w:val="24"/>
                <w:szCs w:val="24"/>
              </w:rPr>
              <w:t xml:space="preserve"> </w:t>
            </w:r>
            <w:r w:rsidRPr="009E1FEE">
              <w:rPr>
                <w:rFonts w:ascii="Arial" w:eastAsia="Times New Roman" w:hAnsi="Arial" w:cs="Arial"/>
                <w:color w:val="000000"/>
                <w:sz w:val="24"/>
                <w:szCs w:val="24"/>
              </w:rPr>
              <w:t>3’</w:t>
            </w:r>
          </w:p>
        </w:tc>
      </w:tr>
      <w:tr w:rsidR="00513E98" w:rsidRPr="009E1FEE" w14:paraId="4FA53DFB" w14:textId="77777777" w:rsidTr="006D649B">
        <w:trPr>
          <w:trHeight w:val="282"/>
        </w:trPr>
        <w:tc>
          <w:tcPr>
            <w:tcW w:w="1048" w:type="dxa"/>
            <w:tcBorders>
              <w:top w:val="nil"/>
              <w:right w:val="nil"/>
            </w:tcBorders>
          </w:tcPr>
          <w:p w14:paraId="06C3F082" w14:textId="77777777" w:rsidR="00513E98" w:rsidRPr="009E1FEE" w:rsidRDefault="00513E98" w:rsidP="000E0DD1">
            <w:pPr>
              <w:rPr>
                <w:rFonts w:ascii="Arial" w:hAnsi="Arial" w:cs="Arial"/>
                <w:sz w:val="24"/>
                <w:szCs w:val="24"/>
              </w:rPr>
            </w:pPr>
          </w:p>
        </w:tc>
        <w:tc>
          <w:tcPr>
            <w:tcW w:w="1592" w:type="dxa"/>
            <w:tcBorders>
              <w:top w:val="nil"/>
              <w:left w:val="nil"/>
              <w:right w:val="nil"/>
            </w:tcBorders>
          </w:tcPr>
          <w:p w14:paraId="25EE503E" w14:textId="77777777" w:rsidR="00513E98" w:rsidRPr="009E1FEE" w:rsidRDefault="00513E98" w:rsidP="000E0DD1">
            <w:pPr>
              <w:rPr>
                <w:rFonts w:ascii="Arial" w:hAnsi="Arial" w:cs="Arial"/>
                <w:sz w:val="24"/>
                <w:szCs w:val="24"/>
              </w:rPr>
            </w:pPr>
          </w:p>
        </w:tc>
        <w:tc>
          <w:tcPr>
            <w:tcW w:w="1045" w:type="dxa"/>
            <w:tcBorders>
              <w:top w:val="nil"/>
              <w:left w:val="nil"/>
              <w:right w:val="nil"/>
            </w:tcBorders>
          </w:tcPr>
          <w:p w14:paraId="42892A06" w14:textId="0D83A7EE" w:rsidR="00513E98" w:rsidRPr="009E1FEE" w:rsidRDefault="00513E98"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231DF74E" w14:textId="6BD4A18F" w:rsidR="00513E98" w:rsidRPr="009E1FEE" w:rsidRDefault="00513E98" w:rsidP="000E0DD1">
            <w:pPr>
              <w:rPr>
                <w:rFonts w:ascii="Arial" w:hAnsi="Arial" w:cs="Arial"/>
                <w:sz w:val="24"/>
                <w:szCs w:val="24"/>
              </w:rPr>
            </w:pPr>
            <w:r w:rsidRPr="009E1FEE">
              <w:rPr>
                <w:rFonts w:ascii="Arial" w:hAnsi="Arial" w:cs="Arial"/>
                <w:sz w:val="24"/>
                <w:szCs w:val="24"/>
              </w:rPr>
              <w:t xml:space="preserve">5’- </w:t>
            </w:r>
            <w:r w:rsidRPr="009E1FEE">
              <w:rPr>
                <w:rFonts w:ascii="Arial" w:eastAsia="Times New Roman" w:hAnsi="Arial" w:cs="Arial"/>
                <w:color w:val="000000"/>
                <w:sz w:val="24"/>
                <w:szCs w:val="24"/>
              </w:rPr>
              <w:t>CTCCATGCCCACTTTCTTGT -</w:t>
            </w:r>
            <w:r w:rsidR="00332DBE" w:rsidRPr="009E1FEE">
              <w:rPr>
                <w:rFonts w:ascii="Arial" w:eastAsia="Times New Roman" w:hAnsi="Arial" w:cs="Arial"/>
                <w:color w:val="000000"/>
                <w:sz w:val="24"/>
                <w:szCs w:val="24"/>
              </w:rPr>
              <w:t xml:space="preserve"> </w:t>
            </w:r>
            <w:r w:rsidRPr="009E1FEE">
              <w:rPr>
                <w:rFonts w:ascii="Arial" w:eastAsia="Times New Roman" w:hAnsi="Arial" w:cs="Arial"/>
                <w:color w:val="000000"/>
                <w:sz w:val="24"/>
                <w:szCs w:val="24"/>
              </w:rPr>
              <w:t>3’</w:t>
            </w:r>
          </w:p>
        </w:tc>
      </w:tr>
      <w:tr w:rsidR="00513E98" w:rsidRPr="009E1FEE" w14:paraId="4366F4A6" w14:textId="77777777" w:rsidTr="006D649B">
        <w:trPr>
          <w:trHeight w:val="270"/>
        </w:trPr>
        <w:tc>
          <w:tcPr>
            <w:tcW w:w="1048" w:type="dxa"/>
            <w:tcBorders>
              <w:bottom w:val="nil"/>
              <w:right w:val="nil"/>
            </w:tcBorders>
          </w:tcPr>
          <w:p w14:paraId="1147AD70" w14:textId="77777777" w:rsidR="00513E98" w:rsidRPr="009E1FEE" w:rsidRDefault="00513E98" w:rsidP="000E0DD1">
            <w:pPr>
              <w:rPr>
                <w:rFonts w:ascii="Arial" w:hAnsi="Arial" w:cs="Arial"/>
                <w:sz w:val="24"/>
                <w:szCs w:val="24"/>
              </w:rPr>
            </w:pPr>
          </w:p>
        </w:tc>
        <w:tc>
          <w:tcPr>
            <w:tcW w:w="1592" w:type="dxa"/>
            <w:tcBorders>
              <w:left w:val="nil"/>
              <w:bottom w:val="nil"/>
              <w:right w:val="nil"/>
            </w:tcBorders>
          </w:tcPr>
          <w:p w14:paraId="05D560B5" w14:textId="6423666E" w:rsidR="00513E98" w:rsidRPr="009E1FEE" w:rsidRDefault="00513E98" w:rsidP="000E0DD1">
            <w:pPr>
              <w:rPr>
                <w:rFonts w:ascii="Arial" w:hAnsi="Arial" w:cs="Arial"/>
                <w:sz w:val="24"/>
                <w:szCs w:val="24"/>
              </w:rPr>
            </w:pPr>
            <w:r w:rsidRPr="009E1FEE">
              <w:rPr>
                <w:rFonts w:ascii="Arial" w:hAnsi="Arial" w:cs="Arial"/>
                <w:sz w:val="24"/>
                <w:szCs w:val="24"/>
              </w:rPr>
              <w:t>Cxcl1</w:t>
            </w:r>
          </w:p>
        </w:tc>
        <w:tc>
          <w:tcPr>
            <w:tcW w:w="1045" w:type="dxa"/>
            <w:tcBorders>
              <w:left w:val="nil"/>
              <w:bottom w:val="nil"/>
              <w:right w:val="nil"/>
            </w:tcBorders>
          </w:tcPr>
          <w:p w14:paraId="65EBAA03" w14:textId="1305304F" w:rsidR="00513E98" w:rsidRPr="009E1FEE" w:rsidRDefault="00513E98"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1CE62004" w14:textId="48AE8FEF" w:rsidR="00513E98" w:rsidRPr="009E1FEE" w:rsidRDefault="00513E98" w:rsidP="000E0DD1">
            <w:pPr>
              <w:rPr>
                <w:rFonts w:ascii="Arial" w:hAnsi="Arial" w:cs="Arial"/>
                <w:sz w:val="24"/>
                <w:szCs w:val="24"/>
              </w:rPr>
            </w:pPr>
            <w:r w:rsidRPr="009E1FEE">
              <w:rPr>
                <w:rFonts w:ascii="Arial" w:hAnsi="Arial" w:cs="Arial"/>
                <w:sz w:val="24"/>
                <w:szCs w:val="24"/>
              </w:rPr>
              <w:t xml:space="preserve">5’- </w:t>
            </w:r>
            <w:r w:rsidRPr="009E1FEE">
              <w:rPr>
                <w:rFonts w:ascii="Arial" w:hAnsi="Arial" w:cs="Arial"/>
                <w:color w:val="222222"/>
                <w:sz w:val="24"/>
                <w:szCs w:val="24"/>
              </w:rPr>
              <w:t>TGCACCCAAACCGAAGTCAT</w:t>
            </w:r>
            <w:r w:rsidRPr="009E1FEE">
              <w:rPr>
                <w:rFonts w:ascii="Arial" w:hAnsi="Arial" w:cs="Arial"/>
                <w:sz w:val="24"/>
                <w:szCs w:val="24"/>
              </w:rPr>
              <w:t xml:space="preserve"> -</w:t>
            </w:r>
            <w:r w:rsidR="00332DBE" w:rsidRPr="009E1FEE">
              <w:rPr>
                <w:rFonts w:ascii="Arial" w:hAnsi="Arial" w:cs="Arial"/>
                <w:sz w:val="24"/>
                <w:szCs w:val="24"/>
              </w:rPr>
              <w:t xml:space="preserve"> </w:t>
            </w:r>
            <w:r w:rsidRPr="009E1FEE">
              <w:rPr>
                <w:rFonts w:ascii="Arial" w:hAnsi="Arial" w:cs="Arial"/>
                <w:sz w:val="24"/>
                <w:szCs w:val="24"/>
              </w:rPr>
              <w:t>3’</w:t>
            </w:r>
          </w:p>
        </w:tc>
      </w:tr>
      <w:tr w:rsidR="00513E98" w:rsidRPr="009E1FEE" w14:paraId="728D00B4" w14:textId="77777777" w:rsidTr="006D649B">
        <w:trPr>
          <w:trHeight w:val="282"/>
        </w:trPr>
        <w:tc>
          <w:tcPr>
            <w:tcW w:w="1048" w:type="dxa"/>
            <w:tcBorders>
              <w:top w:val="nil"/>
              <w:right w:val="nil"/>
            </w:tcBorders>
          </w:tcPr>
          <w:p w14:paraId="5FC44AD0" w14:textId="77777777" w:rsidR="00513E98" w:rsidRPr="009E1FEE" w:rsidRDefault="00513E98" w:rsidP="000E0DD1">
            <w:pPr>
              <w:rPr>
                <w:rFonts w:ascii="Arial" w:hAnsi="Arial" w:cs="Arial"/>
                <w:sz w:val="24"/>
                <w:szCs w:val="24"/>
              </w:rPr>
            </w:pPr>
          </w:p>
        </w:tc>
        <w:tc>
          <w:tcPr>
            <w:tcW w:w="1592" w:type="dxa"/>
            <w:tcBorders>
              <w:top w:val="nil"/>
              <w:left w:val="nil"/>
              <w:right w:val="nil"/>
            </w:tcBorders>
          </w:tcPr>
          <w:p w14:paraId="0876E47C" w14:textId="77777777" w:rsidR="00513E98" w:rsidRPr="009E1FEE" w:rsidRDefault="00513E98" w:rsidP="000E0DD1">
            <w:pPr>
              <w:rPr>
                <w:rFonts w:ascii="Arial" w:hAnsi="Arial" w:cs="Arial"/>
                <w:sz w:val="24"/>
                <w:szCs w:val="24"/>
              </w:rPr>
            </w:pPr>
          </w:p>
        </w:tc>
        <w:tc>
          <w:tcPr>
            <w:tcW w:w="1045" w:type="dxa"/>
            <w:tcBorders>
              <w:top w:val="nil"/>
              <w:left w:val="nil"/>
              <w:right w:val="nil"/>
            </w:tcBorders>
          </w:tcPr>
          <w:p w14:paraId="54281122" w14:textId="2A194C3D" w:rsidR="00513E98" w:rsidRPr="009E1FEE" w:rsidRDefault="00513E98"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20262603" w14:textId="701AA165" w:rsidR="00513E98" w:rsidRPr="009E1FEE" w:rsidRDefault="00513E98" w:rsidP="000E0DD1">
            <w:pPr>
              <w:rPr>
                <w:rFonts w:ascii="Arial" w:hAnsi="Arial" w:cs="Arial"/>
                <w:sz w:val="24"/>
                <w:szCs w:val="24"/>
              </w:rPr>
            </w:pPr>
            <w:r w:rsidRPr="009E1FEE">
              <w:rPr>
                <w:rFonts w:ascii="Arial" w:hAnsi="Arial" w:cs="Arial"/>
                <w:sz w:val="24"/>
                <w:szCs w:val="24"/>
              </w:rPr>
              <w:t xml:space="preserve">5’- </w:t>
            </w:r>
            <w:r w:rsidRPr="009E1FEE">
              <w:rPr>
                <w:rFonts w:ascii="Arial" w:hAnsi="Arial" w:cs="Arial"/>
                <w:color w:val="222222"/>
                <w:sz w:val="24"/>
                <w:szCs w:val="24"/>
              </w:rPr>
              <w:t xml:space="preserve">ACTTGGGGACACCTTTTAGCA </w:t>
            </w:r>
            <w:r w:rsidRPr="009E1FEE">
              <w:rPr>
                <w:rFonts w:ascii="Arial" w:hAnsi="Arial" w:cs="Arial"/>
                <w:sz w:val="24"/>
                <w:szCs w:val="24"/>
              </w:rPr>
              <w:t>-</w:t>
            </w:r>
            <w:r w:rsidR="00332DBE" w:rsidRPr="009E1FEE">
              <w:rPr>
                <w:rFonts w:ascii="Arial" w:hAnsi="Arial" w:cs="Arial"/>
                <w:sz w:val="24"/>
                <w:szCs w:val="24"/>
              </w:rPr>
              <w:t xml:space="preserve"> </w:t>
            </w:r>
            <w:r w:rsidRPr="009E1FEE">
              <w:rPr>
                <w:rFonts w:ascii="Arial" w:hAnsi="Arial" w:cs="Arial"/>
                <w:sz w:val="24"/>
                <w:szCs w:val="24"/>
              </w:rPr>
              <w:t>3’</w:t>
            </w:r>
          </w:p>
        </w:tc>
      </w:tr>
      <w:tr w:rsidR="00513E98" w:rsidRPr="009E1FEE" w14:paraId="49BEF1D4" w14:textId="77777777" w:rsidTr="006D649B">
        <w:trPr>
          <w:trHeight w:val="282"/>
        </w:trPr>
        <w:tc>
          <w:tcPr>
            <w:tcW w:w="1048" w:type="dxa"/>
            <w:tcBorders>
              <w:bottom w:val="nil"/>
              <w:right w:val="nil"/>
            </w:tcBorders>
          </w:tcPr>
          <w:p w14:paraId="2660DB66" w14:textId="77777777" w:rsidR="00513E98" w:rsidRPr="009E1FEE" w:rsidRDefault="00513E98" w:rsidP="000E0DD1">
            <w:pPr>
              <w:rPr>
                <w:rFonts w:ascii="Arial" w:hAnsi="Arial" w:cs="Arial"/>
                <w:sz w:val="24"/>
                <w:szCs w:val="24"/>
              </w:rPr>
            </w:pPr>
          </w:p>
        </w:tc>
        <w:tc>
          <w:tcPr>
            <w:tcW w:w="1592" w:type="dxa"/>
            <w:tcBorders>
              <w:left w:val="nil"/>
              <w:bottom w:val="nil"/>
              <w:right w:val="nil"/>
            </w:tcBorders>
          </w:tcPr>
          <w:p w14:paraId="6CCDA202" w14:textId="09161FAF" w:rsidR="00513E98" w:rsidRPr="009E1FEE" w:rsidRDefault="00513E98" w:rsidP="000E0DD1">
            <w:pPr>
              <w:rPr>
                <w:rFonts w:ascii="Arial" w:hAnsi="Arial" w:cs="Arial"/>
                <w:sz w:val="24"/>
                <w:szCs w:val="24"/>
              </w:rPr>
            </w:pPr>
            <w:r w:rsidRPr="009E1FEE">
              <w:rPr>
                <w:rFonts w:ascii="Arial" w:hAnsi="Arial" w:cs="Arial"/>
                <w:sz w:val="24"/>
                <w:szCs w:val="24"/>
              </w:rPr>
              <w:t>Cxcl2</w:t>
            </w:r>
          </w:p>
        </w:tc>
        <w:tc>
          <w:tcPr>
            <w:tcW w:w="1045" w:type="dxa"/>
            <w:tcBorders>
              <w:left w:val="nil"/>
              <w:bottom w:val="nil"/>
              <w:right w:val="nil"/>
            </w:tcBorders>
          </w:tcPr>
          <w:p w14:paraId="27CD0B48" w14:textId="32803249" w:rsidR="00513E98" w:rsidRPr="009E1FEE" w:rsidRDefault="00513E98"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00369A02" w14:textId="441B8DC5" w:rsidR="00513E98" w:rsidRPr="009E1FEE" w:rsidRDefault="00513E98" w:rsidP="000E0DD1">
            <w:pPr>
              <w:rPr>
                <w:rFonts w:ascii="Arial" w:hAnsi="Arial" w:cs="Arial"/>
                <w:sz w:val="24"/>
                <w:szCs w:val="24"/>
              </w:rPr>
            </w:pPr>
            <w:r w:rsidRPr="009E1FEE">
              <w:rPr>
                <w:rFonts w:ascii="Arial" w:hAnsi="Arial" w:cs="Arial"/>
                <w:sz w:val="24"/>
                <w:szCs w:val="24"/>
              </w:rPr>
              <w:t>5’-</w:t>
            </w:r>
            <w:r w:rsidRPr="009E1FEE">
              <w:rPr>
                <w:rFonts w:ascii="Arial" w:hAnsi="Arial" w:cs="Arial"/>
                <w:color w:val="222222"/>
                <w:sz w:val="24"/>
                <w:szCs w:val="24"/>
              </w:rPr>
              <w:t xml:space="preserve"> CTGCCAAGGGTTGACTTCAAGA</w:t>
            </w:r>
            <w:r w:rsidRPr="009E1FEE">
              <w:rPr>
                <w:rFonts w:ascii="Arial" w:hAnsi="Arial" w:cs="Arial"/>
                <w:sz w:val="24"/>
                <w:szCs w:val="24"/>
              </w:rPr>
              <w:t xml:space="preserve"> -</w:t>
            </w:r>
            <w:r w:rsidR="00332DBE" w:rsidRPr="009E1FEE">
              <w:rPr>
                <w:rFonts w:ascii="Arial" w:hAnsi="Arial" w:cs="Arial"/>
                <w:sz w:val="24"/>
                <w:szCs w:val="24"/>
              </w:rPr>
              <w:t xml:space="preserve"> </w:t>
            </w:r>
            <w:r w:rsidRPr="009E1FEE">
              <w:rPr>
                <w:rFonts w:ascii="Arial" w:hAnsi="Arial" w:cs="Arial"/>
                <w:sz w:val="24"/>
                <w:szCs w:val="24"/>
              </w:rPr>
              <w:t>3’</w:t>
            </w:r>
          </w:p>
        </w:tc>
      </w:tr>
      <w:tr w:rsidR="00513E98" w:rsidRPr="009E1FEE" w14:paraId="3F9537B2" w14:textId="77777777" w:rsidTr="006D649B">
        <w:trPr>
          <w:trHeight w:val="282"/>
        </w:trPr>
        <w:tc>
          <w:tcPr>
            <w:tcW w:w="1048" w:type="dxa"/>
            <w:tcBorders>
              <w:top w:val="nil"/>
              <w:right w:val="nil"/>
            </w:tcBorders>
          </w:tcPr>
          <w:p w14:paraId="3D502736" w14:textId="77777777" w:rsidR="00513E98" w:rsidRPr="009E1FEE" w:rsidRDefault="00513E98" w:rsidP="000E0DD1">
            <w:pPr>
              <w:rPr>
                <w:rFonts w:ascii="Arial" w:hAnsi="Arial" w:cs="Arial"/>
                <w:sz w:val="24"/>
                <w:szCs w:val="24"/>
              </w:rPr>
            </w:pPr>
          </w:p>
        </w:tc>
        <w:tc>
          <w:tcPr>
            <w:tcW w:w="1592" w:type="dxa"/>
            <w:tcBorders>
              <w:top w:val="nil"/>
              <w:left w:val="nil"/>
              <w:right w:val="nil"/>
            </w:tcBorders>
          </w:tcPr>
          <w:p w14:paraId="46FD18A3" w14:textId="77777777" w:rsidR="00513E98" w:rsidRPr="009E1FEE" w:rsidRDefault="00513E98" w:rsidP="000E0DD1">
            <w:pPr>
              <w:rPr>
                <w:rFonts w:ascii="Arial" w:hAnsi="Arial" w:cs="Arial"/>
                <w:sz w:val="24"/>
                <w:szCs w:val="24"/>
              </w:rPr>
            </w:pPr>
          </w:p>
        </w:tc>
        <w:tc>
          <w:tcPr>
            <w:tcW w:w="1045" w:type="dxa"/>
            <w:tcBorders>
              <w:top w:val="nil"/>
              <w:left w:val="nil"/>
              <w:right w:val="nil"/>
            </w:tcBorders>
          </w:tcPr>
          <w:p w14:paraId="76A6ECC5" w14:textId="14B3BA71" w:rsidR="00513E98" w:rsidRPr="009E1FEE" w:rsidRDefault="00513E98"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7CD62D4F" w14:textId="78C54CAD" w:rsidR="00513E98" w:rsidRPr="009E1FEE" w:rsidRDefault="00513E98" w:rsidP="000E0DD1">
            <w:pPr>
              <w:rPr>
                <w:rFonts w:ascii="Arial" w:hAnsi="Arial" w:cs="Arial"/>
                <w:sz w:val="24"/>
                <w:szCs w:val="24"/>
              </w:rPr>
            </w:pPr>
            <w:r w:rsidRPr="009E1FEE">
              <w:rPr>
                <w:rFonts w:ascii="Arial" w:hAnsi="Arial" w:cs="Arial"/>
                <w:sz w:val="24"/>
                <w:szCs w:val="24"/>
              </w:rPr>
              <w:t>5’-</w:t>
            </w:r>
            <w:r w:rsidRPr="009E1FEE">
              <w:rPr>
                <w:rFonts w:ascii="Arial" w:hAnsi="Arial" w:cs="Arial"/>
                <w:color w:val="222222"/>
                <w:sz w:val="24"/>
                <w:szCs w:val="24"/>
              </w:rPr>
              <w:t xml:space="preserve"> GCTTCAGGGTCAAGGCAAACT</w:t>
            </w:r>
            <w:r w:rsidRPr="009E1FEE">
              <w:rPr>
                <w:rFonts w:ascii="Arial" w:hAnsi="Arial" w:cs="Arial"/>
                <w:sz w:val="24"/>
                <w:szCs w:val="24"/>
              </w:rPr>
              <w:t xml:space="preserve"> -</w:t>
            </w:r>
            <w:r w:rsidR="00332DBE" w:rsidRPr="009E1FEE">
              <w:rPr>
                <w:rFonts w:ascii="Arial" w:hAnsi="Arial" w:cs="Arial"/>
                <w:sz w:val="24"/>
                <w:szCs w:val="24"/>
              </w:rPr>
              <w:t xml:space="preserve"> </w:t>
            </w:r>
            <w:r w:rsidRPr="009E1FEE">
              <w:rPr>
                <w:rFonts w:ascii="Arial" w:hAnsi="Arial" w:cs="Arial"/>
                <w:sz w:val="24"/>
                <w:szCs w:val="24"/>
              </w:rPr>
              <w:t>3’</w:t>
            </w:r>
          </w:p>
        </w:tc>
      </w:tr>
      <w:tr w:rsidR="00513E98" w:rsidRPr="009E1FEE" w14:paraId="6FD7D75E" w14:textId="77777777" w:rsidTr="006D649B">
        <w:trPr>
          <w:trHeight w:val="282"/>
        </w:trPr>
        <w:tc>
          <w:tcPr>
            <w:tcW w:w="1048" w:type="dxa"/>
            <w:tcBorders>
              <w:bottom w:val="nil"/>
              <w:right w:val="nil"/>
            </w:tcBorders>
          </w:tcPr>
          <w:p w14:paraId="5A867537" w14:textId="77777777" w:rsidR="00513E98" w:rsidRPr="009E1FEE" w:rsidRDefault="00513E98" w:rsidP="000E0DD1">
            <w:pPr>
              <w:rPr>
                <w:rFonts w:ascii="Arial" w:hAnsi="Arial" w:cs="Arial"/>
                <w:sz w:val="24"/>
                <w:szCs w:val="24"/>
              </w:rPr>
            </w:pPr>
          </w:p>
        </w:tc>
        <w:tc>
          <w:tcPr>
            <w:tcW w:w="1592" w:type="dxa"/>
            <w:tcBorders>
              <w:left w:val="nil"/>
              <w:bottom w:val="nil"/>
              <w:right w:val="nil"/>
            </w:tcBorders>
          </w:tcPr>
          <w:p w14:paraId="734B98BE" w14:textId="1B77AAD7" w:rsidR="00513E98" w:rsidRPr="009E1FEE" w:rsidRDefault="00513E98" w:rsidP="000E0DD1">
            <w:pPr>
              <w:rPr>
                <w:rFonts w:ascii="Arial" w:hAnsi="Arial" w:cs="Arial"/>
                <w:sz w:val="24"/>
                <w:szCs w:val="24"/>
              </w:rPr>
            </w:pPr>
            <w:r w:rsidRPr="009E1FEE">
              <w:rPr>
                <w:rFonts w:ascii="Arial" w:hAnsi="Arial" w:cs="Arial"/>
                <w:sz w:val="24"/>
                <w:szCs w:val="24"/>
              </w:rPr>
              <w:t>Cxcl3</w:t>
            </w:r>
          </w:p>
        </w:tc>
        <w:tc>
          <w:tcPr>
            <w:tcW w:w="1045" w:type="dxa"/>
            <w:tcBorders>
              <w:left w:val="nil"/>
              <w:bottom w:val="nil"/>
              <w:right w:val="nil"/>
            </w:tcBorders>
          </w:tcPr>
          <w:p w14:paraId="362FA217" w14:textId="173CEEE0" w:rsidR="00513E98" w:rsidRPr="009E1FEE" w:rsidRDefault="00513E98"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vAlign w:val="center"/>
          </w:tcPr>
          <w:p w14:paraId="5C6A29F1" w14:textId="30CE6354" w:rsidR="00513E98" w:rsidRPr="009E1FEE" w:rsidRDefault="00513E98" w:rsidP="000E0DD1">
            <w:pPr>
              <w:rPr>
                <w:rFonts w:ascii="Arial" w:hAnsi="Arial" w:cs="Arial"/>
                <w:sz w:val="24"/>
                <w:szCs w:val="24"/>
              </w:rPr>
            </w:pPr>
            <w:r w:rsidRPr="009E1FEE">
              <w:rPr>
                <w:rFonts w:ascii="Arial" w:hAnsi="Arial" w:cs="Arial"/>
                <w:sz w:val="24"/>
                <w:szCs w:val="24"/>
              </w:rPr>
              <w:t xml:space="preserve">5’- </w:t>
            </w:r>
            <w:r w:rsidRPr="009E1FEE">
              <w:rPr>
                <w:rFonts w:ascii="Arial" w:eastAsia="Times New Roman" w:hAnsi="Arial" w:cs="Arial"/>
                <w:color w:val="222222"/>
                <w:sz w:val="24"/>
                <w:szCs w:val="24"/>
              </w:rPr>
              <w:t>CCAGACAGAAGTCATAGCCAC</w:t>
            </w:r>
            <w:r w:rsidRPr="009E1FEE">
              <w:rPr>
                <w:rFonts w:ascii="Arial" w:hAnsi="Arial" w:cs="Arial"/>
                <w:sz w:val="24"/>
                <w:szCs w:val="24"/>
              </w:rPr>
              <w:t xml:space="preserve"> -</w:t>
            </w:r>
            <w:r w:rsidR="00332DBE" w:rsidRPr="009E1FEE">
              <w:rPr>
                <w:rFonts w:ascii="Arial" w:hAnsi="Arial" w:cs="Arial"/>
                <w:sz w:val="24"/>
                <w:szCs w:val="24"/>
              </w:rPr>
              <w:t xml:space="preserve"> </w:t>
            </w:r>
            <w:r w:rsidRPr="009E1FEE">
              <w:rPr>
                <w:rFonts w:ascii="Arial" w:hAnsi="Arial" w:cs="Arial"/>
                <w:sz w:val="24"/>
                <w:szCs w:val="24"/>
              </w:rPr>
              <w:t>3’</w:t>
            </w:r>
          </w:p>
        </w:tc>
      </w:tr>
      <w:tr w:rsidR="00513E98" w:rsidRPr="009E1FEE" w14:paraId="2E8D3B0E" w14:textId="77777777" w:rsidTr="006D649B">
        <w:trPr>
          <w:trHeight w:val="282"/>
        </w:trPr>
        <w:tc>
          <w:tcPr>
            <w:tcW w:w="1048" w:type="dxa"/>
            <w:tcBorders>
              <w:top w:val="nil"/>
              <w:right w:val="nil"/>
            </w:tcBorders>
          </w:tcPr>
          <w:p w14:paraId="466E22AA" w14:textId="77777777" w:rsidR="00513E98" w:rsidRPr="009E1FEE" w:rsidRDefault="00513E98" w:rsidP="000E0DD1">
            <w:pPr>
              <w:rPr>
                <w:rFonts w:ascii="Arial" w:hAnsi="Arial" w:cs="Arial"/>
                <w:sz w:val="24"/>
                <w:szCs w:val="24"/>
              </w:rPr>
            </w:pPr>
          </w:p>
        </w:tc>
        <w:tc>
          <w:tcPr>
            <w:tcW w:w="1592" w:type="dxa"/>
            <w:tcBorders>
              <w:top w:val="nil"/>
              <w:left w:val="nil"/>
              <w:right w:val="nil"/>
            </w:tcBorders>
          </w:tcPr>
          <w:p w14:paraId="0A34B4CB" w14:textId="77777777" w:rsidR="00513E98" w:rsidRPr="009E1FEE" w:rsidRDefault="00513E98" w:rsidP="000E0DD1">
            <w:pPr>
              <w:rPr>
                <w:rFonts w:ascii="Arial" w:hAnsi="Arial" w:cs="Arial"/>
                <w:sz w:val="24"/>
                <w:szCs w:val="24"/>
              </w:rPr>
            </w:pPr>
          </w:p>
        </w:tc>
        <w:tc>
          <w:tcPr>
            <w:tcW w:w="1045" w:type="dxa"/>
            <w:tcBorders>
              <w:top w:val="nil"/>
              <w:left w:val="nil"/>
              <w:right w:val="nil"/>
            </w:tcBorders>
          </w:tcPr>
          <w:p w14:paraId="23088BD7" w14:textId="277B5988" w:rsidR="00513E98" w:rsidRPr="009E1FEE" w:rsidRDefault="00513E98"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vAlign w:val="center"/>
          </w:tcPr>
          <w:p w14:paraId="19E98482" w14:textId="564F070D" w:rsidR="00513E98" w:rsidRPr="009E1FEE" w:rsidRDefault="00513E98" w:rsidP="000E0DD1">
            <w:pPr>
              <w:rPr>
                <w:rFonts w:ascii="Arial" w:hAnsi="Arial" w:cs="Arial"/>
                <w:sz w:val="24"/>
                <w:szCs w:val="24"/>
              </w:rPr>
            </w:pPr>
            <w:r w:rsidRPr="009E1FEE">
              <w:rPr>
                <w:rFonts w:ascii="Arial" w:hAnsi="Arial" w:cs="Arial"/>
                <w:sz w:val="24"/>
                <w:szCs w:val="24"/>
              </w:rPr>
              <w:t xml:space="preserve">5’- </w:t>
            </w:r>
            <w:r w:rsidRPr="009E1FEE">
              <w:rPr>
                <w:rFonts w:ascii="Arial" w:eastAsia="Times New Roman" w:hAnsi="Arial" w:cs="Arial"/>
                <w:color w:val="222222"/>
                <w:sz w:val="24"/>
                <w:szCs w:val="24"/>
              </w:rPr>
              <w:t>CTTCATCATGGTGAGGGGCTT</w:t>
            </w:r>
            <w:r w:rsidRPr="009E1FEE">
              <w:rPr>
                <w:rFonts w:ascii="Arial" w:hAnsi="Arial" w:cs="Arial"/>
                <w:sz w:val="24"/>
                <w:szCs w:val="24"/>
              </w:rPr>
              <w:t xml:space="preserve"> -</w:t>
            </w:r>
            <w:r w:rsidR="00332DBE" w:rsidRPr="009E1FEE">
              <w:rPr>
                <w:rFonts w:ascii="Arial" w:hAnsi="Arial" w:cs="Arial"/>
                <w:sz w:val="24"/>
                <w:szCs w:val="24"/>
              </w:rPr>
              <w:t xml:space="preserve"> </w:t>
            </w:r>
            <w:r w:rsidRPr="009E1FEE">
              <w:rPr>
                <w:rFonts w:ascii="Arial" w:hAnsi="Arial" w:cs="Arial"/>
                <w:sz w:val="24"/>
                <w:szCs w:val="24"/>
              </w:rPr>
              <w:t>3’</w:t>
            </w:r>
          </w:p>
        </w:tc>
      </w:tr>
      <w:tr w:rsidR="00513E98" w:rsidRPr="009E1FEE" w14:paraId="2A948E12" w14:textId="77777777" w:rsidTr="006D649B">
        <w:trPr>
          <w:trHeight w:val="282"/>
        </w:trPr>
        <w:tc>
          <w:tcPr>
            <w:tcW w:w="1048" w:type="dxa"/>
            <w:tcBorders>
              <w:bottom w:val="nil"/>
              <w:right w:val="nil"/>
            </w:tcBorders>
          </w:tcPr>
          <w:p w14:paraId="7E9734B7" w14:textId="77777777" w:rsidR="00513E98" w:rsidRPr="009E1FEE" w:rsidRDefault="00513E98" w:rsidP="000E0DD1">
            <w:pPr>
              <w:rPr>
                <w:rFonts w:ascii="Arial" w:hAnsi="Arial" w:cs="Arial"/>
                <w:sz w:val="24"/>
                <w:szCs w:val="24"/>
              </w:rPr>
            </w:pPr>
          </w:p>
        </w:tc>
        <w:tc>
          <w:tcPr>
            <w:tcW w:w="1592" w:type="dxa"/>
            <w:tcBorders>
              <w:left w:val="nil"/>
              <w:bottom w:val="nil"/>
              <w:right w:val="nil"/>
            </w:tcBorders>
          </w:tcPr>
          <w:p w14:paraId="09CE4FA3" w14:textId="57F635B8" w:rsidR="00513E98" w:rsidRPr="009E1FEE" w:rsidRDefault="00513E98" w:rsidP="000E0DD1">
            <w:pPr>
              <w:rPr>
                <w:rFonts w:ascii="Arial" w:hAnsi="Arial" w:cs="Arial"/>
                <w:sz w:val="24"/>
                <w:szCs w:val="24"/>
              </w:rPr>
            </w:pPr>
            <w:r w:rsidRPr="009E1FEE">
              <w:rPr>
                <w:rFonts w:ascii="Arial" w:hAnsi="Arial" w:cs="Arial"/>
                <w:sz w:val="24"/>
                <w:szCs w:val="24"/>
              </w:rPr>
              <w:t>Cxcl5</w:t>
            </w:r>
          </w:p>
        </w:tc>
        <w:tc>
          <w:tcPr>
            <w:tcW w:w="1045" w:type="dxa"/>
            <w:tcBorders>
              <w:left w:val="nil"/>
              <w:bottom w:val="nil"/>
              <w:right w:val="nil"/>
            </w:tcBorders>
          </w:tcPr>
          <w:p w14:paraId="4AD1DD22" w14:textId="32E9608F" w:rsidR="00513E98" w:rsidRPr="009E1FEE" w:rsidRDefault="00513E98"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701D2EAD" w14:textId="1F673AFF" w:rsidR="00513E98" w:rsidRPr="009E1FEE" w:rsidRDefault="00513E98" w:rsidP="000E0DD1">
            <w:pPr>
              <w:rPr>
                <w:rFonts w:ascii="Arial" w:hAnsi="Arial" w:cs="Arial"/>
                <w:sz w:val="24"/>
                <w:szCs w:val="24"/>
              </w:rPr>
            </w:pPr>
            <w:r w:rsidRPr="009E1FEE">
              <w:rPr>
                <w:rFonts w:ascii="Arial" w:hAnsi="Arial" w:cs="Arial"/>
                <w:sz w:val="24"/>
                <w:szCs w:val="24"/>
              </w:rPr>
              <w:t xml:space="preserve">5’- </w:t>
            </w:r>
            <w:r w:rsidRPr="009E1FEE">
              <w:rPr>
                <w:rFonts w:ascii="Arial" w:hAnsi="Arial" w:cs="Arial"/>
                <w:color w:val="222222"/>
                <w:sz w:val="24"/>
                <w:szCs w:val="24"/>
              </w:rPr>
              <w:t>TGCCCTACGGTGGAAGTCAT</w:t>
            </w:r>
            <w:r w:rsidRPr="009E1FEE">
              <w:rPr>
                <w:rFonts w:ascii="Arial" w:hAnsi="Arial" w:cs="Arial"/>
                <w:sz w:val="24"/>
                <w:szCs w:val="24"/>
              </w:rPr>
              <w:t xml:space="preserve"> -</w:t>
            </w:r>
            <w:r w:rsidR="00332DBE" w:rsidRPr="009E1FEE">
              <w:rPr>
                <w:rFonts w:ascii="Arial" w:hAnsi="Arial" w:cs="Arial"/>
                <w:sz w:val="24"/>
                <w:szCs w:val="24"/>
              </w:rPr>
              <w:t xml:space="preserve"> </w:t>
            </w:r>
            <w:r w:rsidRPr="009E1FEE">
              <w:rPr>
                <w:rFonts w:ascii="Arial" w:hAnsi="Arial" w:cs="Arial"/>
                <w:sz w:val="24"/>
                <w:szCs w:val="24"/>
              </w:rPr>
              <w:t>3’</w:t>
            </w:r>
          </w:p>
        </w:tc>
      </w:tr>
      <w:tr w:rsidR="00513E98" w:rsidRPr="009E1FEE" w14:paraId="67521D9A" w14:textId="77777777" w:rsidTr="006D649B">
        <w:trPr>
          <w:trHeight w:val="282"/>
        </w:trPr>
        <w:tc>
          <w:tcPr>
            <w:tcW w:w="1048" w:type="dxa"/>
            <w:tcBorders>
              <w:top w:val="nil"/>
              <w:right w:val="nil"/>
            </w:tcBorders>
          </w:tcPr>
          <w:p w14:paraId="201B1FAF" w14:textId="77777777" w:rsidR="00513E98" w:rsidRPr="009E1FEE" w:rsidRDefault="00513E98" w:rsidP="000E0DD1">
            <w:pPr>
              <w:rPr>
                <w:rFonts w:ascii="Arial" w:hAnsi="Arial" w:cs="Arial"/>
                <w:sz w:val="24"/>
                <w:szCs w:val="24"/>
              </w:rPr>
            </w:pPr>
          </w:p>
        </w:tc>
        <w:tc>
          <w:tcPr>
            <w:tcW w:w="1592" w:type="dxa"/>
            <w:tcBorders>
              <w:top w:val="nil"/>
              <w:left w:val="nil"/>
              <w:right w:val="nil"/>
            </w:tcBorders>
          </w:tcPr>
          <w:p w14:paraId="4B9B3991" w14:textId="77777777" w:rsidR="00513E98" w:rsidRPr="009E1FEE" w:rsidRDefault="00513E98" w:rsidP="000E0DD1">
            <w:pPr>
              <w:rPr>
                <w:rFonts w:ascii="Arial" w:hAnsi="Arial" w:cs="Arial"/>
                <w:sz w:val="24"/>
                <w:szCs w:val="24"/>
              </w:rPr>
            </w:pPr>
          </w:p>
        </w:tc>
        <w:tc>
          <w:tcPr>
            <w:tcW w:w="1045" w:type="dxa"/>
            <w:tcBorders>
              <w:top w:val="nil"/>
              <w:left w:val="nil"/>
              <w:right w:val="nil"/>
            </w:tcBorders>
          </w:tcPr>
          <w:p w14:paraId="1CFC43F9" w14:textId="725C4104" w:rsidR="00513E98" w:rsidRPr="009E1FEE" w:rsidRDefault="00513E98"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14C86833" w14:textId="3F6BA35F" w:rsidR="00513E98" w:rsidRPr="009E1FEE" w:rsidRDefault="00513E98" w:rsidP="000E0DD1">
            <w:pPr>
              <w:rPr>
                <w:rFonts w:ascii="Arial" w:hAnsi="Arial" w:cs="Arial"/>
                <w:sz w:val="24"/>
                <w:szCs w:val="24"/>
              </w:rPr>
            </w:pPr>
            <w:r w:rsidRPr="009E1FEE">
              <w:rPr>
                <w:rFonts w:ascii="Arial" w:hAnsi="Arial" w:cs="Arial"/>
                <w:sz w:val="24"/>
                <w:szCs w:val="24"/>
              </w:rPr>
              <w:t xml:space="preserve">5’- </w:t>
            </w:r>
            <w:r w:rsidRPr="009E1FEE">
              <w:rPr>
                <w:rFonts w:ascii="Arial" w:hAnsi="Arial" w:cs="Arial"/>
                <w:color w:val="222222"/>
                <w:sz w:val="24"/>
                <w:szCs w:val="24"/>
              </w:rPr>
              <w:t>GCGAGTGCATTCCGCTTA</w:t>
            </w:r>
            <w:r w:rsidRPr="009E1FEE">
              <w:rPr>
                <w:rFonts w:ascii="Arial" w:hAnsi="Arial" w:cs="Arial"/>
                <w:sz w:val="24"/>
                <w:szCs w:val="24"/>
              </w:rPr>
              <w:t xml:space="preserve"> -</w:t>
            </w:r>
            <w:r w:rsidR="00332DBE" w:rsidRPr="009E1FEE">
              <w:rPr>
                <w:rFonts w:ascii="Arial" w:hAnsi="Arial" w:cs="Arial"/>
                <w:sz w:val="24"/>
                <w:szCs w:val="24"/>
              </w:rPr>
              <w:t xml:space="preserve"> </w:t>
            </w:r>
            <w:r w:rsidRPr="009E1FEE">
              <w:rPr>
                <w:rFonts w:ascii="Arial" w:hAnsi="Arial" w:cs="Arial"/>
                <w:sz w:val="24"/>
                <w:szCs w:val="24"/>
              </w:rPr>
              <w:t>3’</w:t>
            </w:r>
          </w:p>
        </w:tc>
      </w:tr>
      <w:tr w:rsidR="00332DBE" w:rsidRPr="009E1FEE" w14:paraId="48C9F4ED" w14:textId="77777777" w:rsidTr="006D649B">
        <w:trPr>
          <w:trHeight w:val="282"/>
        </w:trPr>
        <w:tc>
          <w:tcPr>
            <w:tcW w:w="1048" w:type="dxa"/>
            <w:tcBorders>
              <w:bottom w:val="nil"/>
              <w:right w:val="nil"/>
            </w:tcBorders>
          </w:tcPr>
          <w:p w14:paraId="54469C2C" w14:textId="77777777" w:rsidR="00332DBE" w:rsidRPr="009E1FEE" w:rsidRDefault="00332DBE" w:rsidP="000E0DD1">
            <w:pPr>
              <w:rPr>
                <w:rFonts w:ascii="Arial" w:hAnsi="Arial" w:cs="Arial"/>
                <w:sz w:val="24"/>
                <w:szCs w:val="24"/>
              </w:rPr>
            </w:pPr>
          </w:p>
        </w:tc>
        <w:tc>
          <w:tcPr>
            <w:tcW w:w="1592" w:type="dxa"/>
            <w:tcBorders>
              <w:left w:val="nil"/>
              <w:bottom w:val="nil"/>
              <w:right w:val="nil"/>
            </w:tcBorders>
          </w:tcPr>
          <w:p w14:paraId="33E22E29" w14:textId="0C03ED9C" w:rsidR="00332DBE" w:rsidRPr="009E1FEE" w:rsidRDefault="00332DBE" w:rsidP="000E0DD1">
            <w:pPr>
              <w:rPr>
                <w:rFonts w:ascii="Arial" w:hAnsi="Arial" w:cs="Arial"/>
                <w:sz w:val="24"/>
                <w:szCs w:val="24"/>
              </w:rPr>
            </w:pPr>
            <w:r w:rsidRPr="009E1FEE">
              <w:rPr>
                <w:rFonts w:ascii="Arial" w:hAnsi="Arial" w:cs="Arial"/>
                <w:sz w:val="24"/>
                <w:szCs w:val="24"/>
              </w:rPr>
              <w:t>GAPDH</w:t>
            </w:r>
          </w:p>
        </w:tc>
        <w:tc>
          <w:tcPr>
            <w:tcW w:w="1045" w:type="dxa"/>
            <w:tcBorders>
              <w:left w:val="nil"/>
              <w:bottom w:val="nil"/>
              <w:right w:val="nil"/>
            </w:tcBorders>
          </w:tcPr>
          <w:p w14:paraId="07119D23" w14:textId="5E2E3779" w:rsidR="00332DBE" w:rsidRPr="009E1FEE" w:rsidRDefault="00332DBE"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49C5EAB5" w14:textId="2CF14833" w:rsidR="00332DBE" w:rsidRPr="009E1FEE" w:rsidRDefault="00332DBE" w:rsidP="000E0DD1">
            <w:pPr>
              <w:rPr>
                <w:rFonts w:ascii="Arial" w:hAnsi="Arial" w:cs="Arial"/>
                <w:sz w:val="24"/>
                <w:szCs w:val="24"/>
              </w:rPr>
            </w:pPr>
            <w:r w:rsidRPr="009E1FEE">
              <w:rPr>
                <w:rFonts w:ascii="Arial" w:hAnsi="Arial" w:cs="Arial"/>
                <w:sz w:val="24"/>
                <w:szCs w:val="24"/>
              </w:rPr>
              <w:t xml:space="preserve">5’ - </w:t>
            </w:r>
            <w:r w:rsidRPr="009E1FEE">
              <w:rPr>
                <w:rFonts w:ascii="Arial" w:eastAsia="Times New Roman" w:hAnsi="Arial" w:cs="Arial"/>
                <w:color w:val="222222"/>
                <w:sz w:val="24"/>
                <w:szCs w:val="24"/>
              </w:rPr>
              <w:t>GGAGGAACCTGCCAAGTATG - 3’</w:t>
            </w:r>
          </w:p>
        </w:tc>
      </w:tr>
      <w:tr w:rsidR="00332DBE" w:rsidRPr="009E1FEE" w14:paraId="02E31DED" w14:textId="77777777" w:rsidTr="006D649B">
        <w:trPr>
          <w:trHeight w:val="282"/>
        </w:trPr>
        <w:tc>
          <w:tcPr>
            <w:tcW w:w="1048" w:type="dxa"/>
            <w:tcBorders>
              <w:top w:val="nil"/>
              <w:right w:val="nil"/>
            </w:tcBorders>
          </w:tcPr>
          <w:p w14:paraId="06C5F368" w14:textId="77777777" w:rsidR="00332DBE" w:rsidRPr="009E1FEE" w:rsidRDefault="00332DBE" w:rsidP="000E0DD1">
            <w:pPr>
              <w:rPr>
                <w:rFonts w:ascii="Arial" w:hAnsi="Arial" w:cs="Arial"/>
                <w:sz w:val="24"/>
                <w:szCs w:val="24"/>
              </w:rPr>
            </w:pPr>
          </w:p>
        </w:tc>
        <w:tc>
          <w:tcPr>
            <w:tcW w:w="1592" w:type="dxa"/>
            <w:tcBorders>
              <w:top w:val="nil"/>
              <w:left w:val="nil"/>
              <w:right w:val="nil"/>
            </w:tcBorders>
          </w:tcPr>
          <w:p w14:paraId="73177EF2" w14:textId="77777777" w:rsidR="00332DBE" w:rsidRPr="009E1FEE" w:rsidRDefault="00332DBE" w:rsidP="000E0DD1">
            <w:pPr>
              <w:rPr>
                <w:rFonts w:ascii="Arial" w:hAnsi="Arial" w:cs="Arial"/>
                <w:sz w:val="24"/>
                <w:szCs w:val="24"/>
              </w:rPr>
            </w:pPr>
          </w:p>
        </w:tc>
        <w:tc>
          <w:tcPr>
            <w:tcW w:w="1045" w:type="dxa"/>
            <w:tcBorders>
              <w:top w:val="nil"/>
              <w:left w:val="nil"/>
              <w:right w:val="nil"/>
            </w:tcBorders>
          </w:tcPr>
          <w:p w14:paraId="676E0385" w14:textId="2D6C89EA" w:rsidR="00332DBE" w:rsidRPr="009E1FEE" w:rsidRDefault="00332DBE"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0289FE08" w14:textId="7CE30986" w:rsidR="00332DBE" w:rsidRPr="009E1FEE" w:rsidRDefault="00332DBE" w:rsidP="000E0DD1">
            <w:pPr>
              <w:rPr>
                <w:rFonts w:ascii="Arial" w:hAnsi="Arial" w:cs="Arial"/>
                <w:sz w:val="24"/>
                <w:szCs w:val="24"/>
              </w:rPr>
            </w:pPr>
            <w:r w:rsidRPr="009E1FEE">
              <w:rPr>
                <w:rFonts w:ascii="Arial" w:hAnsi="Arial" w:cs="Arial"/>
                <w:sz w:val="24"/>
                <w:szCs w:val="24"/>
              </w:rPr>
              <w:t xml:space="preserve">5’ - </w:t>
            </w:r>
            <w:r w:rsidRPr="009E1FEE">
              <w:rPr>
                <w:rFonts w:ascii="Arial" w:eastAsia="Times New Roman" w:hAnsi="Arial" w:cs="Arial"/>
                <w:color w:val="222222"/>
                <w:sz w:val="24"/>
                <w:szCs w:val="24"/>
              </w:rPr>
              <w:t>TGGGAGTTGCTGTTGAAG - 3’</w:t>
            </w:r>
          </w:p>
        </w:tc>
      </w:tr>
      <w:tr w:rsidR="00332DBE" w:rsidRPr="009E1FEE" w14:paraId="4D69C82B" w14:textId="77777777" w:rsidTr="006D649B">
        <w:trPr>
          <w:trHeight w:val="282"/>
        </w:trPr>
        <w:tc>
          <w:tcPr>
            <w:tcW w:w="1048" w:type="dxa"/>
            <w:tcBorders>
              <w:bottom w:val="nil"/>
              <w:right w:val="nil"/>
            </w:tcBorders>
          </w:tcPr>
          <w:p w14:paraId="5DFFB63C" w14:textId="77777777" w:rsidR="00332DBE" w:rsidRPr="009E1FEE" w:rsidRDefault="00332DBE" w:rsidP="000E0DD1">
            <w:pPr>
              <w:rPr>
                <w:rFonts w:ascii="Arial" w:hAnsi="Arial" w:cs="Arial"/>
                <w:sz w:val="24"/>
                <w:szCs w:val="24"/>
              </w:rPr>
            </w:pPr>
          </w:p>
        </w:tc>
        <w:tc>
          <w:tcPr>
            <w:tcW w:w="1592" w:type="dxa"/>
            <w:tcBorders>
              <w:left w:val="nil"/>
              <w:bottom w:val="nil"/>
              <w:right w:val="nil"/>
            </w:tcBorders>
          </w:tcPr>
          <w:p w14:paraId="35FF01EC" w14:textId="0BD57A37" w:rsidR="00332DBE" w:rsidRPr="009E1FEE" w:rsidRDefault="00332DBE" w:rsidP="000E0DD1">
            <w:pPr>
              <w:rPr>
                <w:rFonts w:ascii="Arial" w:hAnsi="Arial" w:cs="Arial"/>
                <w:sz w:val="24"/>
                <w:szCs w:val="24"/>
              </w:rPr>
            </w:pPr>
            <w:proofErr w:type="spellStart"/>
            <w:r w:rsidRPr="009E1FEE">
              <w:rPr>
                <w:rFonts w:ascii="Arial" w:hAnsi="Arial" w:cs="Arial"/>
                <w:sz w:val="24"/>
                <w:szCs w:val="24"/>
              </w:rPr>
              <w:t>EpCAM</w:t>
            </w:r>
            <w:proofErr w:type="spellEnd"/>
          </w:p>
        </w:tc>
        <w:tc>
          <w:tcPr>
            <w:tcW w:w="1045" w:type="dxa"/>
            <w:tcBorders>
              <w:left w:val="nil"/>
              <w:bottom w:val="nil"/>
              <w:right w:val="nil"/>
            </w:tcBorders>
          </w:tcPr>
          <w:p w14:paraId="12F97CAD" w14:textId="0F33250C" w:rsidR="00332DBE" w:rsidRPr="009E1FEE" w:rsidRDefault="00332DBE"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0830A655" w14:textId="11080CE3" w:rsidR="00332DBE" w:rsidRPr="009E1FEE" w:rsidRDefault="00332DBE" w:rsidP="000E0DD1">
            <w:pPr>
              <w:rPr>
                <w:rFonts w:ascii="Arial" w:hAnsi="Arial" w:cs="Arial"/>
                <w:sz w:val="24"/>
                <w:szCs w:val="24"/>
              </w:rPr>
            </w:pPr>
            <w:r w:rsidRPr="009E1FEE">
              <w:rPr>
                <w:rFonts w:ascii="Arial" w:hAnsi="Arial" w:cs="Arial"/>
                <w:sz w:val="24"/>
                <w:szCs w:val="24"/>
              </w:rPr>
              <w:t xml:space="preserve">5’- </w:t>
            </w:r>
            <w:r w:rsidRPr="009E1FEE">
              <w:rPr>
                <w:rFonts w:ascii="Arial" w:hAnsi="Arial" w:cs="Arial"/>
                <w:color w:val="222222"/>
                <w:sz w:val="24"/>
                <w:szCs w:val="24"/>
                <w:shd w:val="clear" w:color="auto" w:fill="FFFFFF"/>
              </w:rPr>
              <w:t>AAGAACCGACAAGGACACGG - 3’</w:t>
            </w:r>
          </w:p>
        </w:tc>
      </w:tr>
      <w:tr w:rsidR="00332DBE" w:rsidRPr="009E1FEE" w14:paraId="393A3FFF" w14:textId="77777777" w:rsidTr="006D649B">
        <w:trPr>
          <w:trHeight w:val="282"/>
        </w:trPr>
        <w:tc>
          <w:tcPr>
            <w:tcW w:w="1048" w:type="dxa"/>
            <w:tcBorders>
              <w:top w:val="nil"/>
              <w:right w:val="nil"/>
            </w:tcBorders>
          </w:tcPr>
          <w:p w14:paraId="6E3109C9" w14:textId="77777777" w:rsidR="00332DBE" w:rsidRPr="009E1FEE" w:rsidRDefault="00332DBE" w:rsidP="000E0DD1">
            <w:pPr>
              <w:rPr>
                <w:rFonts w:ascii="Arial" w:hAnsi="Arial" w:cs="Arial"/>
                <w:sz w:val="24"/>
                <w:szCs w:val="24"/>
              </w:rPr>
            </w:pPr>
          </w:p>
        </w:tc>
        <w:tc>
          <w:tcPr>
            <w:tcW w:w="1592" w:type="dxa"/>
            <w:tcBorders>
              <w:top w:val="nil"/>
              <w:left w:val="nil"/>
              <w:right w:val="nil"/>
            </w:tcBorders>
          </w:tcPr>
          <w:p w14:paraId="6A5160FF" w14:textId="77777777" w:rsidR="00332DBE" w:rsidRPr="009E1FEE" w:rsidRDefault="00332DBE" w:rsidP="000E0DD1">
            <w:pPr>
              <w:rPr>
                <w:rFonts w:ascii="Arial" w:hAnsi="Arial" w:cs="Arial"/>
                <w:sz w:val="24"/>
                <w:szCs w:val="24"/>
              </w:rPr>
            </w:pPr>
          </w:p>
        </w:tc>
        <w:tc>
          <w:tcPr>
            <w:tcW w:w="1045" w:type="dxa"/>
            <w:tcBorders>
              <w:top w:val="nil"/>
              <w:left w:val="nil"/>
              <w:right w:val="nil"/>
            </w:tcBorders>
          </w:tcPr>
          <w:p w14:paraId="4F0315F0" w14:textId="3820EEAA" w:rsidR="00332DBE" w:rsidRPr="009E1FEE" w:rsidRDefault="00332DBE"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446D8954" w14:textId="746118D1" w:rsidR="00332DBE" w:rsidRPr="009E1FEE" w:rsidRDefault="00332DBE" w:rsidP="000E0DD1">
            <w:pPr>
              <w:rPr>
                <w:rFonts w:ascii="Arial" w:hAnsi="Arial" w:cs="Arial"/>
                <w:color w:val="222222"/>
                <w:sz w:val="24"/>
                <w:szCs w:val="24"/>
                <w:shd w:val="clear" w:color="auto" w:fill="FFFFFF"/>
              </w:rPr>
            </w:pPr>
            <w:r w:rsidRPr="009E1FEE">
              <w:rPr>
                <w:rFonts w:ascii="Arial" w:hAnsi="Arial" w:cs="Arial"/>
                <w:sz w:val="24"/>
                <w:szCs w:val="24"/>
              </w:rPr>
              <w:t xml:space="preserve">5’ - </w:t>
            </w:r>
            <w:r w:rsidRPr="009E1FEE">
              <w:rPr>
                <w:rFonts w:ascii="Arial" w:hAnsi="Arial" w:cs="Arial"/>
                <w:color w:val="222222"/>
                <w:sz w:val="24"/>
                <w:szCs w:val="24"/>
                <w:shd w:val="clear" w:color="auto" w:fill="FFFFFF"/>
              </w:rPr>
              <w:t>TCTGATGGTCGTAGGGGCTT- 3’</w:t>
            </w:r>
          </w:p>
        </w:tc>
      </w:tr>
      <w:tr w:rsidR="00332DBE" w:rsidRPr="009E1FEE" w14:paraId="1F070AB6" w14:textId="77777777" w:rsidTr="006D649B">
        <w:trPr>
          <w:trHeight w:val="270"/>
        </w:trPr>
        <w:tc>
          <w:tcPr>
            <w:tcW w:w="1048" w:type="dxa"/>
            <w:tcBorders>
              <w:bottom w:val="nil"/>
              <w:right w:val="nil"/>
            </w:tcBorders>
          </w:tcPr>
          <w:p w14:paraId="0AB5E35F" w14:textId="77777777" w:rsidR="00332DBE" w:rsidRPr="009E1FEE" w:rsidRDefault="00332DBE" w:rsidP="000E0DD1">
            <w:pPr>
              <w:rPr>
                <w:rFonts w:ascii="Arial" w:hAnsi="Arial" w:cs="Arial"/>
                <w:sz w:val="24"/>
                <w:szCs w:val="24"/>
              </w:rPr>
            </w:pPr>
          </w:p>
        </w:tc>
        <w:tc>
          <w:tcPr>
            <w:tcW w:w="1592" w:type="dxa"/>
            <w:tcBorders>
              <w:left w:val="nil"/>
              <w:bottom w:val="nil"/>
              <w:right w:val="nil"/>
            </w:tcBorders>
          </w:tcPr>
          <w:p w14:paraId="7EE05CCB" w14:textId="458AACA4" w:rsidR="00332DBE" w:rsidRPr="009E1FEE" w:rsidRDefault="00332DBE" w:rsidP="000E0DD1">
            <w:pPr>
              <w:rPr>
                <w:rFonts w:ascii="Arial" w:hAnsi="Arial" w:cs="Arial"/>
                <w:sz w:val="24"/>
                <w:szCs w:val="24"/>
              </w:rPr>
            </w:pPr>
            <w:r w:rsidRPr="009E1FEE">
              <w:rPr>
                <w:rFonts w:ascii="Arial" w:hAnsi="Arial" w:cs="Arial"/>
                <w:sz w:val="24"/>
                <w:szCs w:val="24"/>
              </w:rPr>
              <w:t>E-cadherin</w:t>
            </w:r>
          </w:p>
        </w:tc>
        <w:tc>
          <w:tcPr>
            <w:tcW w:w="1045" w:type="dxa"/>
            <w:tcBorders>
              <w:left w:val="nil"/>
              <w:bottom w:val="nil"/>
              <w:right w:val="nil"/>
            </w:tcBorders>
          </w:tcPr>
          <w:p w14:paraId="0054DB2D" w14:textId="719D1D6A" w:rsidR="00332DBE" w:rsidRPr="009E1FEE" w:rsidRDefault="00332DBE"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5268F18A" w14:textId="7E5D681B" w:rsidR="00332DBE" w:rsidRPr="009E1FEE" w:rsidRDefault="00332DBE" w:rsidP="000E0DD1">
            <w:pPr>
              <w:rPr>
                <w:rFonts w:ascii="Arial" w:hAnsi="Arial" w:cs="Arial"/>
                <w:sz w:val="24"/>
                <w:szCs w:val="24"/>
              </w:rPr>
            </w:pPr>
            <w:r w:rsidRPr="009E1FEE">
              <w:rPr>
                <w:rFonts w:ascii="Arial" w:hAnsi="Arial" w:cs="Arial"/>
                <w:sz w:val="24"/>
                <w:szCs w:val="24"/>
              </w:rPr>
              <w:t xml:space="preserve">5’- </w:t>
            </w:r>
            <w:r w:rsidRPr="009E1FEE">
              <w:rPr>
                <w:rFonts w:ascii="Arial" w:eastAsia="Times New Roman" w:hAnsi="Arial" w:cs="Arial"/>
                <w:color w:val="222222"/>
                <w:sz w:val="24"/>
                <w:szCs w:val="24"/>
              </w:rPr>
              <w:t>ATGTCCTGGGCAGAGTGAGA -3’</w:t>
            </w:r>
          </w:p>
        </w:tc>
      </w:tr>
      <w:tr w:rsidR="00332DBE" w:rsidRPr="009E1FEE" w14:paraId="7E79D40E" w14:textId="77777777" w:rsidTr="006D649B">
        <w:trPr>
          <w:trHeight w:val="282"/>
        </w:trPr>
        <w:tc>
          <w:tcPr>
            <w:tcW w:w="1048" w:type="dxa"/>
            <w:tcBorders>
              <w:top w:val="nil"/>
              <w:right w:val="nil"/>
            </w:tcBorders>
          </w:tcPr>
          <w:p w14:paraId="6C32A63B" w14:textId="77777777" w:rsidR="00332DBE" w:rsidRPr="009E1FEE" w:rsidRDefault="00332DBE" w:rsidP="000E0DD1">
            <w:pPr>
              <w:rPr>
                <w:rFonts w:ascii="Arial" w:hAnsi="Arial" w:cs="Arial"/>
                <w:sz w:val="24"/>
                <w:szCs w:val="24"/>
              </w:rPr>
            </w:pPr>
          </w:p>
        </w:tc>
        <w:tc>
          <w:tcPr>
            <w:tcW w:w="1592" w:type="dxa"/>
            <w:tcBorders>
              <w:top w:val="nil"/>
              <w:left w:val="nil"/>
              <w:right w:val="nil"/>
            </w:tcBorders>
          </w:tcPr>
          <w:p w14:paraId="6E201586" w14:textId="77777777" w:rsidR="00332DBE" w:rsidRPr="009E1FEE" w:rsidRDefault="00332DBE" w:rsidP="000E0DD1">
            <w:pPr>
              <w:rPr>
                <w:rFonts w:ascii="Arial" w:hAnsi="Arial" w:cs="Arial"/>
                <w:sz w:val="24"/>
                <w:szCs w:val="24"/>
              </w:rPr>
            </w:pPr>
          </w:p>
        </w:tc>
        <w:tc>
          <w:tcPr>
            <w:tcW w:w="1045" w:type="dxa"/>
            <w:tcBorders>
              <w:top w:val="nil"/>
              <w:left w:val="nil"/>
              <w:right w:val="nil"/>
            </w:tcBorders>
          </w:tcPr>
          <w:p w14:paraId="5FE6ABB1" w14:textId="337E57C8" w:rsidR="00332DBE" w:rsidRPr="009E1FEE" w:rsidRDefault="00332DBE"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2F558270" w14:textId="603DC6FB" w:rsidR="00332DBE" w:rsidRPr="009E1FEE" w:rsidRDefault="00332DBE" w:rsidP="000E0DD1">
            <w:pPr>
              <w:rPr>
                <w:rFonts w:ascii="Arial" w:eastAsia="Times New Roman" w:hAnsi="Arial" w:cs="Arial"/>
                <w:color w:val="222222"/>
                <w:sz w:val="24"/>
                <w:szCs w:val="24"/>
              </w:rPr>
            </w:pPr>
            <w:r w:rsidRPr="009E1FEE">
              <w:rPr>
                <w:rFonts w:ascii="Arial" w:hAnsi="Arial" w:cs="Arial"/>
                <w:sz w:val="24"/>
                <w:szCs w:val="24"/>
              </w:rPr>
              <w:t xml:space="preserve">5’- </w:t>
            </w:r>
            <w:r w:rsidRPr="009E1FEE">
              <w:rPr>
                <w:rFonts w:ascii="Arial" w:hAnsi="Arial" w:cs="Arial"/>
                <w:color w:val="222222"/>
                <w:sz w:val="24"/>
                <w:szCs w:val="24"/>
                <w:shd w:val="clear" w:color="auto" w:fill="FFFFFF"/>
              </w:rPr>
              <w:t>TGGAGCTTTAGATGCCGCTT</w:t>
            </w:r>
            <w:r w:rsidRPr="009E1FEE">
              <w:rPr>
                <w:rFonts w:ascii="Arial" w:hAnsi="Arial" w:cs="Arial"/>
                <w:sz w:val="24"/>
                <w:szCs w:val="24"/>
              </w:rPr>
              <w:t xml:space="preserve"> - 3’</w:t>
            </w:r>
          </w:p>
        </w:tc>
      </w:tr>
      <w:tr w:rsidR="00332DBE" w:rsidRPr="009E1FEE" w14:paraId="2B0B09C3" w14:textId="77777777" w:rsidTr="006D649B">
        <w:trPr>
          <w:trHeight w:val="282"/>
        </w:trPr>
        <w:tc>
          <w:tcPr>
            <w:tcW w:w="1048" w:type="dxa"/>
            <w:tcBorders>
              <w:bottom w:val="nil"/>
              <w:right w:val="nil"/>
            </w:tcBorders>
          </w:tcPr>
          <w:p w14:paraId="22C92755" w14:textId="77777777" w:rsidR="00332DBE" w:rsidRPr="009E1FEE" w:rsidRDefault="00332DBE" w:rsidP="000E0DD1">
            <w:pPr>
              <w:rPr>
                <w:rFonts w:ascii="Arial" w:hAnsi="Arial" w:cs="Arial"/>
                <w:sz w:val="24"/>
                <w:szCs w:val="24"/>
              </w:rPr>
            </w:pPr>
          </w:p>
        </w:tc>
        <w:tc>
          <w:tcPr>
            <w:tcW w:w="1592" w:type="dxa"/>
            <w:tcBorders>
              <w:left w:val="nil"/>
              <w:bottom w:val="nil"/>
              <w:right w:val="nil"/>
            </w:tcBorders>
          </w:tcPr>
          <w:p w14:paraId="19F6A04D" w14:textId="187ABDDE" w:rsidR="00332DBE" w:rsidRPr="009E1FEE" w:rsidRDefault="00332DBE" w:rsidP="000E0DD1">
            <w:pPr>
              <w:rPr>
                <w:rFonts w:ascii="Arial" w:hAnsi="Arial" w:cs="Arial"/>
                <w:sz w:val="24"/>
                <w:szCs w:val="24"/>
              </w:rPr>
            </w:pPr>
            <w:r w:rsidRPr="009E1FEE">
              <w:rPr>
                <w:rFonts w:ascii="Arial" w:hAnsi="Arial" w:cs="Arial"/>
                <w:sz w:val="24"/>
                <w:szCs w:val="24"/>
              </w:rPr>
              <w:t>Vimentin</w:t>
            </w:r>
          </w:p>
        </w:tc>
        <w:tc>
          <w:tcPr>
            <w:tcW w:w="1045" w:type="dxa"/>
            <w:tcBorders>
              <w:left w:val="nil"/>
              <w:bottom w:val="nil"/>
              <w:right w:val="nil"/>
            </w:tcBorders>
          </w:tcPr>
          <w:p w14:paraId="25707B32" w14:textId="7693D66D" w:rsidR="00332DBE" w:rsidRPr="009E1FEE" w:rsidRDefault="00332DBE"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6733031B" w14:textId="13391C86" w:rsidR="00332DBE" w:rsidRPr="009E1FEE" w:rsidRDefault="00332DBE" w:rsidP="000E0DD1">
            <w:pPr>
              <w:rPr>
                <w:rFonts w:ascii="Arial" w:hAnsi="Arial" w:cs="Arial"/>
                <w:sz w:val="24"/>
                <w:szCs w:val="24"/>
              </w:rPr>
            </w:pPr>
            <w:r w:rsidRPr="009E1FEE">
              <w:rPr>
                <w:rFonts w:ascii="Arial" w:hAnsi="Arial" w:cs="Arial"/>
                <w:sz w:val="24"/>
                <w:szCs w:val="24"/>
              </w:rPr>
              <w:t xml:space="preserve">5’- </w:t>
            </w:r>
            <w:r w:rsidRPr="009E1FEE">
              <w:rPr>
                <w:rFonts w:ascii="Arial" w:hAnsi="Arial" w:cs="Arial"/>
                <w:color w:val="222222"/>
                <w:sz w:val="24"/>
                <w:szCs w:val="24"/>
                <w:shd w:val="clear" w:color="auto" w:fill="FFFFFF"/>
              </w:rPr>
              <w:t>TTCTCTGGCACGTCTTGACC</w:t>
            </w:r>
            <w:r w:rsidRPr="009E1FEE">
              <w:rPr>
                <w:rFonts w:ascii="Arial" w:hAnsi="Arial" w:cs="Arial"/>
                <w:sz w:val="24"/>
                <w:szCs w:val="24"/>
              </w:rPr>
              <w:t xml:space="preserve"> - 3’</w:t>
            </w:r>
          </w:p>
        </w:tc>
      </w:tr>
      <w:tr w:rsidR="00332DBE" w:rsidRPr="009E1FEE" w14:paraId="7FD7456E" w14:textId="77777777" w:rsidTr="006D649B">
        <w:trPr>
          <w:trHeight w:val="282"/>
        </w:trPr>
        <w:tc>
          <w:tcPr>
            <w:tcW w:w="1048" w:type="dxa"/>
            <w:tcBorders>
              <w:top w:val="nil"/>
              <w:right w:val="nil"/>
            </w:tcBorders>
          </w:tcPr>
          <w:p w14:paraId="0A253711" w14:textId="77777777" w:rsidR="00332DBE" w:rsidRPr="009E1FEE" w:rsidRDefault="00332DBE" w:rsidP="000E0DD1">
            <w:pPr>
              <w:rPr>
                <w:rFonts w:ascii="Arial" w:hAnsi="Arial" w:cs="Arial"/>
                <w:sz w:val="24"/>
                <w:szCs w:val="24"/>
              </w:rPr>
            </w:pPr>
          </w:p>
        </w:tc>
        <w:tc>
          <w:tcPr>
            <w:tcW w:w="1592" w:type="dxa"/>
            <w:tcBorders>
              <w:top w:val="nil"/>
              <w:left w:val="nil"/>
              <w:right w:val="nil"/>
            </w:tcBorders>
          </w:tcPr>
          <w:p w14:paraId="50BE3F4C" w14:textId="77777777" w:rsidR="00332DBE" w:rsidRPr="009E1FEE" w:rsidRDefault="00332DBE" w:rsidP="000E0DD1">
            <w:pPr>
              <w:rPr>
                <w:rFonts w:ascii="Arial" w:hAnsi="Arial" w:cs="Arial"/>
                <w:sz w:val="24"/>
                <w:szCs w:val="24"/>
              </w:rPr>
            </w:pPr>
          </w:p>
        </w:tc>
        <w:tc>
          <w:tcPr>
            <w:tcW w:w="1045" w:type="dxa"/>
            <w:tcBorders>
              <w:top w:val="nil"/>
              <w:left w:val="nil"/>
              <w:right w:val="nil"/>
            </w:tcBorders>
          </w:tcPr>
          <w:p w14:paraId="2D8F2253" w14:textId="008F8AEB" w:rsidR="00332DBE" w:rsidRPr="009E1FEE" w:rsidRDefault="00332DBE"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67248A37" w14:textId="09C63057" w:rsidR="00332DBE" w:rsidRPr="009E1FEE" w:rsidRDefault="00332DBE" w:rsidP="000E0DD1">
            <w:pPr>
              <w:rPr>
                <w:rFonts w:ascii="Arial" w:hAnsi="Arial" w:cs="Arial"/>
                <w:color w:val="222222"/>
                <w:sz w:val="24"/>
                <w:szCs w:val="24"/>
                <w:shd w:val="clear" w:color="auto" w:fill="FFFFFF"/>
              </w:rPr>
            </w:pPr>
            <w:r w:rsidRPr="009E1FEE">
              <w:rPr>
                <w:rFonts w:ascii="Arial" w:hAnsi="Arial" w:cs="Arial"/>
                <w:sz w:val="24"/>
                <w:szCs w:val="24"/>
              </w:rPr>
              <w:t xml:space="preserve">5’- </w:t>
            </w:r>
            <w:r w:rsidRPr="009E1FEE">
              <w:rPr>
                <w:rFonts w:ascii="Arial" w:hAnsi="Arial" w:cs="Arial"/>
                <w:color w:val="222222"/>
                <w:sz w:val="24"/>
                <w:szCs w:val="24"/>
                <w:shd w:val="clear" w:color="auto" w:fill="FFFFFF"/>
              </w:rPr>
              <w:t xml:space="preserve">GCTTGGAAACGTCCACATCG </w:t>
            </w:r>
            <w:r w:rsidRPr="009E1FEE">
              <w:rPr>
                <w:rFonts w:ascii="Arial" w:hAnsi="Arial" w:cs="Arial"/>
                <w:sz w:val="24"/>
                <w:szCs w:val="24"/>
              </w:rPr>
              <w:t>- 3’</w:t>
            </w:r>
          </w:p>
        </w:tc>
      </w:tr>
      <w:tr w:rsidR="00332DBE" w:rsidRPr="009E1FEE" w14:paraId="39051E6E" w14:textId="77777777" w:rsidTr="006D649B">
        <w:trPr>
          <w:trHeight w:val="282"/>
        </w:trPr>
        <w:tc>
          <w:tcPr>
            <w:tcW w:w="1048" w:type="dxa"/>
            <w:tcBorders>
              <w:bottom w:val="nil"/>
              <w:right w:val="nil"/>
            </w:tcBorders>
          </w:tcPr>
          <w:p w14:paraId="6EB559BD" w14:textId="77777777" w:rsidR="00332DBE" w:rsidRPr="009E1FEE" w:rsidRDefault="00332DBE" w:rsidP="000E0DD1">
            <w:pPr>
              <w:rPr>
                <w:rFonts w:ascii="Arial" w:hAnsi="Arial" w:cs="Arial"/>
                <w:sz w:val="24"/>
                <w:szCs w:val="24"/>
              </w:rPr>
            </w:pPr>
          </w:p>
        </w:tc>
        <w:tc>
          <w:tcPr>
            <w:tcW w:w="1592" w:type="dxa"/>
            <w:tcBorders>
              <w:left w:val="nil"/>
              <w:bottom w:val="nil"/>
              <w:right w:val="nil"/>
            </w:tcBorders>
          </w:tcPr>
          <w:p w14:paraId="3E4087F2" w14:textId="69731421" w:rsidR="00332DBE" w:rsidRPr="009E1FEE" w:rsidRDefault="00332DBE" w:rsidP="000E0DD1">
            <w:pPr>
              <w:rPr>
                <w:rFonts w:ascii="Arial" w:hAnsi="Arial" w:cs="Arial"/>
                <w:sz w:val="24"/>
                <w:szCs w:val="24"/>
              </w:rPr>
            </w:pPr>
            <w:r w:rsidRPr="009E1FEE">
              <w:rPr>
                <w:rFonts w:ascii="Arial" w:hAnsi="Arial" w:cs="Arial"/>
                <w:sz w:val="24"/>
                <w:szCs w:val="24"/>
              </w:rPr>
              <w:t>Fibronectin</w:t>
            </w:r>
          </w:p>
        </w:tc>
        <w:tc>
          <w:tcPr>
            <w:tcW w:w="1045" w:type="dxa"/>
            <w:tcBorders>
              <w:left w:val="nil"/>
              <w:bottom w:val="nil"/>
              <w:right w:val="nil"/>
            </w:tcBorders>
          </w:tcPr>
          <w:p w14:paraId="4CAC1220" w14:textId="30173B2E" w:rsidR="00332DBE" w:rsidRPr="009E1FEE" w:rsidRDefault="00332DBE"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00402CD9" w14:textId="5A38924A" w:rsidR="00332DBE" w:rsidRPr="009E1FEE" w:rsidRDefault="00332DBE" w:rsidP="000E0DD1">
            <w:pPr>
              <w:rPr>
                <w:rFonts w:ascii="Arial" w:hAnsi="Arial" w:cs="Arial"/>
                <w:sz w:val="24"/>
                <w:szCs w:val="24"/>
              </w:rPr>
            </w:pPr>
            <w:r w:rsidRPr="009E1FEE">
              <w:rPr>
                <w:rFonts w:ascii="Arial" w:hAnsi="Arial" w:cs="Arial"/>
                <w:sz w:val="24"/>
                <w:szCs w:val="24"/>
              </w:rPr>
              <w:t>5’-</w:t>
            </w:r>
            <w:r w:rsidRPr="009E1FEE">
              <w:rPr>
                <w:rFonts w:ascii="Arial" w:hAnsi="Arial" w:cs="Arial"/>
                <w:color w:val="222222"/>
                <w:sz w:val="24"/>
                <w:szCs w:val="24"/>
                <w:shd w:val="clear" w:color="auto" w:fill="FFFFFF"/>
              </w:rPr>
              <w:t xml:space="preserve"> CAACCCTGGGTATGACACCG</w:t>
            </w:r>
            <w:r w:rsidRPr="009E1FEE">
              <w:rPr>
                <w:rFonts w:ascii="Arial" w:hAnsi="Arial" w:cs="Arial"/>
                <w:sz w:val="24"/>
                <w:szCs w:val="24"/>
              </w:rPr>
              <w:t xml:space="preserve"> - 3’</w:t>
            </w:r>
          </w:p>
        </w:tc>
      </w:tr>
      <w:tr w:rsidR="00332DBE" w:rsidRPr="009E1FEE" w14:paraId="7AE13C63" w14:textId="77777777" w:rsidTr="006D649B">
        <w:trPr>
          <w:trHeight w:val="282"/>
        </w:trPr>
        <w:tc>
          <w:tcPr>
            <w:tcW w:w="1048" w:type="dxa"/>
            <w:tcBorders>
              <w:top w:val="nil"/>
              <w:right w:val="nil"/>
            </w:tcBorders>
          </w:tcPr>
          <w:p w14:paraId="146D3223" w14:textId="77777777" w:rsidR="00332DBE" w:rsidRPr="009E1FEE" w:rsidRDefault="00332DBE" w:rsidP="000E0DD1">
            <w:pPr>
              <w:rPr>
                <w:rFonts w:ascii="Arial" w:hAnsi="Arial" w:cs="Arial"/>
                <w:sz w:val="24"/>
                <w:szCs w:val="24"/>
              </w:rPr>
            </w:pPr>
          </w:p>
        </w:tc>
        <w:tc>
          <w:tcPr>
            <w:tcW w:w="1592" w:type="dxa"/>
            <w:tcBorders>
              <w:top w:val="nil"/>
              <w:left w:val="nil"/>
              <w:right w:val="nil"/>
            </w:tcBorders>
          </w:tcPr>
          <w:p w14:paraId="3C293837" w14:textId="77777777" w:rsidR="00332DBE" w:rsidRPr="009E1FEE" w:rsidRDefault="00332DBE" w:rsidP="000E0DD1">
            <w:pPr>
              <w:rPr>
                <w:rFonts w:ascii="Arial" w:hAnsi="Arial" w:cs="Arial"/>
                <w:sz w:val="24"/>
                <w:szCs w:val="24"/>
              </w:rPr>
            </w:pPr>
          </w:p>
        </w:tc>
        <w:tc>
          <w:tcPr>
            <w:tcW w:w="1045" w:type="dxa"/>
            <w:tcBorders>
              <w:top w:val="nil"/>
              <w:left w:val="nil"/>
              <w:right w:val="nil"/>
            </w:tcBorders>
          </w:tcPr>
          <w:p w14:paraId="145E651C" w14:textId="0646173A" w:rsidR="00332DBE" w:rsidRPr="009E1FEE" w:rsidRDefault="00332DBE"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04598F75" w14:textId="475101FD" w:rsidR="00332DBE" w:rsidRPr="009E1FEE" w:rsidRDefault="00332DBE" w:rsidP="000E0DD1">
            <w:pPr>
              <w:rPr>
                <w:rFonts w:ascii="Arial" w:hAnsi="Arial" w:cs="Arial"/>
                <w:color w:val="222222"/>
                <w:sz w:val="24"/>
                <w:szCs w:val="24"/>
                <w:shd w:val="clear" w:color="auto" w:fill="FFFFFF"/>
              </w:rPr>
            </w:pPr>
            <w:r w:rsidRPr="009E1FEE">
              <w:rPr>
                <w:rFonts w:ascii="Arial" w:hAnsi="Arial" w:cs="Arial"/>
                <w:sz w:val="24"/>
                <w:szCs w:val="24"/>
              </w:rPr>
              <w:t>5’-</w:t>
            </w:r>
            <w:r w:rsidRPr="009E1FEE">
              <w:rPr>
                <w:rFonts w:ascii="Arial" w:hAnsi="Arial" w:cs="Arial"/>
                <w:color w:val="222222"/>
                <w:sz w:val="24"/>
                <w:szCs w:val="24"/>
                <w:shd w:val="clear" w:color="auto" w:fill="FFFFFF"/>
              </w:rPr>
              <w:t xml:space="preserve"> CCGCCTAAAGCCATGTTCCT</w:t>
            </w:r>
            <w:r w:rsidRPr="009E1FEE">
              <w:rPr>
                <w:rFonts w:ascii="Arial" w:hAnsi="Arial" w:cs="Arial"/>
                <w:sz w:val="24"/>
                <w:szCs w:val="24"/>
              </w:rPr>
              <w:t xml:space="preserve"> - 3’</w:t>
            </w:r>
          </w:p>
        </w:tc>
      </w:tr>
      <w:tr w:rsidR="00332DBE" w:rsidRPr="009E1FEE" w14:paraId="46C66B12" w14:textId="77777777" w:rsidTr="006D649B">
        <w:trPr>
          <w:trHeight w:val="282"/>
        </w:trPr>
        <w:tc>
          <w:tcPr>
            <w:tcW w:w="1048" w:type="dxa"/>
            <w:tcBorders>
              <w:bottom w:val="nil"/>
              <w:right w:val="nil"/>
            </w:tcBorders>
          </w:tcPr>
          <w:p w14:paraId="31998A2A" w14:textId="6DCBF1A0" w:rsidR="00332DBE" w:rsidRPr="009E1FEE" w:rsidRDefault="00332DBE" w:rsidP="000E0DD1">
            <w:pPr>
              <w:rPr>
                <w:rFonts w:ascii="Arial" w:hAnsi="Arial" w:cs="Arial"/>
                <w:sz w:val="24"/>
                <w:szCs w:val="24"/>
              </w:rPr>
            </w:pPr>
            <w:r w:rsidRPr="009E1FEE">
              <w:rPr>
                <w:rFonts w:ascii="Arial" w:hAnsi="Arial" w:cs="Arial"/>
                <w:sz w:val="24"/>
                <w:szCs w:val="24"/>
              </w:rPr>
              <w:t>Human</w:t>
            </w:r>
          </w:p>
        </w:tc>
        <w:tc>
          <w:tcPr>
            <w:tcW w:w="1592" w:type="dxa"/>
            <w:tcBorders>
              <w:left w:val="nil"/>
              <w:bottom w:val="nil"/>
              <w:right w:val="nil"/>
            </w:tcBorders>
          </w:tcPr>
          <w:p w14:paraId="6A5630EA" w14:textId="3FD87387" w:rsidR="00332DBE" w:rsidRPr="009E1FEE" w:rsidRDefault="00332DBE" w:rsidP="000E0DD1">
            <w:pPr>
              <w:rPr>
                <w:rFonts w:ascii="Arial" w:hAnsi="Arial" w:cs="Arial"/>
                <w:sz w:val="24"/>
                <w:szCs w:val="24"/>
              </w:rPr>
            </w:pPr>
            <w:r w:rsidRPr="009E1FEE">
              <w:rPr>
                <w:rFonts w:ascii="Arial" w:hAnsi="Arial" w:cs="Arial"/>
                <w:sz w:val="24"/>
                <w:szCs w:val="24"/>
              </w:rPr>
              <w:t>NKX2-1</w:t>
            </w:r>
          </w:p>
        </w:tc>
        <w:tc>
          <w:tcPr>
            <w:tcW w:w="1045" w:type="dxa"/>
            <w:tcBorders>
              <w:left w:val="nil"/>
              <w:bottom w:val="nil"/>
              <w:right w:val="nil"/>
            </w:tcBorders>
          </w:tcPr>
          <w:p w14:paraId="079F820A" w14:textId="722A07D2" w:rsidR="00332DBE" w:rsidRPr="009E1FEE" w:rsidRDefault="00332DBE"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0D4C64DF" w14:textId="67C2E2B6" w:rsidR="00332DBE" w:rsidRPr="009E1FEE" w:rsidRDefault="00332DBE" w:rsidP="000E0DD1">
            <w:pPr>
              <w:rPr>
                <w:rFonts w:ascii="Arial" w:hAnsi="Arial" w:cs="Arial"/>
                <w:sz w:val="24"/>
                <w:szCs w:val="24"/>
              </w:rPr>
            </w:pPr>
            <w:r w:rsidRPr="009E1FEE">
              <w:rPr>
                <w:rFonts w:ascii="Arial" w:hAnsi="Arial" w:cs="Arial"/>
                <w:sz w:val="24"/>
                <w:szCs w:val="24"/>
              </w:rPr>
              <w:t>5’- AGCACACGACTCCGTTCTC - 3’</w:t>
            </w:r>
          </w:p>
        </w:tc>
      </w:tr>
      <w:tr w:rsidR="00332DBE" w:rsidRPr="009E1FEE" w14:paraId="2D91DEFE" w14:textId="77777777" w:rsidTr="006D649B">
        <w:trPr>
          <w:trHeight w:val="282"/>
        </w:trPr>
        <w:tc>
          <w:tcPr>
            <w:tcW w:w="1048" w:type="dxa"/>
            <w:tcBorders>
              <w:top w:val="nil"/>
              <w:right w:val="nil"/>
            </w:tcBorders>
          </w:tcPr>
          <w:p w14:paraId="450663E3" w14:textId="77777777" w:rsidR="00332DBE" w:rsidRPr="009E1FEE" w:rsidRDefault="00332DBE" w:rsidP="000E0DD1">
            <w:pPr>
              <w:rPr>
                <w:rFonts w:ascii="Arial" w:hAnsi="Arial" w:cs="Arial"/>
                <w:sz w:val="24"/>
                <w:szCs w:val="24"/>
              </w:rPr>
            </w:pPr>
          </w:p>
        </w:tc>
        <w:tc>
          <w:tcPr>
            <w:tcW w:w="1592" w:type="dxa"/>
            <w:tcBorders>
              <w:top w:val="nil"/>
              <w:left w:val="nil"/>
              <w:right w:val="nil"/>
            </w:tcBorders>
          </w:tcPr>
          <w:p w14:paraId="2132C6D8" w14:textId="7356DADE" w:rsidR="00332DBE" w:rsidRPr="009E1FEE" w:rsidRDefault="00332DBE" w:rsidP="000E0DD1">
            <w:pPr>
              <w:rPr>
                <w:rFonts w:ascii="Arial" w:hAnsi="Arial" w:cs="Arial"/>
                <w:sz w:val="24"/>
                <w:szCs w:val="24"/>
              </w:rPr>
            </w:pPr>
          </w:p>
        </w:tc>
        <w:tc>
          <w:tcPr>
            <w:tcW w:w="1045" w:type="dxa"/>
            <w:tcBorders>
              <w:top w:val="nil"/>
              <w:left w:val="nil"/>
              <w:right w:val="nil"/>
            </w:tcBorders>
          </w:tcPr>
          <w:p w14:paraId="34031BF8" w14:textId="517AF089" w:rsidR="00332DBE" w:rsidRPr="009E1FEE" w:rsidRDefault="00332DBE"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7654C837" w14:textId="28519E40" w:rsidR="00332DBE" w:rsidRPr="009E1FEE" w:rsidRDefault="00332DBE" w:rsidP="000E0DD1">
            <w:pPr>
              <w:rPr>
                <w:rFonts w:ascii="Arial" w:hAnsi="Arial" w:cs="Arial"/>
                <w:sz w:val="24"/>
                <w:szCs w:val="24"/>
              </w:rPr>
            </w:pPr>
            <w:r w:rsidRPr="009E1FEE">
              <w:rPr>
                <w:rFonts w:ascii="Arial" w:hAnsi="Arial" w:cs="Arial"/>
                <w:sz w:val="24"/>
                <w:szCs w:val="24"/>
              </w:rPr>
              <w:t>5’ -</w:t>
            </w:r>
            <w:r w:rsidR="001652F1" w:rsidRPr="009E1FEE">
              <w:rPr>
                <w:rFonts w:ascii="Arial" w:hAnsi="Arial" w:cs="Arial"/>
                <w:sz w:val="24"/>
                <w:szCs w:val="24"/>
              </w:rPr>
              <w:t xml:space="preserve"> GCCCACTTTCTTGTAGCTTTCC</w:t>
            </w:r>
            <w:r w:rsidRPr="009E1FEE">
              <w:rPr>
                <w:rFonts w:ascii="Arial" w:hAnsi="Arial" w:cs="Arial"/>
                <w:sz w:val="24"/>
                <w:szCs w:val="24"/>
              </w:rPr>
              <w:t xml:space="preserve"> - 3’</w:t>
            </w:r>
          </w:p>
        </w:tc>
      </w:tr>
      <w:tr w:rsidR="00332DBE" w:rsidRPr="009E1FEE" w14:paraId="75B252DD" w14:textId="77777777" w:rsidTr="006D649B">
        <w:trPr>
          <w:trHeight w:val="282"/>
        </w:trPr>
        <w:tc>
          <w:tcPr>
            <w:tcW w:w="1048" w:type="dxa"/>
            <w:tcBorders>
              <w:bottom w:val="nil"/>
              <w:right w:val="nil"/>
            </w:tcBorders>
          </w:tcPr>
          <w:p w14:paraId="5024773C" w14:textId="77777777" w:rsidR="00332DBE" w:rsidRPr="009E1FEE" w:rsidRDefault="00332DBE" w:rsidP="000E0DD1">
            <w:pPr>
              <w:rPr>
                <w:rFonts w:ascii="Arial" w:hAnsi="Arial" w:cs="Arial"/>
                <w:sz w:val="24"/>
                <w:szCs w:val="24"/>
              </w:rPr>
            </w:pPr>
          </w:p>
        </w:tc>
        <w:tc>
          <w:tcPr>
            <w:tcW w:w="1592" w:type="dxa"/>
            <w:tcBorders>
              <w:left w:val="nil"/>
              <w:bottom w:val="nil"/>
              <w:right w:val="nil"/>
            </w:tcBorders>
          </w:tcPr>
          <w:p w14:paraId="21FF2525" w14:textId="6617605F" w:rsidR="00332DBE" w:rsidRPr="009E1FEE" w:rsidRDefault="001652F1" w:rsidP="000E0DD1">
            <w:pPr>
              <w:rPr>
                <w:rFonts w:ascii="Arial" w:hAnsi="Arial" w:cs="Arial"/>
                <w:sz w:val="24"/>
                <w:szCs w:val="24"/>
              </w:rPr>
            </w:pPr>
            <w:r w:rsidRPr="009E1FEE">
              <w:rPr>
                <w:rFonts w:ascii="Arial" w:hAnsi="Arial" w:cs="Arial"/>
                <w:sz w:val="24"/>
                <w:szCs w:val="24"/>
              </w:rPr>
              <w:t>CXCL1</w:t>
            </w:r>
          </w:p>
        </w:tc>
        <w:tc>
          <w:tcPr>
            <w:tcW w:w="1045" w:type="dxa"/>
            <w:tcBorders>
              <w:left w:val="nil"/>
              <w:bottom w:val="nil"/>
              <w:right w:val="nil"/>
            </w:tcBorders>
          </w:tcPr>
          <w:p w14:paraId="5440C8F1" w14:textId="746A8B50" w:rsidR="00332DBE" w:rsidRPr="009E1FEE" w:rsidRDefault="00332DBE"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5469B0D9" w14:textId="29E78512" w:rsidR="00332DBE" w:rsidRPr="009E1FEE" w:rsidRDefault="00D063E4" w:rsidP="000E0DD1">
            <w:pPr>
              <w:rPr>
                <w:rFonts w:ascii="Arial" w:hAnsi="Arial" w:cs="Arial"/>
                <w:sz w:val="24"/>
                <w:szCs w:val="24"/>
              </w:rPr>
            </w:pPr>
            <w:r w:rsidRPr="009E1FEE">
              <w:rPr>
                <w:rFonts w:ascii="Arial" w:hAnsi="Arial" w:cs="Arial"/>
                <w:sz w:val="24"/>
                <w:szCs w:val="24"/>
              </w:rPr>
              <w:t>5’ -</w:t>
            </w:r>
            <w:r w:rsidR="001652F1" w:rsidRPr="009E1FEE">
              <w:rPr>
                <w:rFonts w:ascii="Arial" w:hAnsi="Arial" w:cs="Arial"/>
                <w:color w:val="000000"/>
                <w:sz w:val="24"/>
                <w:szCs w:val="24"/>
              </w:rPr>
              <w:t xml:space="preserve"> CACCCCAAGAACATCCAAAG</w:t>
            </w:r>
            <w:r w:rsidRPr="009E1FEE">
              <w:rPr>
                <w:rFonts w:ascii="Arial" w:hAnsi="Arial" w:cs="Arial"/>
                <w:sz w:val="24"/>
                <w:szCs w:val="24"/>
              </w:rPr>
              <w:t xml:space="preserve"> - 3’</w:t>
            </w:r>
          </w:p>
        </w:tc>
      </w:tr>
      <w:tr w:rsidR="00332DBE" w:rsidRPr="009E1FEE" w14:paraId="47145D68" w14:textId="77777777" w:rsidTr="006D649B">
        <w:trPr>
          <w:trHeight w:val="282"/>
        </w:trPr>
        <w:tc>
          <w:tcPr>
            <w:tcW w:w="1048" w:type="dxa"/>
            <w:tcBorders>
              <w:top w:val="nil"/>
              <w:right w:val="nil"/>
            </w:tcBorders>
          </w:tcPr>
          <w:p w14:paraId="5521E6EA" w14:textId="77777777" w:rsidR="00332DBE" w:rsidRPr="009E1FEE" w:rsidRDefault="00332DBE" w:rsidP="000E0DD1">
            <w:pPr>
              <w:rPr>
                <w:rFonts w:ascii="Arial" w:hAnsi="Arial" w:cs="Arial"/>
                <w:sz w:val="24"/>
                <w:szCs w:val="24"/>
              </w:rPr>
            </w:pPr>
          </w:p>
        </w:tc>
        <w:tc>
          <w:tcPr>
            <w:tcW w:w="1592" w:type="dxa"/>
            <w:tcBorders>
              <w:top w:val="nil"/>
              <w:left w:val="nil"/>
              <w:right w:val="nil"/>
            </w:tcBorders>
          </w:tcPr>
          <w:p w14:paraId="10A477F3" w14:textId="77777777" w:rsidR="00332DBE" w:rsidRPr="009E1FEE" w:rsidRDefault="00332DBE" w:rsidP="000E0DD1">
            <w:pPr>
              <w:rPr>
                <w:rFonts w:ascii="Arial" w:hAnsi="Arial" w:cs="Arial"/>
                <w:sz w:val="24"/>
                <w:szCs w:val="24"/>
              </w:rPr>
            </w:pPr>
          </w:p>
        </w:tc>
        <w:tc>
          <w:tcPr>
            <w:tcW w:w="1045" w:type="dxa"/>
            <w:tcBorders>
              <w:top w:val="nil"/>
              <w:left w:val="nil"/>
              <w:right w:val="nil"/>
            </w:tcBorders>
          </w:tcPr>
          <w:p w14:paraId="109A700F" w14:textId="366F6A35" w:rsidR="00332DBE" w:rsidRPr="009E1FEE" w:rsidRDefault="00332DBE"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0FC9AD91" w14:textId="22BCF53E" w:rsidR="00332DBE" w:rsidRPr="009E1FEE" w:rsidRDefault="00D063E4" w:rsidP="000E0DD1">
            <w:pPr>
              <w:rPr>
                <w:rFonts w:ascii="Arial" w:hAnsi="Arial" w:cs="Arial"/>
                <w:sz w:val="24"/>
                <w:szCs w:val="24"/>
              </w:rPr>
            </w:pPr>
            <w:r w:rsidRPr="009E1FEE">
              <w:rPr>
                <w:rFonts w:ascii="Arial" w:hAnsi="Arial" w:cs="Arial"/>
                <w:sz w:val="24"/>
                <w:szCs w:val="24"/>
              </w:rPr>
              <w:t>5’ -</w:t>
            </w:r>
            <w:r w:rsidR="001652F1" w:rsidRPr="009E1FEE">
              <w:rPr>
                <w:rFonts w:ascii="Arial" w:hAnsi="Arial" w:cs="Arial"/>
                <w:color w:val="000000"/>
                <w:sz w:val="24"/>
                <w:szCs w:val="24"/>
              </w:rPr>
              <w:t xml:space="preserve"> TAACTATGGGGGATGCAGGA</w:t>
            </w:r>
            <w:r w:rsidRPr="009E1FEE">
              <w:rPr>
                <w:rFonts w:ascii="Arial" w:hAnsi="Arial" w:cs="Arial"/>
                <w:sz w:val="24"/>
                <w:szCs w:val="24"/>
              </w:rPr>
              <w:t xml:space="preserve"> - 3’</w:t>
            </w:r>
          </w:p>
        </w:tc>
      </w:tr>
      <w:tr w:rsidR="00332DBE" w:rsidRPr="009E1FEE" w14:paraId="2E14EB1B" w14:textId="77777777" w:rsidTr="006D649B">
        <w:trPr>
          <w:trHeight w:val="282"/>
        </w:trPr>
        <w:tc>
          <w:tcPr>
            <w:tcW w:w="1048" w:type="dxa"/>
            <w:tcBorders>
              <w:bottom w:val="nil"/>
              <w:right w:val="nil"/>
            </w:tcBorders>
          </w:tcPr>
          <w:p w14:paraId="73502E6D" w14:textId="77777777" w:rsidR="00332DBE" w:rsidRPr="009E1FEE" w:rsidRDefault="00332DBE" w:rsidP="000E0DD1">
            <w:pPr>
              <w:rPr>
                <w:rFonts w:ascii="Arial" w:hAnsi="Arial" w:cs="Arial"/>
                <w:sz w:val="24"/>
                <w:szCs w:val="24"/>
              </w:rPr>
            </w:pPr>
          </w:p>
        </w:tc>
        <w:tc>
          <w:tcPr>
            <w:tcW w:w="1592" w:type="dxa"/>
            <w:tcBorders>
              <w:left w:val="nil"/>
              <w:bottom w:val="nil"/>
              <w:right w:val="nil"/>
            </w:tcBorders>
          </w:tcPr>
          <w:p w14:paraId="66120F05" w14:textId="6D538442" w:rsidR="00332DBE" w:rsidRPr="009E1FEE" w:rsidRDefault="001652F1" w:rsidP="000E0DD1">
            <w:pPr>
              <w:rPr>
                <w:rFonts w:ascii="Arial" w:hAnsi="Arial" w:cs="Arial"/>
                <w:sz w:val="24"/>
                <w:szCs w:val="24"/>
              </w:rPr>
            </w:pPr>
            <w:r w:rsidRPr="009E1FEE">
              <w:rPr>
                <w:rFonts w:ascii="Arial" w:hAnsi="Arial" w:cs="Arial"/>
                <w:sz w:val="24"/>
                <w:szCs w:val="24"/>
              </w:rPr>
              <w:t>CXCL2</w:t>
            </w:r>
          </w:p>
        </w:tc>
        <w:tc>
          <w:tcPr>
            <w:tcW w:w="1045" w:type="dxa"/>
            <w:tcBorders>
              <w:left w:val="nil"/>
              <w:bottom w:val="nil"/>
              <w:right w:val="nil"/>
            </w:tcBorders>
          </w:tcPr>
          <w:p w14:paraId="5DD723BB" w14:textId="6B4A4DB1" w:rsidR="00332DBE" w:rsidRPr="009E1FEE" w:rsidRDefault="00332DBE"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2182B2DF" w14:textId="3C856A94" w:rsidR="00332DBE" w:rsidRPr="009E1FEE" w:rsidRDefault="00D063E4" w:rsidP="000E0DD1">
            <w:pPr>
              <w:rPr>
                <w:rFonts w:ascii="Arial" w:hAnsi="Arial" w:cs="Arial"/>
                <w:sz w:val="24"/>
                <w:szCs w:val="24"/>
              </w:rPr>
            </w:pPr>
            <w:r w:rsidRPr="009E1FEE">
              <w:rPr>
                <w:rFonts w:ascii="Arial" w:hAnsi="Arial" w:cs="Arial"/>
                <w:sz w:val="24"/>
                <w:szCs w:val="24"/>
              </w:rPr>
              <w:t xml:space="preserve">5’ - </w:t>
            </w:r>
            <w:r w:rsidR="001652F1" w:rsidRPr="009E1FEE">
              <w:rPr>
                <w:rFonts w:ascii="Arial" w:hAnsi="Arial" w:cs="Arial"/>
                <w:sz w:val="24"/>
                <w:szCs w:val="24"/>
              </w:rPr>
              <w:t xml:space="preserve">CACCTCAAGAACATCCAAAGTG </w:t>
            </w:r>
            <w:r w:rsidRPr="009E1FEE">
              <w:rPr>
                <w:rFonts w:ascii="Arial" w:hAnsi="Arial" w:cs="Arial"/>
                <w:sz w:val="24"/>
                <w:szCs w:val="24"/>
              </w:rPr>
              <w:t>- 3’</w:t>
            </w:r>
          </w:p>
        </w:tc>
      </w:tr>
      <w:tr w:rsidR="00332DBE" w:rsidRPr="009E1FEE" w14:paraId="629E8564" w14:textId="77777777" w:rsidTr="006D649B">
        <w:trPr>
          <w:trHeight w:val="282"/>
        </w:trPr>
        <w:tc>
          <w:tcPr>
            <w:tcW w:w="1048" w:type="dxa"/>
            <w:tcBorders>
              <w:top w:val="nil"/>
              <w:right w:val="nil"/>
            </w:tcBorders>
          </w:tcPr>
          <w:p w14:paraId="738C3955" w14:textId="77777777" w:rsidR="00332DBE" w:rsidRPr="009E1FEE" w:rsidRDefault="00332DBE" w:rsidP="000E0DD1">
            <w:pPr>
              <w:rPr>
                <w:rFonts w:ascii="Arial" w:hAnsi="Arial" w:cs="Arial"/>
                <w:sz w:val="24"/>
                <w:szCs w:val="24"/>
              </w:rPr>
            </w:pPr>
          </w:p>
        </w:tc>
        <w:tc>
          <w:tcPr>
            <w:tcW w:w="1592" w:type="dxa"/>
            <w:tcBorders>
              <w:top w:val="nil"/>
              <w:left w:val="nil"/>
              <w:right w:val="nil"/>
            </w:tcBorders>
          </w:tcPr>
          <w:p w14:paraId="65805981" w14:textId="77777777" w:rsidR="00332DBE" w:rsidRPr="009E1FEE" w:rsidRDefault="00332DBE" w:rsidP="000E0DD1">
            <w:pPr>
              <w:rPr>
                <w:rFonts w:ascii="Arial" w:hAnsi="Arial" w:cs="Arial"/>
                <w:sz w:val="24"/>
                <w:szCs w:val="24"/>
              </w:rPr>
            </w:pPr>
          </w:p>
        </w:tc>
        <w:tc>
          <w:tcPr>
            <w:tcW w:w="1045" w:type="dxa"/>
            <w:tcBorders>
              <w:top w:val="nil"/>
              <w:left w:val="nil"/>
              <w:right w:val="nil"/>
            </w:tcBorders>
          </w:tcPr>
          <w:p w14:paraId="07F68BCC" w14:textId="1C93625C" w:rsidR="00332DBE" w:rsidRPr="009E1FEE" w:rsidRDefault="00332DBE"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185DD419" w14:textId="16680AF3" w:rsidR="00332DBE" w:rsidRPr="009E1FEE" w:rsidRDefault="00D063E4" w:rsidP="000E0DD1">
            <w:pPr>
              <w:rPr>
                <w:rFonts w:ascii="Arial" w:hAnsi="Arial" w:cs="Arial"/>
                <w:sz w:val="24"/>
                <w:szCs w:val="24"/>
              </w:rPr>
            </w:pPr>
            <w:r w:rsidRPr="009E1FEE">
              <w:rPr>
                <w:rFonts w:ascii="Arial" w:hAnsi="Arial" w:cs="Arial"/>
                <w:sz w:val="24"/>
                <w:szCs w:val="24"/>
              </w:rPr>
              <w:t>5’ -</w:t>
            </w:r>
            <w:r w:rsidR="001652F1" w:rsidRPr="009E1FEE">
              <w:rPr>
                <w:rFonts w:ascii="Arial" w:hAnsi="Arial" w:cs="Arial"/>
                <w:sz w:val="24"/>
                <w:szCs w:val="24"/>
              </w:rPr>
              <w:t xml:space="preserve"> GATTTTCTTAACCATGGGCG</w:t>
            </w:r>
            <w:r w:rsidRPr="009E1FEE">
              <w:rPr>
                <w:rFonts w:ascii="Arial" w:hAnsi="Arial" w:cs="Arial"/>
                <w:sz w:val="24"/>
                <w:szCs w:val="24"/>
              </w:rPr>
              <w:t xml:space="preserve"> - 3’</w:t>
            </w:r>
          </w:p>
        </w:tc>
      </w:tr>
      <w:tr w:rsidR="00332DBE" w:rsidRPr="009E1FEE" w14:paraId="5AB0E4C2" w14:textId="77777777" w:rsidTr="006D649B">
        <w:trPr>
          <w:trHeight w:val="270"/>
        </w:trPr>
        <w:tc>
          <w:tcPr>
            <w:tcW w:w="1048" w:type="dxa"/>
            <w:tcBorders>
              <w:bottom w:val="nil"/>
              <w:right w:val="nil"/>
            </w:tcBorders>
          </w:tcPr>
          <w:p w14:paraId="76704403" w14:textId="77777777" w:rsidR="00332DBE" w:rsidRPr="009E1FEE" w:rsidRDefault="00332DBE" w:rsidP="000E0DD1">
            <w:pPr>
              <w:rPr>
                <w:rFonts w:ascii="Arial" w:hAnsi="Arial" w:cs="Arial"/>
                <w:sz w:val="24"/>
                <w:szCs w:val="24"/>
              </w:rPr>
            </w:pPr>
          </w:p>
        </w:tc>
        <w:tc>
          <w:tcPr>
            <w:tcW w:w="1592" w:type="dxa"/>
            <w:tcBorders>
              <w:left w:val="nil"/>
              <w:bottom w:val="nil"/>
              <w:right w:val="nil"/>
            </w:tcBorders>
          </w:tcPr>
          <w:p w14:paraId="4BEE1C81" w14:textId="23CC174B" w:rsidR="00332DBE" w:rsidRPr="009E1FEE" w:rsidRDefault="001652F1" w:rsidP="000E0DD1">
            <w:pPr>
              <w:rPr>
                <w:rFonts w:ascii="Arial" w:hAnsi="Arial" w:cs="Arial"/>
                <w:sz w:val="24"/>
                <w:szCs w:val="24"/>
              </w:rPr>
            </w:pPr>
            <w:r w:rsidRPr="009E1FEE">
              <w:rPr>
                <w:rFonts w:ascii="Arial" w:hAnsi="Arial" w:cs="Arial"/>
                <w:sz w:val="24"/>
                <w:szCs w:val="24"/>
              </w:rPr>
              <w:t>CXCL3</w:t>
            </w:r>
          </w:p>
        </w:tc>
        <w:tc>
          <w:tcPr>
            <w:tcW w:w="1045" w:type="dxa"/>
            <w:tcBorders>
              <w:left w:val="nil"/>
              <w:bottom w:val="nil"/>
              <w:right w:val="nil"/>
            </w:tcBorders>
          </w:tcPr>
          <w:p w14:paraId="08C84C9F" w14:textId="5D311BFE" w:rsidR="00332DBE" w:rsidRPr="009E1FEE" w:rsidRDefault="00332DBE"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07301561" w14:textId="71D07DF9" w:rsidR="00332DBE" w:rsidRPr="009E1FEE" w:rsidRDefault="00D063E4" w:rsidP="000E0DD1">
            <w:pPr>
              <w:rPr>
                <w:rFonts w:ascii="Arial" w:hAnsi="Arial" w:cs="Arial"/>
                <w:sz w:val="24"/>
                <w:szCs w:val="24"/>
              </w:rPr>
            </w:pPr>
            <w:r w:rsidRPr="009E1FEE">
              <w:rPr>
                <w:rFonts w:ascii="Arial" w:hAnsi="Arial" w:cs="Arial"/>
                <w:sz w:val="24"/>
                <w:szCs w:val="24"/>
              </w:rPr>
              <w:t>5’ -</w:t>
            </w:r>
            <w:r w:rsidR="001652F1" w:rsidRPr="009E1FEE">
              <w:rPr>
                <w:rFonts w:ascii="Arial" w:hAnsi="Arial" w:cs="Arial"/>
                <w:sz w:val="24"/>
                <w:szCs w:val="24"/>
              </w:rPr>
              <w:t xml:space="preserve"> </w:t>
            </w:r>
            <w:r w:rsidR="001652F1" w:rsidRPr="009E1FEE">
              <w:rPr>
                <w:rFonts w:ascii="Arial" w:eastAsia="Times New Roman" w:hAnsi="Arial" w:cs="Arial"/>
                <w:color w:val="000000"/>
                <w:sz w:val="24"/>
                <w:szCs w:val="24"/>
              </w:rPr>
              <w:t>GAGCGTCCGTGGTCACTGAA</w:t>
            </w:r>
            <w:r w:rsidRPr="009E1FEE">
              <w:rPr>
                <w:rFonts w:ascii="Arial" w:hAnsi="Arial" w:cs="Arial"/>
                <w:sz w:val="24"/>
                <w:szCs w:val="24"/>
              </w:rPr>
              <w:t xml:space="preserve"> - 3’</w:t>
            </w:r>
          </w:p>
        </w:tc>
      </w:tr>
      <w:tr w:rsidR="00332DBE" w:rsidRPr="009E1FEE" w14:paraId="74DA2CA0" w14:textId="77777777" w:rsidTr="006D649B">
        <w:trPr>
          <w:trHeight w:val="282"/>
        </w:trPr>
        <w:tc>
          <w:tcPr>
            <w:tcW w:w="1048" w:type="dxa"/>
            <w:tcBorders>
              <w:top w:val="nil"/>
              <w:right w:val="nil"/>
            </w:tcBorders>
          </w:tcPr>
          <w:p w14:paraId="4F44BAFF" w14:textId="77777777" w:rsidR="00332DBE" w:rsidRPr="009E1FEE" w:rsidRDefault="00332DBE" w:rsidP="000E0DD1">
            <w:pPr>
              <w:rPr>
                <w:rFonts w:ascii="Arial" w:hAnsi="Arial" w:cs="Arial"/>
                <w:sz w:val="24"/>
                <w:szCs w:val="24"/>
              </w:rPr>
            </w:pPr>
          </w:p>
        </w:tc>
        <w:tc>
          <w:tcPr>
            <w:tcW w:w="1592" w:type="dxa"/>
            <w:tcBorders>
              <w:top w:val="nil"/>
              <w:left w:val="nil"/>
              <w:right w:val="nil"/>
            </w:tcBorders>
          </w:tcPr>
          <w:p w14:paraId="1AC69E48" w14:textId="77777777" w:rsidR="00332DBE" w:rsidRPr="009E1FEE" w:rsidRDefault="00332DBE" w:rsidP="000E0DD1">
            <w:pPr>
              <w:rPr>
                <w:rFonts w:ascii="Arial" w:hAnsi="Arial" w:cs="Arial"/>
                <w:sz w:val="24"/>
                <w:szCs w:val="24"/>
              </w:rPr>
            </w:pPr>
          </w:p>
        </w:tc>
        <w:tc>
          <w:tcPr>
            <w:tcW w:w="1045" w:type="dxa"/>
            <w:tcBorders>
              <w:top w:val="nil"/>
              <w:left w:val="nil"/>
              <w:right w:val="nil"/>
            </w:tcBorders>
          </w:tcPr>
          <w:p w14:paraId="50B2FB3C" w14:textId="400BBE6F" w:rsidR="00332DBE" w:rsidRPr="009E1FEE" w:rsidRDefault="00332DBE"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7D5D06C8" w14:textId="74824760" w:rsidR="00332DBE" w:rsidRPr="009E1FEE" w:rsidRDefault="00D063E4" w:rsidP="000E0DD1">
            <w:pPr>
              <w:rPr>
                <w:rFonts w:ascii="Arial" w:hAnsi="Arial" w:cs="Arial"/>
                <w:sz w:val="24"/>
                <w:szCs w:val="24"/>
              </w:rPr>
            </w:pPr>
            <w:r w:rsidRPr="009E1FEE">
              <w:rPr>
                <w:rFonts w:ascii="Arial" w:hAnsi="Arial" w:cs="Arial"/>
                <w:sz w:val="24"/>
                <w:szCs w:val="24"/>
              </w:rPr>
              <w:t>5’ -</w:t>
            </w:r>
            <w:r w:rsidR="001652F1" w:rsidRPr="009E1FEE">
              <w:rPr>
                <w:rFonts w:ascii="Arial" w:eastAsia="Times New Roman" w:hAnsi="Arial" w:cs="Arial"/>
                <w:color w:val="000000"/>
                <w:sz w:val="24"/>
                <w:szCs w:val="24"/>
              </w:rPr>
              <w:t xml:space="preserve"> CCGGGGGACCTTACATTCAC</w:t>
            </w:r>
            <w:r w:rsidRPr="009E1FEE">
              <w:rPr>
                <w:rFonts w:ascii="Arial" w:hAnsi="Arial" w:cs="Arial"/>
                <w:sz w:val="24"/>
                <w:szCs w:val="24"/>
              </w:rPr>
              <w:t xml:space="preserve"> - 3’</w:t>
            </w:r>
          </w:p>
        </w:tc>
      </w:tr>
      <w:tr w:rsidR="00332DBE" w:rsidRPr="009E1FEE" w14:paraId="3DB85891" w14:textId="77777777" w:rsidTr="006D649B">
        <w:trPr>
          <w:trHeight w:val="282"/>
        </w:trPr>
        <w:tc>
          <w:tcPr>
            <w:tcW w:w="1048" w:type="dxa"/>
            <w:tcBorders>
              <w:bottom w:val="nil"/>
              <w:right w:val="nil"/>
            </w:tcBorders>
          </w:tcPr>
          <w:p w14:paraId="70EEEDA2" w14:textId="77777777" w:rsidR="00332DBE" w:rsidRPr="009E1FEE" w:rsidRDefault="00332DBE" w:rsidP="000E0DD1">
            <w:pPr>
              <w:rPr>
                <w:rFonts w:ascii="Arial" w:hAnsi="Arial" w:cs="Arial"/>
                <w:sz w:val="24"/>
                <w:szCs w:val="24"/>
              </w:rPr>
            </w:pPr>
          </w:p>
        </w:tc>
        <w:tc>
          <w:tcPr>
            <w:tcW w:w="1592" w:type="dxa"/>
            <w:tcBorders>
              <w:left w:val="nil"/>
              <w:bottom w:val="nil"/>
              <w:right w:val="nil"/>
            </w:tcBorders>
          </w:tcPr>
          <w:p w14:paraId="191F5544" w14:textId="38AF1221" w:rsidR="00332DBE" w:rsidRPr="009E1FEE" w:rsidRDefault="001652F1" w:rsidP="000E0DD1">
            <w:pPr>
              <w:rPr>
                <w:rFonts w:ascii="Arial" w:hAnsi="Arial" w:cs="Arial"/>
                <w:sz w:val="24"/>
                <w:szCs w:val="24"/>
              </w:rPr>
            </w:pPr>
            <w:r w:rsidRPr="009E1FEE">
              <w:rPr>
                <w:rFonts w:ascii="Arial" w:hAnsi="Arial" w:cs="Arial"/>
                <w:sz w:val="24"/>
                <w:szCs w:val="24"/>
              </w:rPr>
              <w:t>CXCL5</w:t>
            </w:r>
          </w:p>
        </w:tc>
        <w:tc>
          <w:tcPr>
            <w:tcW w:w="1045" w:type="dxa"/>
            <w:tcBorders>
              <w:left w:val="nil"/>
              <w:bottom w:val="nil"/>
              <w:right w:val="nil"/>
            </w:tcBorders>
          </w:tcPr>
          <w:p w14:paraId="6216DD74" w14:textId="1D957607" w:rsidR="00332DBE" w:rsidRPr="009E1FEE" w:rsidRDefault="00332DBE"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223A9D7C" w14:textId="65764770" w:rsidR="00332DBE" w:rsidRPr="009E1FEE" w:rsidRDefault="00D063E4" w:rsidP="000E0DD1">
            <w:pPr>
              <w:rPr>
                <w:rFonts w:ascii="Arial" w:hAnsi="Arial" w:cs="Arial"/>
                <w:sz w:val="24"/>
                <w:szCs w:val="24"/>
              </w:rPr>
            </w:pPr>
            <w:r w:rsidRPr="009E1FEE">
              <w:rPr>
                <w:rFonts w:ascii="Arial" w:hAnsi="Arial" w:cs="Arial"/>
                <w:sz w:val="24"/>
                <w:szCs w:val="24"/>
              </w:rPr>
              <w:t>5’ -</w:t>
            </w:r>
            <w:r w:rsidR="001652F1" w:rsidRPr="009E1FEE">
              <w:rPr>
                <w:rFonts w:ascii="Arial" w:hAnsi="Arial" w:cs="Arial"/>
                <w:sz w:val="24"/>
                <w:szCs w:val="24"/>
              </w:rPr>
              <w:t xml:space="preserve"> ACCACGCAAGGAGTTCATCC</w:t>
            </w:r>
            <w:r w:rsidRPr="009E1FEE">
              <w:rPr>
                <w:rFonts w:ascii="Arial" w:hAnsi="Arial" w:cs="Arial"/>
                <w:sz w:val="24"/>
                <w:szCs w:val="24"/>
              </w:rPr>
              <w:t xml:space="preserve"> - 3’</w:t>
            </w:r>
          </w:p>
        </w:tc>
      </w:tr>
      <w:tr w:rsidR="00332DBE" w:rsidRPr="009E1FEE" w14:paraId="617E6743" w14:textId="77777777" w:rsidTr="006D649B">
        <w:trPr>
          <w:trHeight w:val="282"/>
        </w:trPr>
        <w:tc>
          <w:tcPr>
            <w:tcW w:w="1048" w:type="dxa"/>
            <w:tcBorders>
              <w:top w:val="nil"/>
              <w:right w:val="nil"/>
            </w:tcBorders>
          </w:tcPr>
          <w:p w14:paraId="642A8731" w14:textId="77777777" w:rsidR="00332DBE" w:rsidRPr="009E1FEE" w:rsidRDefault="00332DBE" w:rsidP="000E0DD1">
            <w:pPr>
              <w:rPr>
                <w:rFonts w:ascii="Arial" w:hAnsi="Arial" w:cs="Arial"/>
                <w:sz w:val="24"/>
                <w:szCs w:val="24"/>
              </w:rPr>
            </w:pPr>
          </w:p>
        </w:tc>
        <w:tc>
          <w:tcPr>
            <w:tcW w:w="1592" w:type="dxa"/>
            <w:tcBorders>
              <w:top w:val="nil"/>
              <w:left w:val="nil"/>
              <w:right w:val="nil"/>
            </w:tcBorders>
          </w:tcPr>
          <w:p w14:paraId="4E915ECE" w14:textId="77777777" w:rsidR="00332DBE" w:rsidRPr="009E1FEE" w:rsidRDefault="00332DBE" w:rsidP="000E0DD1">
            <w:pPr>
              <w:rPr>
                <w:rFonts w:ascii="Arial" w:hAnsi="Arial" w:cs="Arial"/>
                <w:sz w:val="24"/>
                <w:szCs w:val="24"/>
              </w:rPr>
            </w:pPr>
          </w:p>
        </w:tc>
        <w:tc>
          <w:tcPr>
            <w:tcW w:w="1045" w:type="dxa"/>
            <w:tcBorders>
              <w:top w:val="nil"/>
              <w:left w:val="nil"/>
              <w:right w:val="nil"/>
            </w:tcBorders>
          </w:tcPr>
          <w:p w14:paraId="39EEF647" w14:textId="09DDABE2" w:rsidR="00332DBE" w:rsidRPr="009E1FEE" w:rsidRDefault="00332DBE"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1F6ADBC9" w14:textId="1A20D73D" w:rsidR="00332DBE" w:rsidRPr="009E1FEE" w:rsidRDefault="00D063E4" w:rsidP="000E0DD1">
            <w:pPr>
              <w:rPr>
                <w:rFonts w:ascii="Arial" w:hAnsi="Arial" w:cs="Arial"/>
                <w:sz w:val="24"/>
                <w:szCs w:val="24"/>
              </w:rPr>
            </w:pPr>
            <w:r w:rsidRPr="009E1FEE">
              <w:rPr>
                <w:rFonts w:ascii="Arial" w:hAnsi="Arial" w:cs="Arial"/>
                <w:sz w:val="24"/>
                <w:szCs w:val="24"/>
              </w:rPr>
              <w:t>5’ -</w:t>
            </w:r>
            <w:r w:rsidR="001652F1" w:rsidRPr="009E1FEE">
              <w:rPr>
                <w:rFonts w:ascii="Arial" w:hAnsi="Arial" w:cs="Arial"/>
                <w:sz w:val="24"/>
                <w:szCs w:val="24"/>
              </w:rPr>
              <w:t xml:space="preserve"> GGGGCTTCTGGATCAAGACA</w:t>
            </w:r>
            <w:r w:rsidRPr="009E1FEE">
              <w:rPr>
                <w:rFonts w:ascii="Arial" w:hAnsi="Arial" w:cs="Arial"/>
                <w:sz w:val="24"/>
                <w:szCs w:val="24"/>
              </w:rPr>
              <w:t xml:space="preserve"> - 3’</w:t>
            </w:r>
          </w:p>
        </w:tc>
      </w:tr>
      <w:tr w:rsidR="00332DBE" w:rsidRPr="009E1FEE" w14:paraId="39099B60" w14:textId="77777777" w:rsidTr="006D649B">
        <w:trPr>
          <w:trHeight w:val="282"/>
        </w:trPr>
        <w:tc>
          <w:tcPr>
            <w:tcW w:w="1048" w:type="dxa"/>
            <w:tcBorders>
              <w:bottom w:val="nil"/>
              <w:right w:val="nil"/>
            </w:tcBorders>
          </w:tcPr>
          <w:p w14:paraId="494C6CDA" w14:textId="77777777" w:rsidR="00332DBE" w:rsidRPr="009E1FEE" w:rsidRDefault="00332DBE" w:rsidP="000E0DD1">
            <w:pPr>
              <w:rPr>
                <w:rFonts w:ascii="Arial" w:hAnsi="Arial" w:cs="Arial"/>
                <w:sz w:val="24"/>
                <w:szCs w:val="24"/>
              </w:rPr>
            </w:pPr>
          </w:p>
        </w:tc>
        <w:tc>
          <w:tcPr>
            <w:tcW w:w="1592" w:type="dxa"/>
            <w:tcBorders>
              <w:left w:val="nil"/>
              <w:bottom w:val="nil"/>
              <w:right w:val="nil"/>
            </w:tcBorders>
          </w:tcPr>
          <w:p w14:paraId="13F8B62C" w14:textId="12EB95A8" w:rsidR="00332DBE" w:rsidRPr="009E1FEE" w:rsidRDefault="001652F1" w:rsidP="000E0DD1">
            <w:pPr>
              <w:rPr>
                <w:rFonts w:ascii="Arial" w:hAnsi="Arial" w:cs="Arial"/>
                <w:sz w:val="24"/>
                <w:szCs w:val="24"/>
              </w:rPr>
            </w:pPr>
            <w:proofErr w:type="spellStart"/>
            <w:r w:rsidRPr="009E1FEE">
              <w:rPr>
                <w:rFonts w:ascii="Arial" w:hAnsi="Arial" w:cs="Arial"/>
                <w:sz w:val="24"/>
                <w:szCs w:val="24"/>
              </w:rPr>
              <w:t>EpCAM</w:t>
            </w:r>
            <w:proofErr w:type="spellEnd"/>
          </w:p>
        </w:tc>
        <w:tc>
          <w:tcPr>
            <w:tcW w:w="1045" w:type="dxa"/>
            <w:tcBorders>
              <w:left w:val="nil"/>
              <w:bottom w:val="nil"/>
              <w:right w:val="nil"/>
            </w:tcBorders>
          </w:tcPr>
          <w:p w14:paraId="47717AB2" w14:textId="1817BF91" w:rsidR="00332DBE" w:rsidRPr="009E1FEE" w:rsidRDefault="00332DBE"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677CC7CB" w14:textId="42F07739" w:rsidR="00332DBE" w:rsidRPr="009E1FEE" w:rsidRDefault="00D063E4" w:rsidP="000E0DD1">
            <w:pPr>
              <w:rPr>
                <w:rFonts w:ascii="Arial" w:hAnsi="Arial" w:cs="Arial"/>
                <w:sz w:val="24"/>
                <w:szCs w:val="24"/>
              </w:rPr>
            </w:pPr>
            <w:r w:rsidRPr="009E1FEE">
              <w:rPr>
                <w:rFonts w:ascii="Arial" w:hAnsi="Arial" w:cs="Arial"/>
                <w:sz w:val="24"/>
                <w:szCs w:val="24"/>
              </w:rPr>
              <w:t>5’ -</w:t>
            </w:r>
            <w:r w:rsidR="001652F1" w:rsidRPr="009E1FEE">
              <w:rPr>
                <w:rFonts w:ascii="Arial" w:hAnsi="Arial" w:cs="Arial"/>
                <w:color w:val="222222"/>
                <w:sz w:val="24"/>
                <w:szCs w:val="24"/>
                <w:shd w:val="clear" w:color="auto" w:fill="FFFFFF"/>
              </w:rPr>
              <w:t xml:space="preserve"> GCAGGGTCTAAAAGCTGGTGTT</w:t>
            </w:r>
            <w:r w:rsidRPr="009E1FEE">
              <w:rPr>
                <w:rFonts w:ascii="Arial" w:hAnsi="Arial" w:cs="Arial"/>
                <w:sz w:val="24"/>
                <w:szCs w:val="24"/>
              </w:rPr>
              <w:t xml:space="preserve"> - 3’</w:t>
            </w:r>
          </w:p>
        </w:tc>
      </w:tr>
      <w:tr w:rsidR="00332DBE" w:rsidRPr="009E1FEE" w14:paraId="46DE9A79" w14:textId="77777777" w:rsidTr="006D649B">
        <w:trPr>
          <w:trHeight w:val="282"/>
        </w:trPr>
        <w:tc>
          <w:tcPr>
            <w:tcW w:w="1048" w:type="dxa"/>
            <w:tcBorders>
              <w:top w:val="nil"/>
              <w:right w:val="nil"/>
            </w:tcBorders>
          </w:tcPr>
          <w:p w14:paraId="409A898B" w14:textId="77777777" w:rsidR="00332DBE" w:rsidRPr="009E1FEE" w:rsidRDefault="00332DBE" w:rsidP="000E0DD1">
            <w:pPr>
              <w:rPr>
                <w:rFonts w:ascii="Arial" w:hAnsi="Arial" w:cs="Arial"/>
                <w:sz w:val="24"/>
                <w:szCs w:val="24"/>
              </w:rPr>
            </w:pPr>
          </w:p>
        </w:tc>
        <w:tc>
          <w:tcPr>
            <w:tcW w:w="1592" w:type="dxa"/>
            <w:tcBorders>
              <w:top w:val="nil"/>
              <w:left w:val="nil"/>
              <w:right w:val="nil"/>
            </w:tcBorders>
          </w:tcPr>
          <w:p w14:paraId="039B60E8" w14:textId="77777777" w:rsidR="00332DBE" w:rsidRPr="009E1FEE" w:rsidRDefault="00332DBE" w:rsidP="000E0DD1">
            <w:pPr>
              <w:rPr>
                <w:rFonts w:ascii="Arial" w:hAnsi="Arial" w:cs="Arial"/>
                <w:sz w:val="24"/>
                <w:szCs w:val="24"/>
              </w:rPr>
            </w:pPr>
          </w:p>
        </w:tc>
        <w:tc>
          <w:tcPr>
            <w:tcW w:w="1045" w:type="dxa"/>
            <w:tcBorders>
              <w:top w:val="nil"/>
              <w:left w:val="nil"/>
              <w:right w:val="nil"/>
            </w:tcBorders>
          </w:tcPr>
          <w:p w14:paraId="7AE15BBA" w14:textId="621CD592" w:rsidR="00332DBE" w:rsidRPr="009E1FEE" w:rsidRDefault="00332DBE"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3288D84C" w14:textId="77E81C3F" w:rsidR="00332DBE" w:rsidRPr="009E1FEE" w:rsidRDefault="00D063E4" w:rsidP="000E0DD1">
            <w:pPr>
              <w:rPr>
                <w:rFonts w:ascii="Arial" w:hAnsi="Arial" w:cs="Arial"/>
                <w:sz w:val="24"/>
                <w:szCs w:val="24"/>
              </w:rPr>
            </w:pPr>
            <w:r w:rsidRPr="009E1FEE">
              <w:rPr>
                <w:rFonts w:ascii="Arial" w:hAnsi="Arial" w:cs="Arial"/>
                <w:sz w:val="24"/>
                <w:szCs w:val="24"/>
              </w:rPr>
              <w:t xml:space="preserve">5’ - </w:t>
            </w:r>
            <w:r w:rsidR="001652F1" w:rsidRPr="009E1FEE">
              <w:rPr>
                <w:rFonts w:ascii="Arial" w:hAnsi="Arial" w:cs="Arial"/>
                <w:color w:val="222222"/>
                <w:sz w:val="24"/>
                <w:szCs w:val="24"/>
                <w:shd w:val="clear" w:color="auto" w:fill="FFFFFF"/>
              </w:rPr>
              <w:t>TCCCTATGCATCTCACCCATCT</w:t>
            </w:r>
            <w:r w:rsidR="001652F1" w:rsidRPr="009E1FEE">
              <w:rPr>
                <w:rFonts w:ascii="Arial" w:hAnsi="Arial" w:cs="Arial"/>
                <w:sz w:val="24"/>
                <w:szCs w:val="24"/>
              </w:rPr>
              <w:t xml:space="preserve"> </w:t>
            </w:r>
            <w:r w:rsidRPr="009E1FEE">
              <w:rPr>
                <w:rFonts w:ascii="Arial" w:hAnsi="Arial" w:cs="Arial"/>
                <w:sz w:val="24"/>
                <w:szCs w:val="24"/>
              </w:rPr>
              <w:t>- 3’</w:t>
            </w:r>
          </w:p>
        </w:tc>
      </w:tr>
      <w:tr w:rsidR="001652F1" w:rsidRPr="009E1FEE" w14:paraId="3E264E27" w14:textId="77777777" w:rsidTr="006D649B">
        <w:trPr>
          <w:trHeight w:val="282"/>
        </w:trPr>
        <w:tc>
          <w:tcPr>
            <w:tcW w:w="1048" w:type="dxa"/>
            <w:tcBorders>
              <w:bottom w:val="nil"/>
              <w:right w:val="nil"/>
            </w:tcBorders>
          </w:tcPr>
          <w:p w14:paraId="64D8FD01" w14:textId="77777777" w:rsidR="001652F1" w:rsidRPr="009E1FEE" w:rsidRDefault="001652F1" w:rsidP="000E0DD1">
            <w:pPr>
              <w:rPr>
                <w:rFonts w:ascii="Arial" w:hAnsi="Arial" w:cs="Arial"/>
                <w:sz w:val="24"/>
                <w:szCs w:val="24"/>
              </w:rPr>
            </w:pPr>
          </w:p>
        </w:tc>
        <w:tc>
          <w:tcPr>
            <w:tcW w:w="1592" w:type="dxa"/>
            <w:tcBorders>
              <w:left w:val="nil"/>
              <w:bottom w:val="nil"/>
              <w:right w:val="nil"/>
            </w:tcBorders>
          </w:tcPr>
          <w:p w14:paraId="736F0286" w14:textId="57804BEB" w:rsidR="001652F1" w:rsidRPr="009E1FEE" w:rsidRDefault="001652F1" w:rsidP="000E0DD1">
            <w:pPr>
              <w:rPr>
                <w:rFonts w:ascii="Arial" w:hAnsi="Arial" w:cs="Arial"/>
                <w:sz w:val="24"/>
                <w:szCs w:val="24"/>
              </w:rPr>
            </w:pPr>
            <w:r w:rsidRPr="009E1FEE">
              <w:rPr>
                <w:rFonts w:ascii="Arial" w:hAnsi="Arial" w:cs="Arial"/>
                <w:sz w:val="24"/>
                <w:szCs w:val="24"/>
              </w:rPr>
              <w:t>E-cadherin</w:t>
            </w:r>
          </w:p>
        </w:tc>
        <w:tc>
          <w:tcPr>
            <w:tcW w:w="1045" w:type="dxa"/>
            <w:tcBorders>
              <w:left w:val="nil"/>
              <w:bottom w:val="nil"/>
              <w:right w:val="nil"/>
            </w:tcBorders>
          </w:tcPr>
          <w:p w14:paraId="04C0D5DB" w14:textId="1EC52711" w:rsidR="001652F1" w:rsidRPr="009E1FEE" w:rsidRDefault="001652F1"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74D8D9BE" w14:textId="244150FD" w:rsidR="001652F1" w:rsidRPr="009E1FEE" w:rsidRDefault="001652F1" w:rsidP="000E0DD1">
            <w:pPr>
              <w:rPr>
                <w:rFonts w:ascii="Arial" w:hAnsi="Arial" w:cs="Arial"/>
                <w:sz w:val="24"/>
                <w:szCs w:val="24"/>
              </w:rPr>
            </w:pPr>
            <w:r w:rsidRPr="009E1FEE">
              <w:rPr>
                <w:rFonts w:ascii="Arial" w:hAnsi="Arial" w:cs="Arial"/>
                <w:sz w:val="24"/>
                <w:szCs w:val="24"/>
              </w:rPr>
              <w:t>5’ -</w:t>
            </w:r>
            <w:r w:rsidRPr="009E1FEE">
              <w:rPr>
                <w:rFonts w:ascii="Arial" w:hAnsi="Arial" w:cs="Arial"/>
                <w:color w:val="222222"/>
                <w:sz w:val="24"/>
                <w:szCs w:val="24"/>
                <w:shd w:val="clear" w:color="auto" w:fill="FFFFFF"/>
              </w:rPr>
              <w:t xml:space="preserve"> ATTTTTCCCTCGACACCCGAT</w:t>
            </w:r>
            <w:r w:rsidRPr="009E1FEE">
              <w:rPr>
                <w:rFonts w:ascii="Arial" w:hAnsi="Arial" w:cs="Arial"/>
                <w:sz w:val="24"/>
                <w:szCs w:val="24"/>
              </w:rPr>
              <w:t xml:space="preserve"> - 3’</w:t>
            </w:r>
          </w:p>
        </w:tc>
      </w:tr>
      <w:tr w:rsidR="001652F1" w:rsidRPr="009E1FEE" w14:paraId="328F4467" w14:textId="77777777" w:rsidTr="006D649B">
        <w:trPr>
          <w:trHeight w:val="282"/>
        </w:trPr>
        <w:tc>
          <w:tcPr>
            <w:tcW w:w="1048" w:type="dxa"/>
            <w:tcBorders>
              <w:top w:val="nil"/>
              <w:right w:val="nil"/>
            </w:tcBorders>
          </w:tcPr>
          <w:p w14:paraId="5E90F905" w14:textId="77777777" w:rsidR="001652F1" w:rsidRPr="009E1FEE" w:rsidRDefault="001652F1" w:rsidP="000E0DD1">
            <w:pPr>
              <w:rPr>
                <w:rFonts w:ascii="Arial" w:hAnsi="Arial" w:cs="Arial"/>
                <w:sz w:val="24"/>
                <w:szCs w:val="24"/>
              </w:rPr>
            </w:pPr>
          </w:p>
        </w:tc>
        <w:tc>
          <w:tcPr>
            <w:tcW w:w="1592" w:type="dxa"/>
            <w:tcBorders>
              <w:top w:val="nil"/>
              <w:left w:val="nil"/>
              <w:right w:val="nil"/>
            </w:tcBorders>
          </w:tcPr>
          <w:p w14:paraId="7AAE2043" w14:textId="77777777" w:rsidR="001652F1" w:rsidRPr="009E1FEE" w:rsidRDefault="001652F1" w:rsidP="000E0DD1">
            <w:pPr>
              <w:rPr>
                <w:rFonts w:ascii="Arial" w:hAnsi="Arial" w:cs="Arial"/>
                <w:sz w:val="24"/>
                <w:szCs w:val="24"/>
              </w:rPr>
            </w:pPr>
          </w:p>
        </w:tc>
        <w:tc>
          <w:tcPr>
            <w:tcW w:w="1045" w:type="dxa"/>
            <w:tcBorders>
              <w:top w:val="nil"/>
              <w:left w:val="nil"/>
              <w:right w:val="nil"/>
            </w:tcBorders>
          </w:tcPr>
          <w:p w14:paraId="05189651" w14:textId="0699EC90" w:rsidR="001652F1" w:rsidRPr="009E1FEE" w:rsidRDefault="001652F1"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1B4B4B2A" w14:textId="602CF1B4" w:rsidR="001652F1" w:rsidRPr="009E1FEE" w:rsidRDefault="001652F1" w:rsidP="000E0DD1">
            <w:pPr>
              <w:rPr>
                <w:rFonts w:ascii="Arial" w:hAnsi="Arial" w:cs="Arial"/>
                <w:sz w:val="24"/>
                <w:szCs w:val="24"/>
              </w:rPr>
            </w:pPr>
            <w:r w:rsidRPr="009E1FEE">
              <w:rPr>
                <w:rFonts w:ascii="Arial" w:hAnsi="Arial" w:cs="Arial"/>
                <w:sz w:val="24"/>
                <w:szCs w:val="24"/>
              </w:rPr>
              <w:t xml:space="preserve">5’ - </w:t>
            </w:r>
            <w:r w:rsidRPr="009E1FEE">
              <w:rPr>
                <w:rFonts w:ascii="Arial" w:hAnsi="Arial" w:cs="Arial"/>
                <w:color w:val="222222"/>
                <w:sz w:val="24"/>
                <w:szCs w:val="24"/>
                <w:shd w:val="clear" w:color="auto" w:fill="FFFFFF"/>
              </w:rPr>
              <w:t>TCCCAGGCGTAGACCAAGA</w:t>
            </w:r>
            <w:r w:rsidRPr="009E1FEE">
              <w:rPr>
                <w:rFonts w:ascii="Arial" w:hAnsi="Arial" w:cs="Arial"/>
                <w:sz w:val="24"/>
                <w:szCs w:val="24"/>
              </w:rPr>
              <w:t xml:space="preserve"> - 3’</w:t>
            </w:r>
          </w:p>
        </w:tc>
      </w:tr>
      <w:tr w:rsidR="001652F1" w:rsidRPr="009E1FEE" w14:paraId="3AA36EBA" w14:textId="77777777" w:rsidTr="006D649B">
        <w:trPr>
          <w:trHeight w:val="282"/>
        </w:trPr>
        <w:tc>
          <w:tcPr>
            <w:tcW w:w="1048" w:type="dxa"/>
            <w:tcBorders>
              <w:bottom w:val="nil"/>
              <w:right w:val="nil"/>
            </w:tcBorders>
          </w:tcPr>
          <w:p w14:paraId="3D3FFB76" w14:textId="77777777" w:rsidR="001652F1" w:rsidRPr="009E1FEE" w:rsidRDefault="001652F1" w:rsidP="000E0DD1">
            <w:pPr>
              <w:rPr>
                <w:rFonts w:ascii="Arial" w:hAnsi="Arial" w:cs="Arial"/>
                <w:sz w:val="24"/>
                <w:szCs w:val="24"/>
              </w:rPr>
            </w:pPr>
          </w:p>
        </w:tc>
        <w:tc>
          <w:tcPr>
            <w:tcW w:w="1592" w:type="dxa"/>
            <w:tcBorders>
              <w:left w:val="nil"/>
              <w:bottom w:val="nil"/>
              <w:right w:val="nil"/>
            </w:tcBorders>
          </w:tcPr>
          <w:p w14:paraId="5A9EA1C0" w14:textId="2C476057" w:rsidR="001652F1" w:rsidRPr="009E1FEE" w:rsidRDefault="001652F1" w:rsidP="000E0DD1">
            <w:pPr>
              <w:rPr>
                <w:rFonts w:ascii="Arial" w:hAnsi="Arial" w:cs="Arial"/>
                <w:sz w:val="24"/>
                <w:szCs w:val="24"/>
              </w:rPr>
            </w:pPr>
            <w:r w:rsidRPr="009E1FEE">
              <w:rPr>
                <w:rFonts w:ascii="Arial" w:hAnsi="Arial" w:cs="Arial"/>
                <w:sz w:val="24"/>
                <w:szCs w:val="24"/>
              </w:rPr>
              <w:t>Vimentin</w:t>
            </w:r>
          </w:p>
        </w:tc>
        <w:tc>
          <w:tcPr>
            <w:tcW w:w="1045" w:type="dxa"/>
            <w:tcBorders>
              <w:left w:val="nil"/>
              <w:bottom w:val="nil"/>
              <w:right w:val="nil"/>
            </w:tcBorders>
          </w:tcPr>
          <w:p w14:paraId="12B03252" w14:textId="7305B0A3" w:rsidR="001652F1" w:rsidRPr="009E1FEE" w:rsidRDefault="001652F1"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0C873907" w14:textId="0259FB0F" w:rsidR="001652F1" w:rsidRPr="009E1FEE" w:rsidRDefault="001652F1" w:rsidP="000E0DD1">
            <w:pPr>
              <w:rPr>
                <w:rFonts w:ascii="Arial" w:hAnsi="Arial" w:cs="Arial"/>
                <w:sz w:val="24"/>
                <w:szCs w:val="24"/>
              </w:rPr>
            </w:pPr>
            <w:r w:rsidRPr="009E1FEE">
              <w:rPr>
                <w:rFonts w:ascii="Arial" w:hAnsi="Arial" w:cs="Arial"/>
                <w:sz w:val="24"/>
                <w:szCs w:val="24"/>
              </w:rPr>
              <w:t>5’ -</w:t>
            </w:r>
            <w:r w:rsidRPr="009E1FEE">
              <w:rPr>
                <w:rFonts w:ascii="Arial" w:hAnsi="Arial" w:cs="Arial"/>
                <w:color w:val="222222"/>
                <w:sz w:val="24"/>
                <w:szCs w:val="24"/>
                <w:shd w:val="clear" w:color="auto" w:fill="FFFFFF"/>
              </w:rPr>
              <w:t xml:space="preserve"> GGCGAGGAGAGCAGGATTTC</w:t>
            </w:r>
            <w:r w:rsidRPr="009E1FEE">
              <w:rPr>
                <w:rFonts w:ascii="Arial" w:hAnsi="Arial" w:cs="Arial"/>
                <w:sz w:val="24"/>
                <w:szCs w:val="24"/>
              </w:rPr>
              <w:t xml:space="preserve"> - 3’</w:t>
            </w:r>
          </w:p>
        </w:tc>
      </w:tr>
      <w:tr w:rsidR="001652F1" w:rsidRPr="009E1FEE" w14:paraId="3D77027E" w14:textId="77777777" w:rsidTr="006D649B">
        <w:trPr>
          <w:trHeight w:val="282"/>
        </w:trPr>
        <w:tc>
          <w:tcPr>
            <w:tcW w:w="1048" w:type="dxa"/>
            <w:tcBorders>
              <w:top w:val="nil"/>
              <w:right w:val="nil"/>
            </w:tcBorders>
          </w:tcPr>
          <w:p w14:paraId="2ADB9D5A" w14:textId="77777777" w:rsidR="001652F1" w:rsidRPr="009E1FEE" w:rsidRDefault="001652F1" w:rsidP="000E0DD1">
            <w:pPr>
              <w:rPr>
                <w:rFonts w:ascii="Arial" w:hAnsi="Arial" w:cs="Arial"/>
                <w:sz w:val="24"/>
                <w:szCs w:val="24"/>
              </w:rPr>
            </w:pPr>
          </w:p>
        </w:tc>
        <w:tc>
          <w:tcPr>
            <w:tcW w:w="1592" w:type="dxa"/>
            <w:tcBorders>
              <w:top w:val="nil"/>
              <w:left w:val="nil"/>
              <w:right w:val="nil"/>
            </w:tcBorders>
          </w:tcPr>
          <w:p w14:paraId="46305FFC" w14:textId="77777777" w:rsidR="001652F1" w:rsidRPr="009E1FEE" w:rsidRDefault="001652F1" w:rsidP="000E0DD1">
            <w:pPr>
              <w:rPr>
                <w:rFonts w:ascii="Arial" w:hAnsi="Arial" w:cs="Arial"/>
                <w:sz w:val="24"/>
                <w:szCs w:val="24"/>
              </w:rPr>
            </w:pPr>
          </w:p>
        </w:tc>
        <w:tc>
          <w:tcPr>
            <w:tcW w:w="1045" w:type="dxa"/>
            <w:tcBorders>
              <w:top w:val="nil"/>
              <w:left w:val="nil"/>
              <w:right w:val="nil"/>
            </w:tcBorders>
          </w:tcPr>
          <w:p w14:paraId="48DF1BAA" w14:textId="5913DA90" w:rsidR="001652F1" w:rsidRPr="009E1FEE" w:rsidRDefault="001652F1"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32352FC9" w14:textId="21874179" w:rsidR="001652F1" w:rsidRPr="009E1FEE" w:rsidRDefault="001652F1" w:rsidP="000E0DD1">
            <w:pPr>
              <w:rPr>
                <w:rFonts w:ascii="Arial" w:hAnsi="Arial" w:cs="Arial"/>
                <w:sz w:val="24"/>
                <w:szCs w:val="24"/>
              </w:rPr>
            </w:pPr>
            <w:r w:rsidRPr="009E1FEE">
              <w:rPr>
                <w:rFonts w:ascii="Arial" w:hAnsi="Arial" w:cs="Arial"/>
                <w:sz w:val="24"/>
                <w:szCs w:val="24"/>
              </w:rPr>
              <w:t>5’ -</w:t>
            </w:r>
            <w:r w:rsidRPr="009E1FEE">
              <w:rPr>
                <w:rFonts w:ascii="Arial" w:hAnsi="Arial" w:cs="Arial"/>
                <w:color w:val="222222"/>
                <w:sz w:val="24"/>
                <w:szCs w:val="24"/>
                <w:shd w:val="clear" w:color="auto" w:fill="FFFFFF"/>
              </w:rPr>
              <w:t xml:space="preserve"> AGTGGGTATCAACCAGAGGGA</w:t>
            </w:r>
            <w:r w:rsidRPr="009E1FEE">
              <w:rPr>
                <w:rFonts w:ascii="Arial" w:hAnsi="Arial" w:cs="Arial"/>
                <w:sz w:val="24"/>
                <w:szCs w:val="24"/>
              </w:rPr>
              <w:t xml:space="preserve"> - 3’</w:t>
            </w:r>
          </w:p>
        </w:tc>
      </w:tr>
      <w:tr w:rsidR="001652F1" w:rsidRPr="009E1FEE" w14:paraId="42E0D45F" w14:textId="77777777" w:rsidTr="006D649B">
        <w:trPr>
          <w:trHeight w:val="282"/>
        </w:trPr>
        <w:tc>
          <w:tcPr>
            <w:tcW w:w="1048" w:type="dxa"/>
            <w:tcBorders>
              <w:bottom w:val="nil"/>
              <w:right w:val="nil"/>
            </w:tcBorders>
          </w:tcPr>
          <w:p w14:paraId="19A778C3" w14:textId="77777777" w:rsidR="001652F1" w:rsidRPr="009E1FEE" w:rsidRDefault="001652F1" w:rsidP="000E0DD1">
            <w:pPr>
              <w:rPr>
                <w:rFonts w:ascii="Arial" w:hAnsi="Arial" w:cs="Arial"/>
                <w:sz w:val="24"/>
                <w:szCs w:val="24"/>
              </w:rPr>
            </w:pPr>
          </w:p>
        </w:tc>
        <w:tc>
          <w:tcPr>
            <w:tcW w:w="1592" w:type="dxa"/>
            <w:tcBorders>
              <w:left w:val="nil"/>
              <w:bottom w:val="nil"/>
              <w:right w:val="nil"/>
            </w:tcBorders>
          </w:tcPr>
          <w:p w14:paraId="48D09446" w14:textId="687485D2" w:rsidR="001652F1" w:rsidRPr="009E1FEE" w:rsidRDefault="001652F1" w:rsidP="000E0DD1">
            <w:pPr>
              <w:rPr>
                <w:rFonts w:ascii="Arial" w:hAnsi="Arial" w:cs="Arial"/>
                <w:sz w:val="24"/>
                <w:szCs w:val="24"/>
              </w:rPr>
            </w:pPr>
            <w:r w:rsidRPr="009E1FEE">
              <w:rPr>
                <w:rFonts w:ascii="Arial" w:hAnsi="Arial" w:cs="Arial"/>
                <w:sz w:val="24"/>
                <w:szCs w:val="24"/>
              </w:rPr>
              <w:t>Fibronectin</w:t>
            </w:r>
          </w:p>
        </w:tc>
        <w:tc>
          <w:tcPr>
            <w:tcW w:w="1045" w:type="dxa"/>
            <w:tcBorders>
              <w:left w:val="nil"/>
              <w:bottom w:val="nil"/>
              <w:right w:val="nil"/>
            </w:tcBorders>
          </w:tcPr>
          <w:p w14:paraId="04D52D8E" w14:textId="7F51FEC1" w:rsidR="001652F1" w:rsidRPr="009E1FEE" w:rsidRDefault="001652F1"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01415830" w14:textId="258324B4" w:rsidR="001652F1" w:rsidRPr="009E1FEE" w:rsidRDefault="001652F1" w:rsidP="000E0DD1">
            <w:pPr>
              <w:rPr>
                <w:rFonts w:ascii="Arial" w:hAnsi="Arial" w:cs="Arial"/>
                <w:sz w:val="24"/>
                <w:szCs w:val="24"/>
              </w:rPr>
            </w:pPr>
            <w:r w:rsidRPr="009E1FEE">
              <w:rPr>
                <w:rFonts w:ascii="Arial" w:hAnsi="Arial" w:cs="Arial"/>
                <w:sz w:val="24"/>
                <w:szCs w:val="24"/>
              </w:rPr>
              <w:t>5’ - ACCCCCACCAGCCTACTGAT - 3’</w:t>
            </w:r>
          </w:p>
        </w:tc>
      </w:tr>
      <w:tr w:rsidR="001652F1" w:rsidRPr="009E1FEE" w14:paraId="35E27554" w14:textId="77777777" w:rsidTr="006D649B">
        <w:trPr>
          <w:trHeight w:val="282"/>
        </w:trPr>
        <w:tc>
          <w:tcPr>
            <w:tcW w:w="1048" w:type="dxa"/>
            <w:tcBorders>
              <w:top w:val="nil"/>
              <w:right w:val="nil"/>
            </w:tcBorders>
          </w:tcPr>
          <w:p w14:paraId="46401D6D" w14:textId="77777777" w:rsidR="001652F1" w:rsidRPr="009E1FEE" w:rsidRDefault="001652F1" w:rsidP="000E0DD1">
            <w:pPr>
              <w:rPr>
                <w:rFonts w:ascii="Arial" w:hAnsi="Arial" w:cs="Arial"/>
                <w:sz w:val="24"/>
                <w:szCs w:val="24"/>
              </w:rPr>
            </w:pPr>
          </w:p>
        </w:tc>
        <w:tc>
          <w:tcPr>
            <w:tcW w:w="1592" w:type="dxa"/>
            <w:tcBorders>
              <w:top w:val="nil"/>
              <w:left w:val="nil"/>
              <w:right w:val="nil"/>
            </w:tcBorders>
          </w:tcPr>
          <w:p w14:paraId="24B5A688" w14:textId="77777777" w:rsidR="001652F1" w:rsidRPr="009E1FEE" w:rsidRDefault="001652F1" w:rsidP="000E0DD1">
            <w:pPr>
              <w:rPr>
                <w:rFonts w:ascii="Arial" w:hAnsi="Arial" w:cs="Arial"/>
                <w:sz w:val="24"/>
                <w:szCs w:val="24"/>
              </w:rPr>
            </w:pPr>
          </w:p>
        </w:tc>
        <w:tc>
          <w:tcPr>
            <w:tcW w:w="1045" w:type="dxa"/>
            <w:tcBorders>
              <w:top w:val="nil"/>
              <w:left w:val="nil"/>
              <w:right w:val="nil"/>
            </w:tcBorders>
          </w:tcPr>
          <w:p w14:paraId="67C27144" w14:textId="345EDDE1" w:rsidR="001652F1" w:rsidRPr="009E1FEE" w:rsidRDefault="001652F1"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298030F2" w14:textId="00DEFDFE" w:rsidR="001652F1" w:rsidRPr="009E1FEE" w:rsidRDefault="001652F1" w:rsidP="000E0DD1">
            <w:pPr>
              <w:rPr>
                <w:rFonts w:ascii="Arial" w:hAnsi="Arial" w:cs="Arial"/>
                <w:sz w:val="24"/>
                <w:szCs w:val="24"/>
              </w:rPr>
            </w:pPr>
            <w:r w:rsidRPr="009E1FEE">
              <w:rPr>
                <w:rFonts w:ascii="Arial" w:hAnsi="Arial" w:cs="Arial"/>
                <w:sz w:val="24"/>
                <w:szCs w:val="24"/>
              </w:rPr>
              <w:t>5’ - ACTTGCTCCCAGGCACAGTG - 3’</w:t>
            </w:r>
          </w:p>
        </w:tc>
      </w:tr>
      <w:tr w:rsidR="001652F1" w:rsidRPr="009E1FEE" w14:paraId="4827D02F" w14:textId="77777777" w:rsidTr="006D649B">
        <w:trPr>
          <w:trHeight w:val="270"/>
        </w:trPr>
        <w:tc>
          <w:tcPr>
            <w:tcW w:w="1048" w:type="dxa"/>
            <w:tcBorders>
              <w:bottom w:val="nil"/>
              <w:right w:val="nil"/>
            </w:tcBorders>
          </w:tcPr>
          <w:p w14:paraId="4BBBE0F2" w14:textId="77777777" w:rsidR="001652F1" w:rsidRPr="009E1FEE" w:rsidRDefault="001652F1" w:rsidP="000E0DD1">
            <w:pPr>
              <w:rPr>
                <w:rFonts w:ascii="Arial" w:hAnsi="Arial" w:cs="Arial"/>
                <w:sz w:val="24"/>
                <w:szCs w:val="24"/>
              </w:rPr>
            </w:pPr>
          </w:p>
        </w:tc>
        <w:tc>
          <w:tcPr>
            <w:tcW w:w="1592" w:type="dxa"/>
            <w:tcBorders>
              <w:left w:val="nil"/>
              <w:bottom w:val="nil"/>
              <w:right w:val="nil"/>
            </w:tcBorders>
          </w:tcPr>
          <w:p w14:paraId="01B17E0F" w14:textId="0CCDA8F2" w:rsidR="001652F1" w:rsidRPr="009E1FEE" w:rsidRDefault="001652F1" w:rsidP="000E0DD1">
            <w:pPr>
              <w:rPr>
                <w:rFonts w:ascii="Arial" w:hAnsi="Arial" w:cs="Arial"/>
                <w:sz w:val="24"/>
                <w:szCs w:val="24"/>
              </w:rPr>
            </w:pPr>
            <w:r w:rsidRPr="009E1FEE">
              <w:rPr>
                <w:rFonts w:ascii="Arial" w:hAnsi="Arial" w:cs="Arial"/>
                <w:sz w:val="24"/>
                <w:szCs w:val="24"/>
              </w:rPr>
              <w:t>ZEB1</w:t>
            </w:r>
          </w:p>
        </w:tc>
        <w:tc>
          <w:tcPr>
            <w:tcW w:w="1045" w:type="dxa"/>
            <w:tcBorders>
              <w:left w:val="nil"/>
              <w:bottom w:val="nil"/>
              <w:right w:val="nil"/>
            </w:tcBorders>
          </w:tcPr>
          <w:p w14:paraId="113DA645" w14:textId="6FC50B19" w:rsidR="001652F1" w:rsidRPr="009E1FEE" w:rsidRDefault="001652F1"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05206DFA" w14:textId="50786714" w:rsidR="001652F1" w:rsidRPr="009E1FEE" w:rsidRDefault="001652F1" w:rsidP="000E0DD1">
            <w:pPr>
              <w:rPr>
                <w:rFonts w:ascii="Arial" w:hAnsi="Arial" w:cs="Arial"/>
                <w:sz w:val="24"/>
                <w:szCs w:val="24"/>
              </w:rPr>
            </w:pPr>
            <w:r w:rsidRPr="009E1FEE">
              <w:rPr>
                <w:rFonts w:ascii="Arial" w:hAnsi="Arial" w:cs="Arial"/>
                <w:sz w:val="24"/>
                <w:szCs w:val="24"/>
              </w:rPr>
              <w:t>5’ -</w:t>
            </w:r>
            <w:r w:rsidRPr="009E1FEE">
              <w:rPr>
                <w:rFonts w:ascii="Arial" w:hAnsi="Arial" w:cs="Arial"/>
                <w:color w:val="222222"/>
                <w:sz w:val="24"/>
                <w:szCs w:val="24"/>
                <w:shd w:val="clear" w:color="auto" w:fill="FFFFFF"/>
              </w:rPr>
              <w:t xml:space="preserve"> AGCAGTGAAAGAGAAGGG</w:t>
            </w:r>
            <w:r w:rsidRPr="009E1FEE">
              <w:rPr>
                <w:rFonts w:ascii="Arial" w:hAnsi="Arial" w:cs="Arial"/>
                <w:sz w:val="24"/>
                <w:szCs w:val="24"/>
              </w:rPr>
              <w:t xml:space="preserve"> - 3’</w:t>
            </w:r>
          </w:p>
        </w:tc>
      </w:tr>
      <w:tr w:rsidR="001652F1" w:rsidRPr="009E1FEE" w14:paraId="0BF48646" w14:textId="77777777" w:rsidTr="006D649B">
        <w:trPr>
          <w:trHeight w:val="282"/>
        </w:trPr>
        <w:tc>
          <w:tcPr>
            <w:tcW w:w="1048" w:type="dxa"/>
            <w:tcBorders>
              <w:top w:val="nil"/>
              <w:right w:val="nil"/>
            </w:tcBorders>
          </w:tcPr>
          <w:p w14:paraId="3A6A760A" w14:textId="77777777" w:rsidR="001652F1" w:rsidRPr="009E1FEE" w:rsidRDefault="001652F1" w:rsidP="000E0DD1">
            <w:pPr>
              <w:rPr>
                <w:rFonts w:ascii="Arial" w:hAnsi="Arial" w:cs="Arial"/>
                <w:sz w:val="24"/>
                <w:szCs w:val="24"/>
              </w:rPr>
            </w:pPr>
          </w:p>
        </w:tc>
        <w:tc>
          <w:tcPr>
            <w:tcW w:w="1592" w:type="dxa"/>
            <w:tcBorders>
              <w:top w:val="nil"/>
              <w:left w:val="nil"/>
              <w:right w:val="nil"/>
            </w:tcBorders>
          </w:tcPr>
          <w:p w14:paraId="213F24BE" w14:textId="77777777" w:rsidR="001652F1" w:rsidRPr="009E1FEE" w:rsidRDefault="001652F1" w:rsidP="000E0DD1">
            <w:pPr>
              <w:rPr>
                <w:rFonts w:ascii="Arial" w:hAnsi="Arial" w:cs="Arial"/>
                <w:sz w:val="24"/>
                <w:szCs w:val="24"/>
              </w:rPr>
            </w:pPr>
          </w:p>
        </w:tc>
        <w:tc>
          <w:tcPr>
            <w:tcW w:w="1045" w:type="dxa"/>
            <w:tcBorders>
              <w:top w:val="nil"/>
              <w:left w:val="nil"/>
              <w:right w:val="nil"/>
            </w:tcBorders>
          </w:tcPr>
          <w:p w14:paraId="0E714EF7" w14:textId="5AC67A93" w:rsidR="001652F1" w:rsidRPr="009E1FEE" w:rsidRDefault="001652F1"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2BEF0737" w14:textId="4585B794" w:rsidR="001652F1" w:rsidRPr="009E1FEE" w:rsidRDefault="001652F1" w:rsidP="000E0DD1">
            <w:pPr>
              <w:jc w:val="both"/>
              <w:rPr>
                <w:rFonts w:ascii="Arial" w:hAnsi="Arial" w:cs="Arial"/>
                <w:color w:val="222222"/>
                <w:sz w:val="24"/>
                <w:szCs w:val="24"/>
                <w:shd w:val="clear" w:color="auto" w:fill="FFFFFF"/>
              </w:rPr>
            </w:pPr>
            <w:r w:rsidRPr="009E1FEE">
              <w:rPr>
                <w:rFonts w:ascii="Arial" w:hAnsi="Arial" w:cs="Arial"/>
                <w:sz w:val="24"/>
                <w:szCs w:val="24"/>
              </w:rPr>
              <w:t>5’</w:t>
            </w:r>
            <w:r w:rsidR="000E0DD1" w:rsidRPr="009E1FEE">
              <w:rPr>
                <w:rFonts w:ascii="Arial" w:hAnsi="Arial" w:cs="Arial"/>
                <w:sz w:val="24"/>
                <w:szCs w:val="24"/>
              </w:rPr>
              <w:t xml:space="preserve"> -</w:t>
            </w:r>
            <w:r w:rsidR="000E0DD1" w:rsidRPr="009E1FEE">
              <w:rPr>
                <w:rFonts w:ascii="Arial" w:hAnsi="Arial" w:cs="Arial"/>
                <w:color w:val="222222"/>
                <w:sz w:val="24"/>
                <w:szCs w:val="24"/>
                <w:shd w:val="clear" w:color="auto" w:fill="FFFFFF"/>
              </w:rPr>
              <w:t xml:space="preserve"> </w:t>
            </w:r>
            <w:r w:rsidRPr="009E1FEE">
              <w:rPr>
                <w:rFonts w:ascii="Arial" w:hAnsi="Arial" w:cs="Arial"/>
                <w:color w:val="222222"/>
                <w:sz w:val="24"/>
                <w:szCs w:val="24"/>
                <w:shd w:val="clear" w:color="auto" w:fill="FFFFFF"/>
              </w:rPr>
              <w:t xml:space="preserve">GGTCCTCTTCAGGTGCCT </w:t>
            </w:r>
            <w:r w:rsidRPr="009E1FEE">
              <w:rPr>
                <w:rFonts w:ascii="Arial" w:hAnsi="Arial" w:cs="Arial"/>
                <w:sz w:val="24"/>
                <w:szCs w:val="24"/>
              </w:rPr>
              <w:t>- 3’</w:t>
            </w:r>
          </w:p>
        </w:tc>
      </w:tr>
      <w:tr w:rsidR="001652F1" w:rsidRPr="009E1FEE" w14:paraId="52F35610" w14:textId="77777777" w:rsidTr="006D649B">
        <w:trPr>
          <w:trHeight w:val="282"/>
        </w:trPr>
        <w:tc>
          <w:tcPr>
            <w:tcW w:w="1048" w:type="dxa"/>
            <w:tcBorders>
              <w:bottom w:val="nil"/>
              <w:right w:val="nil"/>
            </w:tcBorders>
          </w:tcPr>
          <w:p w14:paraId="3ECFF53C" w14:textId="77777777" w:rsidR="001652F1" w:rsidRPr="009E1FEE" w:rsidRDefault="001652F1" w:rsidP="000E0DD1">
            <w:pPr>
              <w:rPr>
                <w:rFonts w:ascii="Arial" w:hAnsi="Arial" w:cs="Arial"/>
                <w:sz w:val="24"/>
                <w:szCs w:val="24"/>
              </w:rPr>
            </w:pPr>
          </w:p>
        </w:tc>
        <w:tc>
          <w:tcPr>
            <w:tcW w:w="1592" w:type="dxa"/>
            <w:tcBorders>
              <w:left w:val="nil"/>
              <w:bottom w:val="nil"/>
              <w:right w:val="nil"/>
            </w:tcBorders>
          </w:tcPr>
          <w:p w14:paraId="4AFFD56A" w14:textId="48D71199" w:rsidR="001652F1" w:rsidRPr="009E1FEE" w:rsidRDefault="001652F1" w:rsidP="000E0DD1">
            <w:pPr>
              <w:rPr>
                <w:rFonts w:ascii="Arial" w:hAnsi="Arial" w:cs="Arial"/>
                <w:sz w:val="24"/>
                <w:szCs w:val="24"/>
              </w:rPr>
            </w:pPr>
            <w:r w:rsidRPr="009E1FEE">
              <w:rPr>
                <w:rFonts w:ascii="Arial" w:hAnsi="Arial" w:cs="Arial"/>
                <w:sz w:val="24"/>
                <w:szCs w:val="24"/>
              </w:rPr>
              <w:t>ZEB2</w:t>
            </w:r>
          </w:p>
        </w:tc>
        <w:tc>
          <w:tcPr>
            <w:tcW w:w="1045" w:type="dxa"/>
            <w:tcBorders>
              <w:left w:val="nil"/>
              <w:bottom w:val="nil"/>
              <w:right w:val="nil"/>
            </w:tcBorders>
          </w:tcPr>
          <w:p w14:paraId="53AB1C72" w14:textId="7AEF8216" w:rsidR="001652F1" w:rsidRPr="009E1FEE" w:rsidRDefault="001652F1"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666F328E" w14:textId="4A870E7B" w:rsidR="001652F1" w:rsidRPr="009E1FEE" w:rsidRDefault="001652F1" w:rsidP="000E0DD1">
            <w:pPr>
              <w:rPr>
                <w:rFonts w:ascii="Arial" w:hAnsi="Arial" w:cs="Arial"/>
                <w:sz w:val="24"/>
                <w:szCs w:val="24"/>
              </w:rPr>
            </w:pPr>
            <w:r w:rsidRPr="009E1FEE">
              <w:rPr>
                <w:rFonts w:ascii="Arial" w:hAnsi="Arial" w:cs="Arial"/>
                <w:sz w:val="24"/>
                <w:szCs w:val="24"/>
              </w:rPr>
              <w:t>5’ -</w:t>
            </w:r>
            <w:r w:rsidRPr="009E1FEE">
              <w:rPr>
                <w:rFonts w:ascii="Arial" w:hAnsi="Arial" w:cs="Arial"/>
                <w:color w:val="222222"/>
                <w:sz w:val="24"/>
                <w:szCs w:val="24"/>
                <w:shd w:val="clear" w:color="auto" w:fill="FFFFFF"/>
              </w:rPr>
              <w:t xml:space="preserve"> CCTCTGTAGATGGTCCAGAAGAA</w:t>
            </w:r>
            <w:r w:rsidRPr="009E1FEE">
              <w:rPr>
                <w:rFonts w:ascii="Arial" w:hAnsi="Arial" w:cs="Arial"/>
                <w:sz w:val="24"/>
                <w:szCs w:val="24"/>
              </w:rPr>
              <w:t xml:space="preserve"> - 3’</w:t>
            </w:r>
          </w:p>
        </w:tc>
      </w:tr>
      <w:tr w:rsidR="001652F1" w:rsidRPr="009E1FEE" w14:paraId="065A88D1" w14:textId="77777777" w:rsidTr="006D649B">
        <w:trPr>
          <w:trHeight w:val="282"/>
        </w:trPr>
        <w:tc>
          <w:tcPr>
            <w:tcW w:w="1048" w:type="dxa"/>
            <w:tcBorders>
              <w:top w:val="nil"/>
              <w:right w:val="nil"/>
            </w:tcBorders>
          </w:tcPr>
          <w:p w14:paraId="3FB4BD0B" w14:textId="77777777" w:rsidR="001652F1" w:rsidRPr="009E1FEE" w:rsidRDefault="001652F1" w:rsidP="000E0DD1">
            <w:pPr>
              <w:rPr>
                <w:rFonts w:ascii="Arial" w:hAnsi="Arial" w:cs="Arial"/>
                <w:sz w:val="24"/>
                <w:szCs w:val="24"/>
              </w:rPr>
            </w:pPr>
          </w:p>
        </w:tc>
        <w:tc>
          <w:tcPr>
            <w:tcW w:w="1592" w:type="dxa"/>
            <w:tcBorders>
              <w:top w:val="nil"/>
              <w:left w:val="nil"/>
              <w:right w:val="nil"/>
            </w:tcBorders>
          </w:tcPr>
          <w:p w14:paraId="13C52F22" w14:textId="77777777" w:rsidR="001652F1" w:rsidRPr="009E1FEE" w:rsidRDefault="001652F1" w:rsidP="000E0DD1">
            <w:pPr>
              <w:rPr>
                <w:rFonts w:ascii="Arial" w:hAnsi="Arial" w:cs="Arial"/>
                <w:sz w:val="24"/>
                <w:szCs w:val="24"/>
              </w:rPr>
            </w:pPr>
          </w:p>
        </w:tc>
        <w:tc>
          <w:tcPr>
            <w:tcW w:w="1045" w:type="dxa"/>
            <w:tcBorders>
              <w:top w:val="nil"/>
              <w:left w:val="nil"/>
              <w:right w:val="nil"/>
            </w:tcBorders>
          </w:tcPr>
          <w:p w14:paraId="0EADE08E" w14:textId="2F5DDFCC" w:rsidR="001652F1" w:rsidRPr="009E1FEE" w:rsidRDefault="001652F1"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3F8C59B7" w14:textId="18BBC9E9" w:rsidR="001652F1" w:rsidRPr="009E1FEE" w:rsidRDefault="001652F1" w:rsidP="000E0DD1">
            <w:pPr>
              <w:rPr>
                <w:rFonts w:ascii="Arial" w:hAnsi="Arial" w:cs="Arial"/>
                <w:sz w:val="24"/>
                <w:szCs w:val="24"/>
              </w:rPr>
            </w:pPr>
            <w:r w:rsidRPr="009E1FEE">
              <w:rPr>
                <w:rFonts w:ascii="Arial" w:hAnsi="Arial" w:cs="Arial"/>
                <w:color w:val="222222"/>
                <w:sz w:val="24"/>
                <w:szCs w:val="24"/>
                <w:shd w:val="clear" w:color="auto" w:fill="FFFFFF"/>
              </w:rPr>
              <w:t>5’</w:t>
            </w:r>
            <w:r w:rsidR="000E0DD1" w:rsidRPr="009E1FEE">
              <w:rPr>
                <w:rFonts w:ascii="Arial" w:hAnsi="Arial" w:cs="Arial"/>
                <w:color w:val="222222"/>
                <w:sz w:val="24"/>
                <w:szCs w:val="24"/>
                <w:shd w:val="clear" w:color="auto" w:fill="FFFFFF"/>
              </w:rPr>
              <w:t xml:space="preserve">- </w:t>
            </w:r>
            <w:r w:rsidRPr="009E1FEE">
              <w:rPr>
                <w:rFonts w:ascii="Arial" w:hAnsi="Arial" w:cs="Arial"/>
                <w:color w:val="222222"/>
                <w:sz w:val="24"/>
                <w:szCs w:val="24"/>
                <w:shd w:val="clear" w:color="auto" w:fill="FFFFFF"/>
              </w:rPr>
              <w:t>CTGTACCATTGTTAATTGCGGTC - 3’</w:t>
            </w:r>
          </w:p>
        </w:tc>
      </w:tr>
      <w:tr w:rsidR="001652F1" w:rsidRPr="009E1FEE" w14:paraId="6C845992" w14:textId="77777777" w:rsidTr="006D649B">
        <w:trPr>
          <w:trHeight w:val="564"/>
        </w:trPr>
        <w:tc>
          <w:tcPr>
            <w:tcW w:w="1048" w:type="dxa"/>
            <w:tcBorders>
              <w:bottom w:val="nil"/>
              <w:right w:val="nil"/>
            </w:tcBorders>
          </w:tcPr>
          <w:p w14:paraId="4BBF20E2" w14:textId="7880926D" w:rsidR="001652F1" w:rsidRPr="009E1FEE" w:rsidRDefault="001652F1" w:rsidP="000E0DD1">
            <w:pPr>
              <w:rPr>
                <w:rFonts w:ascii="Arial" w:hAnsi="Arial" w:cs="Arial"/>
                <w:sz w:val="24"/>
                <w:szCs w:val="24"/>
              </w:rPr>
            </w:pPr>
            <w:proofErr w:type="spellStart"/>
            <w:r w:rsidRPr="009E1FEE">
              <w:rPr>
                <w:rFonts w:ascii="Arial" w:hAnsi="Arial" w:cs="Arial"/>
                <w:sz w:val="24"/>
                <w:szCs w:val="24"/>
              </w:rPr>
              <w:t>ChIP</w:t>
            </w:r>
            <w:proofErr w:type="spellEnd"/>
            <w:r w:rsidRPr="009E1FEE">
              <w:rPr>
                <w:rFonts w:ascii="Arial" w:hAnsi="Arial" w:cs="Arial"/>
                <w:sz w:val="24"/>
                <w:szCs w:val="24"/>
              </w:rPr>
              <w:t>-qPCR</w:t>
            </w:r>
          </w:p>
        </w:tc>
        <w:tc>
          <w:tcPr>
            <w:tcW w:w="1592" w:type="dxa"/>
            <w:tcBorders>
              <w:left w:val="nil"/>
              <w:bottom w:val="nil"/>
              <w:right w:val="nil"/>
            </w:tcBorders>
          </w:tcPr>
          <w:p w14:paraId="7E5D5D42" w14:textId="0FF44217" w:rsidR="001652F1" w:rsidRPr="009E1FEE" w:rsidRDefault="001652F1" w:rsidP="000E0DD1">
            <w:pPr>
              <w:rPr>
                <w:rFonts w:ascii="Arial" w:hAnsi="Arial" w:cs="Arial"/>
                <w:sz w:val="24"/>
                <w:szCs w:val="24"/>
              </w:rPr>
            </w:pPr>
            <w:r w:rsidRPr="009E1FEE">
              <w:rPr>
                <w:rFonts w:ascii="Arial" w:hAnsi="Arial" w:cs="Arial"/>
                <w:sz w:val="24"/>
                <w:szCs w:val="24"/>
              </w:rPr>
              <w:t>CXCL1 promoter</w:t>
            </w:r>
          </w:p>
        </w:tc>
        <w:tc>
          <w:tcPr>
            <w:tcW w:w="1045" w:type="dxa"/>
            <w:tcBorders>
              <w:left w:val="nil"/>
              <w:bottom w:val="nil"/>
              <w:right w:val="nil"/>
            </w:tcBorders>
          </w:tcPr>
          <w:p w14:paraId="5CFBDE05" w14:textId="7546C230" w:rsidR="001652F1" w:rsidRPr="009E1FEE" w:rsidRDefault="000E0DD1" w:rsidP="000E0DD1">
            <w:pPr>
              <w:rPr>
                <w:rFonts w:ascii="Arial" w:hAnsi="Arial" w:cs="Arial"/>
                <w:sz w:val="24"/>
                <w:szCs w:val="24"/>
              </w:rPr>
            </w:pPr>
            <w:r w:rsidRPr="009E1FEE">
              <w:rPr>
                <w:rFonts w:ascii="Arial" w:hAnsi="Arial" w:cs="Arial"/>
                <w:sz w:val="24"/>
                <w:szCs w:val="24"/>
              </w:rPr>
              <w:t>f</w:t>
            </w:r>
            <w:r w:rsidR="001652F1" w:rsidRPr="009E1FEE">
              <w:rPr>
                <w:rFonts w:ascii="Arial" w:hAnsi="Arial" w:cs="Arial"/>
                <w:sz w:val="24"/>
                <w:szCs w:val="24"/>
              </w:rPr>
              <w:t>orward</w:t>
            </w:r>
          </w:p>
          <w:p w14:paraId="5ECFA10A" w14:textId="7B3F65E6" w:rsidR="000E0DD1" w:rsidRPr="009E1FEE" w:rsidRDefault="000E0DD1" w:rsidP="000E0DD1">
            <w:pPr>
              <w:rPr>
                <w:rFonts w:ascii="Arial" w:hAnsi="Arial" w:cs="Arial"/>
                <w:sz w:val="24"/>
                <w:szCs w:val="24"/>
              </w:rPr>
            </w:pPr>
            <w:r w:rsidRPr="009E1FEE">
              <w:rPr>
                <w:rFonts w:ascii="Arial" w:hAnsi="Arial" w:cs="Arial"/>
                <w:sz w:val="24"/>
                <w:szCs w:val="24"/>
              </w:rPr>
              <w:t>reverse</w:t>
            </w:r>
          </w:p>
        </w:tc>
        <w:tc>
          <w:tcPr>
            <w:tcW w:w="5449" w:type="dxa"/>
            <w:tcBorders>
              <w:left w:val="nil"/>
              <w:bottom w:val="nil"/>
            </w:tcBorders>
          </w:tcPr>
          <w:p w14:paraId="6CC7CF3B" w14:textId="77777777" w:rsidR="001652F1" w:rsidRPr="009E1FEE" w:rsidRDefault="001652F1" w:rsidP="000E0DD1">
            <w:pPr>
              <w:rPr>
                <w:rFonts w:ascii="Arial" w:hAnsi="Arial" w:cs="Arial"/>
                <w:sz w:val="24"/>
                <w:szCs w:val="24"/>
              </w:rPr>
            </w:pPr>
            <w:r w:rsidRPr="009E1FEE">
              <w:rPr>
                <w:rFonts w:ascii="Arial" w:hAnsi="Arial" w:cs="Arial"/>
                <w:sz w:val="24"/>
                <w:szCs w:val="24"/>
              </w:rPr>
              <w:t>5’ -</w:t>
            </w:r>
            <w:r w:rsidR="00342080" w:rsidRPr="009E1FEE">
              <w:rPr>
                <w:rFonts w:ascii="Arial" w:hAnsi="Arial" w:cs="Arial"/>
                <w:color w:val="222222"/>
                <w:kern w:val="24"/>
                <w:sz w:val="24"/>
                <w:szCs w:val="24"/>
                <w:lang w:eastAsia="en-US"/>
              </w:rPr>
              <w:t xml:space="preserve"> </w:t>
            </w:r>
            <w:r w:rsidR="00342080" w:rsidRPr="009E1FEE">
              <w:rPr>
                <w:rFonts w:ascii="Arial" w:hAnsi="Arial" w:cs="Arial"/>
                <w:sz w:val="24"/>
                <w:szCs w:val="24"/>
              </w:rPr>
              <w:t>CCAGCCCCAACCATGCATAAAA</w:t>
            </w:r>
            <w:r w:rsidRPr="009E1FEE">
              <w:rPr>
                <w:rFonts w:ascii="Arial" w:hAnsi="Arial" w:cs="Arial"/>
                <w:sz w:val="24"/>
                <w:szCs w:val="24"/>
              </w:rPr>
              <w:t xml:space="preserve"> - 3’</w:t>
            </w:r>
          </w:p>
          <w:p w14:paraId="5E61E468" w14:textId="4865E8EB" w:rsidR="000E0DD1" w:rsidRPr="009E1FEE" w:rsidRDefault="000E0DD1" w:rsidP="000E0DD1">
            <w:pPr>
              <w:rPr>
                <w:rFonts w:ascii="Arial" w:hAnsi="Arial" w:cs="Arial"/>
                <w:sz w:val="24"/>
                <w:szCs w:val="24"/>
              </w:rPr>
            </w:pPr>
            <w:r w:rsidRPr="009E1FEE">
              <w:rPr>
                <w:rFonts w:ascii="Arial" w:hAnsi="Arial" w:cs="Arial"/>
                <w:sz w:val="24"/>
                <w:szCs w:val="24"/>
              </w:rPr>
              <w:t>5’ - CTGTGAGAGGAGCGGAAGAGC - 3’</w:t>
            </w:r>
          </w:p>
        </w:tc>
      </w:tr>
      <w:tr w:rsidR="001652F1" w:rsidRPr="009E1FEE" w14:paraId="2AE5F6BD" w14:textId="77777777" w:rsidTr="006D649B">
        <w:trPr>
          <w:trHeight w:val="68"/>
        </w:trPr>
        <w:tc>
          <w:tcPr>
            <w:tcW w:w="1048" w:type="dxa"/>
            <w:tcBorders>
              <w:top w:val="nil"/>
              <w:right w:val="nil"/>
            </w:tcBorders>
          </w:tcPr>
          <w:p w14:paraId="2C6D368B" w14:textId="77777777" w:rsidR="001652F1" w:rsidRPr="009E1FEE" w:rsidRDefault="001652F1" w:rsidP="000E0DD1">
            <w:pPr>
              <w:rPr>
                <w:rFonts w:ascii="Arial" w:hAnsi="Arial" w:cs="Arial"/>
                <w:sz w:val="24"/>
                <w:szCs w:val="24"/>
              </w:rPr>
            </w:pPr>
          </w:p>
        </w:tc>
        <w:tc>
          <w:tcPr>
            <w:tcW w:w="1592" w:type="dxa"/>
            <w:tcBorders>
              <w:top w:val="nil"/>
              <w:left w:val="nil"/>
              <w:right w:val="nil"/>
            </w:tcBorders>
          </w:tcPr>
          <w:p w14:paraId="74D239C0" w14:textId="77777777" w:rsidR="001652F1" w:rsidRPr="009E1FEE" w:rsidRDefault="001652F1" w:rsidP="000E0DD1">
            <w:pPr>
              <w:rPr>
                <w:rFonts w:ascii="Arial" w:hAnsi="Arial" w:cs="Arial"/>
                <w:sz w:val="24"/>
                <w:szCs w:val="24"/>
              </w:rPr>
            </w:pPr>
          </w:p>
        </w:tc>
        <w:tc>
          <w:tcPr>
            <w:tcW w:w="1045" w:type="dxa"/>
            <w:tcBorders>
              <w:top w:val="nil"/>
              <w:left w:val="nil"/>
              <w:right w:val="nil"/>
            </w:tcBorders>
          </w:tcPr>
          <w:p w14:paraId="3FFE70FD" w14:textId="0FA52B37" w:rsidR="001652F1" w:rsidRPr="009E1FEE" w:rsidRDefault="001652F1" w:rsidP="000E0DD1">
            <w:pPr>
              <w:rPr>
                <w:rFonts w:ascii="Arial" w:hAnsi="Arial" w:cs="Arial"/>
                <w:sz w:val="24"/>
                <w:szCs w:val="24"/>
              </w:rPr>
            </w:pPr>
          </w:p>
        </w:tc>
        <w:tc>
          <w:tcPr>
            <w:tcW w:w="5449" w:type="dxa"/>
            <w:tcBorders>
              <w:top w:val="nil"/>
              <w:left w:val="nil"/>
            </w:tcBorders>
          </w:tcPr>
          <w:p w14:paraId="1F4165AA" w14:textId="40C72A3C" w:rsidR="001652F1" w:rsidRPr="009E1FEE" w:rsidRDefault="001652F1" w:rsidP="000E0DD1">
            <w:pPr>
              <w:rPr>
                <w:rFonts w:ascii="Arial" w:hAnsi="Arial" w:cs="Arial"/>
                <w:sz w:val="24"/>
                <w:szCs w:val="24"/>
              </w:rPr>
            </w:pPr>
          </w:p>
        </w:tc>
      </w:tr>
      <w:tr w:rsidR="005903B1" w:rsidRPr="009E1FEE" w14:paraId="26C6391C" w14:textId="77777777" w:rsidTr="006D649B">
        <w:trPr>
          <w:trHeight w:val="552"/>
        </w:trPr>
        <w:tc>
          <w:tcPr>
            <w:tcW w:w="1048" w:type="dxa"/>
            <w:tcBorders>
              <w:bottom w:val="nil"/>
              <w:right w:val="nil"/>
            </w:tcBorders>
          </w:tcPr>
          <w:p w14:paraId="53376B2E" w14:textId="77777777" w:rsidR="005903B1" w:rsidRPr="009E1FEE" w:rsidRDefault="005903B1" w:rsidP="000E0DD1">
            <w:pPr>
              <w:rPr>
                <w:rFonts w:ascii="Arial" w:hAnsi="Arial" w:cs="Arial"/>
                <w:sz w:val="24"/>
                <w:szCs w:val="24"/>
              </w:rPr>
            </w:pPr>
          </w:p>
        </w:tc>
        <w:tc>
          <w:tcPr>
            <w:tcW w:w="1592" w:type="dxa"/>
            <w:tcBorders>
              <w:left w:val="nil"/>
              <w:bottom w:val="nil"/>
              <w:right w:val="nil"/>
            </w:tcBorders>
          </w:tcPr>
          <w:p w14:paraId="1017983C" w14:textId="714925B5" w:rsidR="005903B1" w:rsidRPr="009E1FEE" w:rsidRDefault="005903B1" w:rsidP="000E0DD1">
            <w:pPr>
              <w:rPr>
                <w:rFonts w:ascii="Arial" w:hAnsi="Arial" w:cs="Arial"/>
                <w:sz w:val="24"/>
                <w:szCs w:val="24"/>
              </w:rPr>
            </w:pPr>
            <w:r w:rsidRPr="009E1FEE">
              <w:rPr>
                <w:rFonts w:ascii="Arial" w:hAnsi="Arial" w:cs="Arial"/>
                <w:sz w:val="24"/>
                <w:szCs w:val="24"/>
              </w:rPr>
              <w:t>Control-CXCL1</w:t>
            </w:r>
          </w:p>
        </w:tc>
        <w:tc>
          <w:tcPr>
            <w:tcW w:w="1045" w:type="dxa"/>
            <w:tcBorders>
              <w:left w:val="nil"/>
              <w:bottom w:val="nil"/>
              <w:right w:val="nil"/>
            </w:tcBorders>
          </w:tcPr>
          <w:p w14:paraId="344CBD62" w14:textId="4B66D277" w:rsidR="005903B1" w:rsidRPr="009E1FEE" w:rsidRDefault="000E0DD1" w:rsidP="000E0DD1">
            <w:pPr>
              <w:rPr>
                <w:rFonts w:ascii="Arial" w:hAnsi="Arial" w:cs="Arial"/>
                <w:sz w:val="24"/>
                <w:szCs w:val="24"/>
              </w:rPr>
            </w:pPr>
            <w:r w:rsidRPr="009E1FEE">
              <w:rPr>
                <w:rFonts w:ascii="Arial" w:hAnsi="Arial" w:cs="Arial"/>
                <w:sz w:val="24"/>
                <w:szCs w:val="24"/>
              </w:rPr>
              <w:t>f</w:t>
            </w:r>
            <w:r w:rsidR="005903B1" w:rsidRPr="009E1FEE">
              <w:rPr>
                <w:rFonts w:ascii="Arial" w:hAnsi="Arial" w:cs="Arial"/>
                <w:sz w:val="24"/>
                <w:szCs w:val="24"/>
              </w:rPr>
              <w:t>orward</w:t>
            </w:r>
          </w:p>
          <w:p w14:paraId="7437E513" w14:textId="3510B56C" w:rsidR="000E0DD1" w:rsidRPr="009E1FEE" w:rsidRDefault="000E0DD1" w:rsidP="000E0DD1">
            <w:pPr>
              <w:rPr>
                <w:rFonts w:ascii="Arial" w:hAnsi="Arial" w:cs="Arial"/>
                <w:sz w:val="24"/>
                <w:szCs w:val="24"/>
              </w:rPr>
            </w:pPr>
            <w:r w:rsidRPr="009E1FEE">
              <w:rPr>
                <w:rFonts w:ascii="Arial" w:hAnsi="Arial" w:cs="Arial"/>
                <w:sz w:val="24"/>
                <w:szCs w:val="24"/>
              </w:rPr>
              <w:t>reverse</w:t>
            </w:r>
          </w:p>
        </w:tc>
        <w:tc>
          <w:tcPr>
            <w:tcW w:w="5449" w:type="dxa"/>
            <w:tcBorders>
              <w:left w:val="nil"/>
              <w:bottom w:val="nil"/>
            </w:tcBorders>
          </w:tcPr>
          <w:p w14:paraId="1F5BFB59" w14:textId="515BD6CD" w:rsidR="005903B1" w:rsidRPr="009E1FEE" w:rsidRDefault="005903B1" w:rsidP="000E0DD1">
            <w:pPr>
              <w:rPr>
                <w:rFonts w:ascii="Arial" w:hAnsi="Arial" w:cs="Arial"/>
                <w:sz w:val="24"/>
                <w:szCs w:val="24"/>
              </w:rPr>
            </w:pPr>
            <w:r w:rsidRPr="009E1FEE">
              <w:rPr>
                <w:rFonts w:ascii="Arial" w:hAnsi="Arial" w:cs="Arial"/>
                <w:sz w:val="24"/>
                <w:szCs w:val="24"/>
              </w:rPr>
              <w:t>5’ -</w:t>
            </w:r>
            <w:r w:rsidR="00342080" w:rsidRPr="009E1FEE">
              <w:rPr>
                <w:rFonts w:ascii="Arial" w:hAnsi="Arial" w:cs="Arial"/>
                <w:color w:val="222222"/>
                <w:kern w:val="24"/>
                <w:sz w:val="24"/>
                <w:szCs w:val="24"/>
                <w:lang w:eastAsia="en-US"/>
              </w:rPr>
              <w:t xml:space="preserve"> </w:t>
            </w:r>
            <w:r w:rsidR="00342080" w:rsidRPr="009E1FEE">
              <w:rPr>
                <w:rFonts w:ascii="Arial" w:hAnsi="Arial" w:cs="Arial"/>
                <w:sz w:val="24"/>
                <w:szCs w:val="24"/>
              </w:rPr>
              <w:t>ACTCTACCTGCACACTGTCCTA</w:t>
            </w:r>
            <w:r w:rsidRPr="009E1FEE">
              <w:rPr>
                <w:rFonts w:ascii="Arial" w:hAnsi="Arial" w:cs="Arial"/>
                <w:sz w:val="24"/>
                <w:szCs w:val="24"/>
              </w:rPr>
              <w:t xml:space="preserve"> - 3’</w:t>
            </w:r>
          </w:p>
        </w:tc>
      </w:tr>
      <w:tr w:rsidR="005903B1" w:rsidRPr="009E1FEE" w14:paraId="21E19C45" w14:textId="77777777" w:rsidTr="006D649B">
        <w:trPr>
          <w:trHeight w:val="564"/>
        </w:trPr>
        <w:tc>
          <w:tcPr>
            <w:tcW w:w="1048" w:type="dxa"/>
            <w:tcBorders>
              <w:top w:val="nil"/>
              <w:right w:val="nil"/>
            </w:tcBorders>
          </w:tcPr>
          <w:p w14:paraId="1D89AE5B" w14:textId="77777777" w:rsidR="005903B1" w:rsidRPr="009E1FEE" w:rsidRDefault="005903B1" w:rsidP="000E0DD1">
            <w:pPr>
              <w:rPr>
                <w:rFonts w:ascii="Arial" w:hAnsi="Arial" w:cs="Arial"/>
                <w:sz w:val="24"/>
                <w:szCs w:val="24"/>
              </w:rPr>
            </w:pPr>
          </w:p>
        </w:tc>
        <w:tc>
          <w:tcPr>
            <w:tcW w:w="1592" w:type="dxa"/>
            <w:tcBorders>
              <w:top w:val="nil"/>
              <w:left w:val="nil"/>
              <w:right w:val="nil"/>
            </w:tcBorders>
          </w:tcPr>
          <w:p w14:paraId="45F2A1F7" w14:textId="77777777" w:rsidR="005903B1" w:rsidRPr="009E1FEE" w:rsidRDefault="005903B1" w:rsidP="000E0DD1">
            <w:pPr>
              <w:rPr>
                <w:rFonts w:ascii="Arial" w:hAnsi="Arial" w:cs="Arial"/>
                <w:sz w:val="24"/>
                <w:szCs w:val="24"/>
              </w:rPr>
            </w:pPr>
          </w:p>
        </w:tc>
        <w:tc>
          <w:tcPr>
            <w:tcW w:w="1045" w:type="dxa"/>
            <w:tcBorders>
              <w:top w:val="nil"/>
              <w:left w:val="nil"/>
              <w:right w:val="nil"/>
            </w:tcBorders>
          </w:tcPr>
          <w:p w14:paraId="083C5075" w14:textId="02F5376F" w:rsidR="005903B1" w:rsidRPr="009E1FEE" w:rsidRDefault="005903B1" w:rsidP="000E0DD1">
            <w:pPr>
              <w:rPr>
                <w:rFonts w:ascii="Arial" w:hAnsi="Arial" w:cs="Arial"/>
                <w:sz w:val="24"/>
                <w:szCs w:val="24"/>
              </w:rPr>
            </w:pPr>
          </w:p>
        </w:tc>
        <w:tc>
          <w:tcPr>
            <w:tcW w:w="5449" w:type="dxa"/>
            <w:tcBorders>
              <w:top w:val="nil"/>
              <w:left w:val="nil"/>
            </w:tcBorders>
          </w:tcPr>
          <w:p w14:paraId="33C7583B" w14:textId="25F43184" w:rsidR="00342080" w:rsidRPr="009E1FEE" w:rsidRDefault="005903B1" w:rsidP="000E0DD1">
            <w:pPr>
              <w:rPr>
                <w:rFonts w:ascii="Arial" w:hAnsi="Arial" w:cs="Arial"/>
                <w:sz w:val="24"/>
                <w:szCs w:val="24"/>
              </w:rPr>
            </w:pPr>
            <w:r w:rsidRPr="009E1FEE">
              <w:rPr>
                <w:rFonts w:ascii="Arial" w:hAnsi="Arial" w:cs="Arial"/>
                <w:sz w:val="24"/>
                <w:szCs w:val="24"/>
              </w:rPr>
              <w:t>5’ -</w:t>
            </w:r>
            <w:r w:rsidR="00342080" w:rsidRPr="009E1FEE">
              <w:rPr>
                <w:rFonts w:ascii="Arial" w:hAnsi="Arial" w:cs="Arial"/>
                <w:color w:val="222222"/>
                <w:kern w:val="24"/>
                <w:sz w:val="24"/>
                <w:szCs w:val="24"/>
                <w:lang w:eastAsia="en-US"/>
              </w:rPr>
              <w:t xml:space="preserve"> </w:t>
            </w:r>
            <w:r w:rsidR="00342080" w:rsidRPr="009E1FEE">
              <w:rPr>
                <w:rFonts w:ascii="Arial" w:hAnsi="Arial" w:cs="Arial"/>
                <w:sz w:val="24"/>
                <w:szCs w:val="24"/>
              </w:rPr>
              <w:t>ATGACTGGAGAACATTTGAAAACA</w:t>
            </w:r>
          </w:p>
          <w:p w14:paraId="0CE7562C" w14:textId="0190AAC6" w:rsidR="005903B1" w:rsidRPr="009E1FEE" w:rsidRDefault="005903B1" w:rsidP="000E0DD1">
            <w:pPr>
              <w:rPr>
                <w:rFonts w:ascii="Arial" w:hAnsi="Arial" w:cs="Arial"/>
                <w:sz w:val="24"/>
                <w:szCs w:val="24"/>
              </w:rPr>
            </w:pPr>
            <w:r w:rsidRPr="009E1FEE">
              <w:rPr>
                <w:rFonts w:ascii="Arial" w:hAnsi="Arial" w:cs="Arial"/>
                <w:sz w:val="24"/>
                <w:szCs w:val="24"/>
              </w:rPr>
              <w:t xml:space="preserve"> - 3’</w:t>
            </w:r>
          </w:p>
        </w:tc>
      </w:tr>
      <w:tr w:rsidR="005903B1" w:rsidRPr="009E1FEE" w14:paraId="3C9558A2" w14:textId="77777777" w:rsidTr="006D649B">
        <w:trPr>
          <w:trHeight w:val="564"/>
        </w:trPr>
        <w:tc>
          <w:tcPr>
            <w:tcW w:w="1048" w:type="dxa"/>
            <w:tcBorders>
              <w:bottom w:val="nil"/>
              <w:right w:val="nil"/>
            </w:tcBorders>
          </w:tcPr>
          <w:p w14:paraId="6734C513" w14:textId="77777777" w:rsidR="005903B1" w:rsidRPr="009E1FEE" w:rsidRDefault="005903B1" w:rsidP="000E0DD1">
            <w:pPr>
              <w:rPr>
                <w:rFonts w:ascii="Arial" w:hAnsi="Arial" w:cs="Arial"/>
                <w:sz w:val="24"/>
                <w:szCs w:val="24"/>
              </w:rPr>
            </w:pPr>
          </w:p>
        </w:tc>
        <w:tc>
          <w:tcPr>
            <w:tcW w:w="1592" w:type="dxa"/>
            <w:tcBorders>
              <w:left w:val="nil"/>
              <w:bottom w:val="nil"/>
              <w:right w:val="nil"/>
            </w:tcBorders>
          </w:tcPr>
          <w:p w14:paraId="6E796B14" w14:textId="542534F4" w:rsidR="005903B1" w:rsidRPr="009E1FEE" w:rsidRDefault="005903B1" w:rsidP="000E0DD1">
            <w:pPr>
              <w:rPr>
                <w:rFonts w:ascii="Arial" w:hAnsi="Arial" w:cs="Arial"/>
                <w:sz w:val="24"/>
                <w:szCs w:val="24"/>
              </w:rPr>
            </w:pPr>
            <w:r w:rsidRPr="009E1FEE">
              <w:rPr>
                <w:rFonts w:ascii="Arial" w:hAnsi="Arial" w:cs="Arial"/>
                <w:sz w:val="24"/>
                <w:szCs w:val="24"/>
              </w:rPr>
              <w:t>CXCL2 promoter</w:t>
            </w:r>
          </w:p>
        </w:tc>
        <w:tc>
          <w:tcPr>
            <w:tcW w:w="1045" w:type="dxa"/>
            <w:tcBorders>
              <w:left w:val="nil"/>
              <w:bottom w:val="nil"/>
              <w:right w:val="nil"/>
            </w:tcBorders>
          </w:tcPr>
          <w:p w14:paraId="7A84255E" w14:textId="7B06CF05" w:rsidR="005903B1" w:rsidRPr="009E1FEE" w:rsidRDefault="000E0DD1" w:rsidP="000E0DD1">
            <w:pPr>
              <w:rPr>
                <w:rFonts w:ascii="Arial" w:hAnsi="Arial" w:cs="Arial"/>
                <w:sz w:val="24"/>
                <w:szCs w:val="24"/>
              </w:rPr>
            </w:pPr>
            <w:r w:rsidRPr="009E1FEE">
              <w:rPr>
                <w:rFonts w:ascii="Arial" w:hAnsi="Arial" w:cs="Arial"/>
                <w:sz w:val="24"/>
                <w:szCs w:val="24"/>
              </w:rPr>
              <w:t>f</w:t>
            </w:r>
            <w:r w:rsidR="005903B1" w:rsidRPr="009E1FEE">
              <w:rPr>
                <w:rFonts w:ascii="Arial" w:hAnsi="Arial" w:cs="Arial"/>
                <w:sz w:val="24"/>
                <w:szCs w:val="24"/>
              </w:rPr>
              <w:t>orward</w:t>
            </w:r>
          </w:p>
          <w:p w14:paraId="430DBDCD" w14:textId="3F17D7A0" w:rsidR="000E0DD1" w:rsidRPr="009E1FEE" w:rsidRDefault="000E0DD1" w:rsidP="000E0DD1">
            <w:pPr>
              <w:rPr>
                <w:rFonts w:ascii="Arial" w:hAnsi="Arial" w:cs="Arial"/>
                <w:sz w:val="24"/>
                <w:szCs w:val="24"/>
              </w:rPr>
            </w:pPr>
            <w:r w:rsidRPr="009E1FEE">
              <w:rPr>
                <w:rFonts w:ascii="Arial" w:hAnsi="Arial" w:cs="Arial"/>
                <w:sz w:val="24"/>
                <w:szCs w:val="24"/>
              </w:rPr>
              <w:t>reverse</w:t>
            </w:r>
          </w:p>
        </w:tc>
        <w:tc>
          <w:tcPr>
            <w:tcW w:w="5449" w:type="dxa"/>
            <w:tcBorders>
              <w:left w:val="nil"/>
              <w:bottom w:val="nil"/>
            </w:tcBorders>
          </w:tcPr>
          <w:p w14:paraId="474C5A3F" w14:textId="77777777" w:rsidR="005903B1" w:rsidRPr="009E1FEE" w:rsidRDefault="005903B1" w:rsidP="000E0DD1">
            <w:pPr>
              <w:rPr>
                <w:rFonts w:ascii="Arial" w:hAnsi="Arial" w:cs="Arial"/>
                <w:sz w:val="24"/>
                <w:szCs w:val="24"/>
              </w:rPr>
            </w:pPr>
            <w:r w:rsidRPr="009E1FEE">
              <w:rPr>
                <w:rFonts w:ascii="Arial" w:hAnsi="Arial" w:cs="Arial"/>
                <w:sz w:val="24"/>
                <w:szCs w:val="24"/>
              </w:rPr>
              <w:t>5’ -</w:t>
            </w:r>
            <w:r w:rsidR="00342080" w:rsidRPr="009E1FEE">
              <w:rPr>
                <w:rFonts w:ascii="Arial" w:hAnsi="Arial" w:cs="Arial"/>
                <w:color w:val="222222"/>
                <w:kern w:val="24"/>
                <w:sz w:val="24"/>
                <w:szCs w:val="24"/>
                <w:lang w:eastAsia="en-US"/>
              </w:rPr>
              <w:t xml:space="preserve"> </w:t>
            </w:r>
            <w:r w:rsidR="00342080" w:rsidRPr="009E1FEE">
              <w:rPr>
                <w:rFonts w:ascii="Arial" w:hAnsi="Arial" w:cs="Arial"/>
                <w:sz w:val="24"/>
                <w:szCs w:val="24"/>
              </w:rPr>
              <w:t>ATTCCCGGAGCTCCAGATCG</w:t>
            </w:r>
            <w:r w:rsidRPr="009E1FEE">
              <w:rPr>
                <w:rFonts w:ascii="Arial" w:hAnsi="Arial" w:cs="Arial"/>
                <w:sz w:val="24"/>
                <w:szCs w:val="24"/>
              </w:rPr>
              <w:t xml:space="preserve"> - 3’</w:t>
            </w:r>
          </w:p>
          <w:p w14:paraId="01372BBB" w14:textId="572EEE30" w:rsidR="000E0DD1" w:rsidRPr="009E1FEE" w:rsidRDefault="000E0DD1" w:rsidP="000E0DD1">
            <w:pPr>
              <w:rPr>
                <w:rFonts w:ascii="Arial" w:hAnsi="Arial" w:cs="Arial"/>
                <w:sz w:val="24"/>
                <w:szCs w:val="24"/>
              </w:rPr>
            </w:pPr>
            <w:r w:rsidRPr="009E1FEE">
              <w:rPr>
                <w:rFonts w:ascii="Arial" w:hAnsi="Arial" w:cs="Arial"/>
                <w:sz w:val="24"/>
                <w:szCs w:val="24"/>
              </w:rPr>
              <w:t>5’ -</w:t>
            </w:r>
            <w:r w:rsidRPr="009E1FEE">
              <w:rPr>
                <w:rFonts w:ascii="Arial" w:hAnsi="Arial" w:cs="Arial"/>
                <w:color w:val="222222"/>
                <w:kern w:val="24"/>
                <w:sz w:val="24"/>
                <w:szCs w:val="24"/>
                <w:lang w:eastAsia="en-US"/>
              </w:rPr>
              <w:t xml:space="preserve"> </w:t>
            </w:r>
            <w:r w:rsidRPr="009E1FEE">
              <w:rPr>
                <w:rFonts w:ascii="Arial" w:hAnsi="Arial" w:cs="Arial"/>
                <w:sz w:val="24"/>
                <w:szCs w:val="24"/>
              </w:rPr>
              <w:t>AAGACAGTCAGACCCGGACG - 3’</w:t>
            </w:r>
          </w:p>
        </w:tc>
      </w:tr>
      <w:tr w:rsidR="005903B1" w:rsidRPr="009E1FEE" w14:paraId="32B8A1F5" w14:textId="77777777" w:rsidTr="006D649B">
        <w:trPr>
          <w:trHeight w:val="282"/>
        </w:trPr>
        <w:tc>
          <w:tcPr>
            <w:tcW w:w="1048" w:type="dxa"/>
            <w:tcBorders>
              <w:top w:val="nil"/>
              <w:right w:val="nil"/>
            </w:tcBorders>
          </w:tcPr>
          <w:p w14:paraId="4876256E" w14:textId="77777777" w:rsidR="005903B1" w:rsidRPr="009E1FEE" w:rsidRDefault="005903B1" w:rsidP="000E0DD1">
            <w:pPr>
              <w:rPr>
                <w:rFonts w:ascii="Arial" w:hAnsi="Arial" w:cs="Arial"/>
                <w:sz w:val="24"/>
                <w:szCs w:val="24"/>
              </w:rPr>
            </w:pPr>
          </w:p>
        </w:tc>
        <w:tc>
          <w:tcPr>
            <w:tcW w:w="1592" w:type="dxa"/>
            <w:tcBorders>
              <w:top w:val="nil"/>
              <w:left w:val="nil"/>
              <w:right w:val="nil"/>
            </w:tcBorders>
          </w:tcPr>
          <w:p w14:paraId="7786C573" w14:textId="0821ADB8" w:rsidR="005903B1" w:rsidRPr="009E1FEE" w:rsidRDefault="005903B1" w:rsidP="000E0DD1">
            <w:pPr>
              <w:rPr>
                <w:rFonts w:ascii="Arial" w:hAnsi="Arial" w:cs="Arial"/>
                <w:sz w:val="24"/>
                <w:szCs w:val="24"/>
              </w:rPr>
            </w:pPr>
          </w:p>
        </w:tc>
        <w:tc>
          <w:tcPr>
            <w:tcW w:w="1045" w:type="dxa"/>
            <w:tcBorders>
              <w:top w:val="nil"/>
              <w:left w:val="nil"/>
              <w:right w:val="nil"/>
            </w:tcBorders>
          </w:tcPr>
          <w:p w14:paraId="0851BA7A" w14:textId="68165621" w:rsidR="005903B1" w:rsidRPr="009E1FEE" w:rsidRDefault="005903B1" w:rsidP="000E0DD1">
            <w:pPr>
              <w:rPr>
                <w:rFonts w:ascii="Arial" w:hAnsi="Arial" w:cs="Arial"/>
                <w:sz w:val="24"/>
                <w:szCs w:val="24"/>
              </w:rPr>
            </w:pPr>
          </w:p>
        </w:tc>
        <w:tc>
          <w:tcPr>
            <w:tcW w:w="5449" w:type="dxa"/>
            <w:tcBorders>
              <w:top w:val="nil"/>
              <w:left w:val="nil"/>
            </w:tcBorders>
          </w:tcPr>
          <w:p w14:paraId="426B8ACD" w14:textId="106F18E4" w:rsidR="005903B1" w:rsidRPr="009E1FEE" w:rsidRDefault="005903B1" w:rsidP="000E0DD1">
            <w:pPr>
              <w:rPr>
                <w:rFonts w:ascii="Arial" w:hAnsi="Arial" w:cs="Arial"/>
                <w:sz w:val="24"/>
                <w:szCs w:val="24"/>
              </w:rPr>
            </w:pPr>
          </w:p>
        </w:tc>
      </w:tr>
      <w:tr w:rsidR="005903B1" w:rsidRPr="009E1FEE" w14:paraId="0B479AFE" w14:textId="77777777" w:rsidTr="006D649B">
        <w:trPr>
          <w:trHeight w:val="564"/>
        </w:trPr>
        <w:tc>
          <w:tcPr>
            <w:tcW w:w="1048" w:type="dxa"/>
            <w:tcBorders>
              <w:bottom w:val="nil"/>
              <w:right w:val="nil"/>
            </w:tcBorders>
          </w:tcPr>
          <w:p w14:paraId="7029F26B" w14:textId="77777777" w:rsidR="005903B1" w:rsidRPr="009E1FEE" w:rsidRDefault="005903B1" w:rsidP="000E0DD1">
            <w:pPr>
              <w:rPr>
                <w:rFonts w:ascii="Arial" w:hAnsi="Arial" w:cs="Arial"/>
                <w:sz w:val="24"/>
                <w:szCs w:val="24"/>
              </w:rPr>
            </w:pPr>
          </w:p>
        </w:tc>
        <w:tc>
          <w:tcPr>
            <w:tcW w:w="1592" w:type="dxa"/>
            <w:tcBorders>
              <w:left w:val="nil"/>
              <w:bottom w:val="nil"/>
              <w:right w:val="nil"/>
            </w:tcBorders>
          </w:tcPr>
          <w:p w14:paraId="1445D87A" w14:textId="568A700E" w:rsidR="005903B1" w:rsidRPr="009E1FEE" w:rsidRDefault="005903B1" w:rsidP="000E0DD1">
            <w:pPr>
              <w:rPr>
                <w:rFonts w:ascii="Arial" w:hAnsi="Arial" w:cs="Arial"/>
                <w:sz w:val="24"/>
                <w:szCs w:val="24"/>
              </w:rPr>
            </w:pPr>
            <w:r w:rsidRPr="009E1FEE">
              <w:rPr>
                <w:rFonts w:ascii="Arial" w:hAnsi="Arial" w:cs="Arial"/>
                <w:sz w:val="24"/>
                <w:szCs w:val="24"/>
              </w:rPr>
              <w:t>Control-CXCL2</w:t>
            </w:r>
          </w:p>
        </w:tc>
        <w:tc>
          <w:tcPr>
            <w:tcW w:w="1045" w:type="dxa"/>
            <w:tcBorders>
              <w:left w:val="nil"/>
              <w:bottom w:val="nil"/>
              <w:right w:val="nil"/>
            </w:tcBorders>
          </w:tcPr>
          <w:p w14:paraId="568E7F7C" w14:textId="1AA18F2F" w:rsidR="005903B1" w:rsidRPr="009E1FEE" w:rsidRDefault="005903B1"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33BD969C" w14:textId="1F1A6CC2" w:rsidR="005903B1" w:rsidRPr="009E1FEE" w:rsidRDefault="005903B1" w:rsidP="000E0DD1">
            <w:pPr>
              <w:rPr>
                <w:rFonts w:ascii="Arial" w:hAnsi="Arial" w:cs="Arial"/>
                <w:sz w:val="24"/>
                <w:szCs w:val="24"/>
              </w:rPr>
            </w:pPr>
            <w:r w:rsidRPr="009E1FEE">
              <w:rPr>
                <w:rFonts w:ascii="Arial" w:hAnsi="Arial" w:cs="Arial"/>
                <w:sz w:val="24"/>
                <w:szCs w:val="24"/>
              </w:rPr>
              <w:t>5’ -</w:t>
            </w:r>
            <w:r w:rsidR="00342080" w:rsidRPr="009E1FEE">
              <w:rPr>
                <w:rFonts w:ascii="Arial" w:hAnsi="Arial" w:cs="Arial"/>
                <w:sz w:val="24"/>
                <w:szCs w:val="24"/>
              </w:rPr>
              <w:t xml:space="preserve">TGCTACAACAATGTTCAAAGTCA </w:t>
            </w:r>
            <w:r w:rsidRPr="009E1FEE">
              <w:rPr>
                <w:rFonts w:ascii="Arial" w:hAnsi="Arial" w:cs="Arial"/>
                <w:sz w:val="24"/>
                <w:szCs w:val="24"/>
              </w:rPr>
              <w:t>- 3’</w:t>
            </w:r>
          </w:p>
        </w:tc>
      </w:tr>
      <w:tr w:rsidR="005903B1" w:rsidRPr="009E1FEE" w14:paraId="38E90125" w14:textId="77777777" w:rsidTr="006D649B">
        <w:trPr>
          <w:trHeight w:val="282"/>
        </w:trPr>
        <w:tc>
          <w:tcPr>
            <w:tcW w:w="1048" w:type="dxa"/>
            <w:tcBorders>
              <w:top w:val="nil"/>
              <w:right w:val="nil"/>
            </w:tcBorders>
          </w:tcPr>
          <w:p w14:paraId="5511BE37" w14:textId="77777777" w:rsidR="005903B1" w:rsidRPr="009E1FEE" w:rsidRDefault="005903B1" w:rsidP="000E0DD1">
            <w:pPr>
              <w:rPr>
                <w:rFonts w:ascii="Arial" w:hAnsi="Arial" w:cs="Arial"/>
                <w:sz w:val="24"/>
                <w:szCs w:val="24"/>
              </w:rPr>
            </w:pPr>
          </w:p>
        </w:tc>
        <w:tc>
          <w:tcPr>
            <w:tcW w:w="1592" w:type="dxa"/>
            <w:tcBorders>
              <w:top w:val="nil"/>
              <w:left w:val="nil"/>
              <w:right w:val="nil"/>
            </w:tcBorders>
          </w:tcPr>
          <w:p w14:paraId="24BB29CF" w14:textId="1D696EC3" w:rsidR="005903B1" w:rsidRPr="009E1FEE" w:rsidRDefault="005903B1" w:rsidP="000E0DD1">
            <w:pPr>
              <w:rPr>
                <w:rFonts w:ascii="Arial" w:hAnsi="Arial" w:cs="Arial"/>
                <w:sz w:val="24"/>
                <w:szCs w:val="24"/>
              </w:rPr>
            </w:pPr>
          </w:p>
        </w:tc>
        <w:tc>
          <w:tcPr>
            <w:tcW w:w="1045" w:type="dxa"/>
            <w:tcBorders>
              <w:top w:val="nil"/>
              <w:left w:val="nil"/>
              <w:right w:val="nil"/>
            </w:tcBorders>
          </w:tcPr>
          <w:p w14:paraId="3B3FBE45" w14:textId="724AE974" w:rsidR="005903B1" w:rsidRPr="009E1FEE" w:rsidRDefault="005903B1"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17732F44" w14:textId="745DEFB2" w:rsidR="005903B1" w:rsidRPr="009E1FEE" w:rsidRDefault="00342080" w:rsidP="000E0DD1">
            <w:pPr>
              <w:rPr>
                <w:rFonts w:ascii="Arial" w:hAnsi="Arial" w:cs="Arial"/>
                <w:sz w:val="24"/>
                <w:szCs w:val="24"/>
              </w:rPr>
            </w:pPr>
            <w:r w:rsidRPr="009E1FEE">
              <w:rPr>
                <w:rFonts w:ascii="Arial" w:hAnsi="Arial" w:cs="Arial"/>
                <w:sz w:val="24"/>
                <w:szCs w:val="24"/>
              </w:rPr>
              <w:t>5’ –</w:t>
            </w:r>
            <w:r w:rsidRPr="009E1FEE">
              <w:rPr>
                <w:rFonts w:ascii="Arial" w:hAnsi="Arial" w:cs="Arial"/>
                <w:color w:val="222222"/>
                <w:kern w:val="24"/>
                <w:sz w:val="24"/>
                <w:szCs w:val="24"/>
                <w:lang w:eastAsia="en-US"/>
              </w:rPr>
              <w:t xml:space="preserve"> </w:t>
            </w:r>
            <w:r w:rsidRPr="009E1FEE">
              <w:rPr>
                <w:rFonts w:ascii="Arial" w:hAnsi="Arial" w:cs="Arial"/>
                <w:sz w:val="24"/>
                <w:szCs w:val="24"/>
              </w:rPr>
              <w:t>GCATTGGGATTTTATAGATTCTGGA- 3’</w:t>
            </w:r>
          </w:p>
        </w:tc>
      </w:tr>
      <w:tr w:rsidR="005903B1" w:rsidRPr="009E1FEE" w14:paraId="6EF35525" w14:textId="77777777" w:rsidTr="006D649B">
        <w:trPr>
          <w:trHeight w:val="564"/>
        </w:trPr>
        <w:tc>
          <w:tcPr>
            <w:tcW w:w="1048" w:type="dxa"/>
            <w:tcBorders>
              <w:bottom w:val="nil"/>
              <w:right w:val="nil"/>
            </w:tcBorders>
          </w:tcPr>
          <w:p w14:paraId="5DDDC02E" w14:textId="77777777" w:rsidR="005903B1" w:rsidRPr="009E1FEE" w:rsidRDefault="005903B1" w:rsidP="000E0DD1">
            <w:pPr>
              <w:rPr>
                <w:rFonts w:ascii="Arial" w:hAnsi="Arial" w:cs="Arial"/>
                <w:sz w:val="24"/>
                <w:szCs w:val="24"/>
              </w:rPr>
            </w:pPr>
          </w:p>
        </w:tc>
        <w:tc>
          <w:tcPr>
            <w:tcW w:w="1592" w:type="dxa"/>
            <w:tcBorders>
              <w:left w:val="nil"/>
              <w:bottom w:val="nil"/>
              <w:right w:val="nil"/>
            </w:tcBorders>
          </w:tcPr>
          <w:p w14:paraId="1F229974" w14:textId="0C0427B7" w:rsidR="005903B1" w:rsidRPr="009E1FEE" w:rsidRDefault="005903B1" w:rsidP="000E0DD1">
            <w:pPr>
              <w:rPr>
                <w:rFonts w:ascii="Arial" w:hAnsi="Arial" w:cs="Arial"/>
                <w:sz w:val="24"/>
                <w:szCs w:val="24"/>
              </w:rPr>
            </w:pPr>
            <w:r w:rsidRPr="009E1FEE">
              <w:rPr>
                <w:rFonts w:ascii="Arial" w:hAnsi="Arial" w:cs="Arial"/>
                <w:sz w:val="24"/>
                <w:szCs w:val="24"/>
              </w:rPr>
              <w:t>CXCL5 promoter</w:t>
            </w:r>
          </w:p>
        </w:tc>
        <w:tc>
          <w:tcPr>
            <w:tcW w:w="1045" w:type="dxa"/>
            <w:tcBorders>
              <w:left w:val="nil"/>
              <w:bottom w:val="nil"/>
              <w:right w:val="nil"/>
            </w:tcBorders>
          </w:tcPr>
          <w:p w14:paraId="0D65AA78" w14:textId="1674500E" w:rsidR="005903B1" w:rsidRPr="009E1FEE" w:rsidRDefault="005903B1"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10498155" w14:textId="27791A26" w:rsidR="005903B1" w:rsidRPr="009E1FEE" w:rsidRDefault="005903B1" w:rsidP="000E0DD1">
            <w:pPr>
              <w:rPr>
                <w:rFonts w:ascii="Arial" w:hAnsi="Arial" w:cs="Arial"/>
                <w:sz w:val="24"/>
                <w:szCs w:val="24"/>
              </w:rPr>
            </w:pPr>
            <w:r w:rsidRPr="009E1FEE">
              <w:rPr>
                <w:rFonts w:ascii="Arial" w:hAnsi="Arial" w:cs="Arial"/>
                <w:sz w:val="24"/>
                <w:szCs w:val="24"/>
              </w:rPr>
              <w:t>5’</w:t>
            </w:r>
            <w:r w:rsidR="002F5264" w:rsidRPr="009E1FEE">
              <w:rPr>
                <w:rFonts w:ascii="Arial" w:hAnsi="Arial" w:cs="Arial"/>
                <w:sz w:val="24"/>
                <w:szCs w:val="24"/>
              </w:rPr>
              <w:t>-</w:t>
            </w:r>
            <w:r w:rsidR="002F5264" w:rsidRPr="009E1FEE">
              <w:rPr>
                <w:rFonts w:ascii="Arial" w:hAnsi="Arial" w:cs="Arial"/>
                <w:color w:val="222222"/>
                <w:sz w:val="24"/>
                <w:szCs w:val="24"/>
                <w:shd w:val="clear" w:color="auto" w:fill="FFFFFF"/>
              </w:rPr>
              <w:t xml:space="preserve"> CATAGTGGTCAAGAGAGCG</w:t>
            </w:r>
            <w:r w:rsidR="002F5264" w:rsidRPr="009E1FEE">
              <w:rPr>
                <w:rFonts w:ascii="Arial" w:hAnsi="Arial" w:cs="Arial"/>
                <w:sz w:val="24"/>
                <w:szCs w:val="24"/>
              </w:rPr>
              <w:t xml:space="preserve"> </w:t>
            </w:r>
            <w:r w:rsidRPr="009E1FEE">
              <w:rPr>
                <w:rFonts w:ascii="Arial" w:hAnsi="Arial" w:cs="Arial"/>
                <w:sz w:val="24"/>
                <w:szCs w:val="24"/>
              </w:rPr>
              <w:t>- 3’</w:t>
            </w:r>
          </w:p>
        </w:tc>
      </w:tr>
      <w:tr w:rsidR="005903B1" w:rsidRPr="009E1FEE" w14:paraId="60673500" w14:textId="77777777" w:rsidTr="006D649B">
        <w:trPr>
          <w:trHeight w:val="282"/>
        </w:trPr>
        <w:tc>
          <w:tcPr>
            <w:tcW w:w="1048" w:type="dxa"/>
            <w:tcBorders>
              <w:top w:val="nil"/>
              <w:right w:val="nil"/>
            </w:tcBorders>
          </w:tcPr>
          <w:p w14:paraId="08166049" w14:textId="77777777" w:rsidR="005903B1" w:rsidRPr="009E1FEE" w:rsidRDefault="005903B1" w:rsidP="000E0DD1">
            <w:pPr>
              <w:rPr>
                <w:rFonts w:ascii="Arial" w:hAnsi="Arial" w:cs="Arial"/>
                <w:sz w:val="24"/>
                <w:szCs w:val="24"/>
              </w:rPr>
            </w:pPr>
          </w:p>
        </w:tc>
        <w:tc>
          <w:tcPr>
            <w:tcW w:w="1592" w:type="dxa"/>
            <w:tcBorders>
              <w:top w:val="nil"/>
              <w:left w:val="nil"/>
              <w:right w:val="nil"/>
            </w:tcBorders>
          </w:tcPr>
          <w:p w14:paraId="5D787D1A" w14:textId="24CFAA52" w:rsidR="005903B1" w:rsidRPr="009E1FEE" w:rsidRDefault="005903B1" w:rsidP="000E0DD1">
            <w:pPr>
              <w:rPr>
                <w:rFonts w:ascii="Arial" w:hAnsi="Arial" w:cs="Arial"/>
                <w:sz w:val="24"/>
                <w:szCs w:val="24"/>
              </w:rPr>
            </w:pPr>
          </w:p>
        </w:tc>
        <w:tc>
          <w:tcPr>
            <w:tcW w:w="1045" w:type="dxa"/>
            <w:tcBorders>
              <w:top w:val="nil"/>
              <w:left w:val="nil"/>
              <w:right w:val="nil"/>
            </w:tcBorders>
          </w:tcPr>
          <w:p w14:paraId="72642B34" w14:textId="1DF1E080" w:rsidR="005903B1" w:rsidRPr="009E1FEE" w:rsidRDefault="005903B1"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07DA6527" w14:textId="70DAF945" w:rsidR="005903B1" w:rsidRPr="009E1FEE" w:rsidRDefault="005903B1" w:rsidP="000E0DD1">
            <w:pPr>
              <w:rPr>
                <w:rFonts w:ascii="Arial" w:hAnsi="Arial" w:cs="Arial"/>
                <w:sz w:val="24"/>
                <w:szCs w:val="24"/>
              </w:rPr>
            </w:pPr>
            <w:r w:rsidRPr="009E1FEE">
              <w:rPr>
                <w:rFonts w:ascii="Arial" w:hAnsi="Arial" w:cs="Arial"/>
                <w:sz w:val="24"/>
                <w:szCs w:val="24"/>
              </w:rPr>
              <w:t>5’</w:t>
            </w:r>
            <w:r w:rsidR="000E0DD1" w:rsidRPr="009E1FEE">
              <w:rPr>
                <w:rFonts w:ascii="Arial" w:hAnsi="Arial" w:cs="Arial"/>
                <w:sz w:val="24"/>
                <w:szCs w:val="24"/>
              </w:rPr>
              <w:t xml:space="preserve"> - </w:t>
            </w:r>
            <w:r w:rsidR="002F5264" w:rsidRPr="009E1FEE">
              <w:rPr>
                <w:rFonts w:ascii="Arial" w:hAnsi="Arial" w:cs="Arial"/>
                <w:color w:val="222222"/>
                <w:sz w:val="24"/>
                <w:szCs w:val="24"/>
                <w:shd w:val="clear" w:color="auto" w:fill="FFFFFF"/>
              </w:rPr>
              <w:t>GGGGAGAGATGAGTGTAGAT</w:t>
            </w:r>
            <w:r w:rsidR="002F5264" w:rsidRPr="009E1FEE">
              <w:rPr>
                <w:rFonts w:ascii="Arial" w:hAnsi="Arial" w:cs="Arial"/>
                <w:sz w:val="24"/>
                <w:szCs w:val="24"/>
              </w:rPr>
              <w:t xml:space="preserve"> </w:t>
            </w:r>
            <w:r w:rsidRPr="009E1FEE">
              <w:rPr>
                <w:rFonts w:ascii="Arial" w:hAnsi="Arial" w:cs="Arial"/>
                <w:sz w:val="24"/>
                <w:szCs w:val="24"/>
              </w:rPr>
              <w:t>- 3’</w:t>
            </w:r>
          </w:p>
        </w:tc>
      </w:tr>
      <w:tr w:rsidR="005903B1" w:rsidRPr="009E1FEE" w14:paraId="20260732" w14:textId="77777777" w:rsidTr="006D649B">
        <w:trPr>
          <w:trHeight w:val="564"/>
        </w:trPr>
        <w:tc>
          <w:tcPr>
            <w:tcW w:w="1048" w:type="dxa"/>
            <w:tcBorders>
              <w:bottom w:val="nil"/>
              <w:right w:val="nil"/>
            </w:tcBorders>
          </w:tcPr>
          <w:p w14:paraId="726924CD" w14:textId="77777777" w:rsidR="005903B1" w:rsidRPr="009E1FEE" w:rsidRDefault="005903B1" w:rsidP="000E0DD1">
            <w:pPr>
              <w:rPr>
                <w:rFonts w:ascii="Arial" w:hAnsi="Arial" w:cs="Arial"/>
                <w:sz w:val="24"/>
                <w:szCs w:val="24"/>
              </w:rPr>
            </w:pPr>
          </w:p>
        </w:tc>
        <w:tc>
          <w:tcPr>
            <w:tcW w:w="1592" w:type="dxa"/>
            <w:tcBorders>
              <w:left w:val="nil"/>
              <w:bottom w:val="nil"/>
              <w:right w:val="nil"/>
            </w:tcBorders>
          </w:tcPr>
          <w:p w14:paraId="46B5CA94" w14:textId="683EF0ED" w:rsidR="005903B1" w:rsidRPr="009E1FEE" w:rsidRDefault="005903B1" w:rsidP="000E0DD1">
            <w:pPr>
              <w:rPr>
                <w:rFonts w:ascii="Arial" w:hAnsi="Arial" w:cs="Arial"/>
                <w:sz w:val="24"/>
                <w:szCs w:val="24"/>
              </w:rPr>
            </w:pPr>
            <w:r w:rsidRPr="009E1FEE">
              <w:rPr>
                <w:rFonts w:ascii="Arial" w:hAnsi="Arial" w:cs="Arial"/>
                <w:sz w:val="24"/>
                <w:szCs w:val="24"/>
              </w:rPr>
              <w:t>Control-CXCL5</w:t>
            </w:r>
          </w:p>
        </w:tc>
        <w:tc>
          <w:tcPr>
            <w:tcW w:w="1045" w:type="dxa"/>
            <w:tcBorders>
              <w:left w:val="nil"/>
              <w:bottom w:val="nil"/>
              <w:right w:val="nil"/>
            </w:tcBorders>
          </w:tcPr>
          <w:p w14:paraId="47295E37" w14:textId="51ADB0C7" w:rsidR="005903B1" w:rsidRPr="009E1FEE" w:rsidRDefault="005903B1" w:rsidP="000E0DD1">
            <w:pPr>
              <w:rPr>
                <w:rFonts w:ascii="Arial" w:hAnsi="Arial" w:cs="Arial"/>
                <w:sz w:val="24"/>
                <w:szCs w:val="24"/>
              </w:rPr>
            </w:pPr>
            <w:r w:rsidRPr="009E1FEE">
              <w:rPr>
                <w:rFonts w:ascii="Arial" w:hAnsi="Arial" w:cs="Arial"/>
                <w:sz w:val="24"/>
                <w:szCs w:val="24"/>
              </w:rPr>
              <w:t>forward</w:t>
            </w:r>
          </w:p>
        </w:tc>
        <w:tc>
          <w:tcPr>
            <w:tcW w:w="5449" w:type="dxa"/>
            <w:tcBorders>
              <w:left w:val="nil"/>
              <w:bottom w:val="nil"/>
            </w:tcBorders>
          </w:tcPr>
          <w:p w14:paraId="191044A4" w14:textId="7863202E" w:rsidR="005903B1" w:rsidRPr="009E1FEE" w:rsidRDefault="005903B1" w:rsidP="000E0DD1">
            <w:pPr>
              <w:rPr>
                <w:rFonts w:ascii="Arial" w:hAnsi="Arial" w:cs="Arial"/>
                <w:sz w:val="24"/>
                <w:szCs w:val="24"/>
              </w:rPr>
            </w:pPr>
            <w:r w:rsidRPr="009E1FEE">
              <w:rPr>
                <w:rFonts w:ascii="Arial" w:hAnsi="Arial" w:cs="Arial"/>
                <w:sz w:val="24"/>
                <w:szCs w:val="24"/>
              </w:rPr>
              <w:t xml:space="preserve">5’ - </w:t>
            </w:r>
            <w:r w:rsidR="002F5264" w:rsidRPr="009E1FEE">
              <w:rPr>
                <w:rFonts w:ascii="Arial" w:hAnsi="Arial" w:cs="Arial"/>
                <w:color w:val="222222"/>
                <w:sz w:val="24"/>
                <w:szCs w:val="24"/>
                <w:shd w:val="clear" w:color="auto" w:fill="FFFFFF"/>
              </w:rPr>
              <w:t>AAACATAACTTAGTGACAAGC</w:t>
            </w:r>
            <w:r w:rsidR="002F5264" w:rsidRPr="009E1FEE">
              <w:rPr>
                <w:rFonts w:ascii="Arial" w:hAnsi="Arial" w:cs="Arial"/>
                <w:sz w:val="24"/>
                <w:szCs w:val="24"/>
              </w:rPr>
              <w:t xml:space="preserve"> </w:t>
            </w:r>
            <w:r w:rsidRPr="009E1FEE">
              <w:rPr>
                <w:rFonts w:ascii="Arial" w:hAnsi="Arial" w:cs="Arial"/>
                <w:sz w:val="24"/>
                <w:szCs w:val="24"/>
              </w:rPr>
              <w:t>- 3’</w:t>
            </w:r>
          </w:p>
        </w:tc>
      </w:tr>
      <w:tr w:rsidR="005903B1" w:rsidRPr="009E1FEE" w14:paraId="75674991" w14:textId="77777777" w:rsidTr="006D649B">
        <w:trPr>
          <w:trHeight w:val="282"/>
        </w:trPr>
        <w:tc>
          <w:tcPr>
            <w:tcW w:w="1048" w:type="dxa"/>
            <w:tcBorders>
              <w:top w:val="nil"/>
              <w:right w:val="nil"/>
            </w:tcBorders>
          </w:tcPr>
          <w:p w14:paraId="6DEEC4CE" w14:textId="77777777" w:rsidR="005903B1" w:rsidRPr="009E1FEE" w:rsidRDefault="005903B1" w:rsidP="000E0DD1">
            <w:pPr>
              <w:rPr>
                <w:rFonts w:ascii="Arial" w:hAnsi="Arial" w:cs="Arial"/>
                <w:sz w:val="24"/>
                <w:szCs w:val="24"/>
              </w:rPr>
            </w:pPr>
          </w:p>
        </w:tc>
        <w:tc>
          <w:tcPr>
            <w:tcW w:w="1592" w:type="dxa"/>
            <w:tcBorders>
              <w:top w:val="nil"/>
              <w:left w:val="nil"/>
              <w:right w:val="nil"/>
            </w:tcBorders>
          </w:tcPr>
          <w:p w14:paraId="7C010326" w14:textId="77777777" w:rsidR="005903B1" w:rsidRPr="009E1FEE" w:rsidRDefault="005903B1" w:rsidP="000E0DD1">
            <w:pPr>
              <w:rPr>
                <w:rFonts w:ascii="Arial" w:hAnsi="Arial" w:cs="Arial"/>
                <w:sz w:val="24"/>
                <w:szCs w:val="24"/>
              </w:rPr>
            </w:pPr>
          </w:p>
        </w:tc>
        <w:tc>
          <w:tcPr>
            <w:tcW w:w="1045" w:type="dxa"/>
            <w:tcBorders>
              <w:top w:val="nil"/>
              <w:left w:val="nil"/>
              <w:right w:val="nil"/>
            </w:tcBorders>
          </w:tcPr>
          <w:p w14:paraId="4DE2D3CC" w14:textId="78E95102" w:rsidR="005903B1" w:rsidRPr="009E1FEE" w:rsidRDefault="005903B1" w:rsidP="000E0DD1">
            <w:pPr>
              <w:rPr>
                <w:rFonts w:ascii="Arial" w:hAnsi="Arial" w:cs="Arial"/>
                <w:sz w:val="24"/>
                <w:szCs w:val="24"/>
              </w:rPr>
            </w:pPr>
            <w:r w:rsidRPr="009E1FEE">
              <w:rPr>
                <w:rFonts w:ascii="Arial" w:hAnsi="Arial" w:cs="Arial"/>
                <w:sz w:val="24"/>
                <w:szCs w:val="24"/>
              </w:rPr>
              <w:t>reverse</w:t>
            </w:r>
          </w:p>
        </w:tc>
        <w:tc>
          <w:tcPr>
            <w:tcW w:w="5449" w:type="dxa"/>
            <w:tcBorders>
              <w:top w:val="nil"/>
              <w:left w:val="nil"/>
            </w:tcBorders>
          </w:tcPr>
          <w:p w14:paraId="11E410DB" w14:textId="4AAC2F66" w:rsidR="005903B1" w:rsidRPr="009E1FEE" w:rsidRDefault="002F5264" w:rsidP="000E0DD1">
            <w:pPr>
              <w:rPr>
                <w:rFonts w:ascii="Arial" w:hAnsi="Arial" w:cs="Arial"/>
                <w:sz w:val="24"/>
                <w:szCs w:val="24"/>
              </w:rPr>
            </w:pPr>
            <w:r w:rsidRPr="009E1FEE">
              <w:rPr>
                <w:rFonts w:ascii="Arial" w:hAnsi="Arial" w:cs="Arial"/>
                <w:sz w:val="24"/>
                <w:szCs w:val="24"/>
              </w:rPr>
              <w:t>5’</w:t>
            </w:r>
            <w:r w:rsidR="000E0DD1" w:rsidRPr="009E1FEE">
              <w:rPr>
                <w:rFonts w:ascii="Arial" w:hAnsi="Arial" w:cs="Arial"/>
                <w:sz w:val="24"/>
                <w:szCs w:val="24"/>
              </w:rPr>
              <w:t xml:space="preserve"> - </w:t>
            </w:r>
            <w:r w:rsidRPr="009E1FEE">
              <w:rPr>
                <w:rFonts w:ascii="Arial" w:hAnsi="Arial" w:cs="Arial"/>
                <w:color w:val="222222"/>
                <w:sz w:val="24"/>
                <w:szCs w:val="24"/>
                <w:shd w:val="clear" w:color="auto" w:fill="FFFFFF"/>
              </w:rPr>
              <w:t>CTCTGTACGATTTAAGTAACA -</w:t>
            </w:r>
            <w:r w:rsidR="000E0DD1" w:rsidRPr="009E1FEE">
              <w:rPr>
                <w:rFonts w:ascii="Arial" w:hAnsi="Arial" w:cs="Arial"/>
                <w:color w:val="222222"/>
                <w:sz w:val="24"/>
                <w:szCs w:val="24"/>
                <w:shd w:val="clear" w:color="auto" w:fill="FFFFFF"/>
              </w:rPr>
              <w:t xml:space="preserve"> </w:t>
            </w:r>
            <w:r w:rsidRPr="009E1FEE">
              <w:rPr>
                <w:rFonts w:ascii="Arial" w:hAnsi="Arial" w:cs="Arial"/>
                <w:color w:val="222222"/>
                <w:sz w:val="24"/>
                <w:szCs w:val="24"/>
                <w:shd w:val="clear" w:color="auto" w:fill="FFFFFF"/>
              </w:rPr>
              <w:t>3’</w:t>
            </w:r>
          </w:p>
        </w:tc>
      </w:tr>
    </w:tbl>
    <w:p w14:paraId="693480CC" w14:textId="77777777" w:rsidR="00CD1AE9" w:rsidRPr="009E1FEE" w:rsidRDefault="00CD1AE9" w:rsidP="00D4559A">
      <w:pPr>
        <w:spacing w:after="0"/>
        <w:rPr>
          <w:rFonts w:ascii="Arial" w:hAnsi="Arial" w:cs="Arial"/>
        </w:rPr>
      </w:pPr>
    </w:p>
    <w:p w14:paraId="6670DBC1" w14:textId="77777777" w:rsidR="009E1FEE" w:rsidRDefault="009E1FEE">
      <w:pPr>
        <w:rPr>
          <w:rFonts w:ascii="Arial" w:hAnsi="Arial" w:cs="Arial"/>
          <w:b/>
          <w:sz w:val="24"/>
          <w:szCs w:val="24"/>
        </w:rPr>
      </w:pPr>
      <w:r>
        <w:rPr>
          <w:rFonts w:ascii="Arial" w:hAnsi="Arial" w:cs="Arial"/>
          <w:b/>
          <w:sz w:val="24"/>
          <w:szCs w:val="24"/>
        </w:rPr>
        <w:br w:type="page"/>
      </w:r>
    </w:p>
    <w:p w14:paraId="7F4D2FD3" w14:textId="640D1F26" w:rsidR="00C35EEA" w:rsidRPr="009E1FEE" w:rsidRDefault="00C35EEA" w:rsidP="006D649B">
      <w:pPr>
        <w:spacing w:before="240" w:after="0" w:line="360" w:lineRule="auto"/>
        <w:rPr>
          <w:rFonts w:ascii="Arial" w:hAnsi="Arial" w:cs="Arial"/>
          <w:b/>
          <w:sz w:val="24"/>
          <w:szCs w:val="24"/>
        </w:rPr>
      </w:pPr>
      <w:r w:rsidRPr="009E1FEE">
        <w:rPr>
          <w:rFonts w:ascii="Arial" w:hAnsi="Arial" w:cs="Arial"/>
          <w:b/>
          <w:sz w:val="24"/>
          <w:szCs w:val="24"/>
        </w:rPr>
        <w:lastRenderedPageBreak/>
        <w:t>Supplementary Table 2. Antibody for Western blot</w:t>
      </w:r>
      <w:r w:rsidR="00D31A19" w:rsidRPr="009E1FEE">
        <w:rPr>
          <w:rFonts w:ascii="Arial" w:hAnsi="Arial" w:cs="Arial"/>
          <w:b/>
          <w:sz w:val="24"/>
          <w:szCs w:val="24"/>
        </w:rPr>
        <w:t xml:space="preserve">, </w:t>
      </w:r>
      <w:proofErr w:type="spellStart"/>
      <w:r w:rsidR="00D31A19" w:rsidRPr="009E1FEE">
        <w:rPr>
          <w:rFonts w:ascii="Arial" w:hAnsi="Arial" w:cs="Arial"/>
          <w:b/>
          <w:sz w:val="24"/>
          <w:szCs w:val="24"/>
        </w:rPr>
        <w:t>ChIP</w:t>
      </w:r>
      <w:proofErr w:type="spellEnd"/>
      <w:r w:rsidR="00D31A19" w:rsidRPr="009E1FEE">
        <w:rPr>
          <w:rFonts w:ascii="Arial" w:hAnsi="Arial" w:cs="Arial"/>
          <w:b/>
          <w:sz w:val="24"/>
          <w:szCs w:val="24"/>
        </w:rPr>
        <w:t xml:space="preserve">-qPCR, </w:t>
      </w:r>
      <w:r w:rsidR="00CD1AE9" w:rsidRPr="009E1FEE">
        <w:rPr>
          <w:rFonts w:ascii="Arial" w:hAnsi="Arial" w:cs="Arial"/>
          <w:b/>
          <w:sz w:val="24"/>
          <w:szCs w:val="24"/>
        </w:rPr>
        <w:t xml:space="preserve">and </w:t>
      </w:r>
      <w:r w:rsidR="00AC0DE0" w:rsidRPr="009E1FEE">
        <w:rPr>
          <w:rFonts w:ascii="Arial" w:hAnsi="Arial" w:cs="Arial"/>
          <w:b/>
          <w:sz w:val="24"/>
          <w:szCs w:val="24"/>
        </w:rPr>
        <w:t>F</w:t>
      </w:r>
      <w:r w:rsidR="00CD1AE9" w:rsidRPr="009E1FEE">
        <w:rPr>
          <w:rFonts w:ascii="Arial" w:hAnsi="Arial" w:cs="Arial"/>
          <w:b/>
          <w:sz w:val="24"/>
          <w:szCs w:val="24"/>
        </w:rPr>
        <w:t xml:space="preserve">low </w:t>
      </w:r>
      <w:r w:rsidR="00AC0DE0" w:rsidRPr="009E1FEE">
        <w:rPr>
          <w:rFonts w:ascii="Arial" w:hAnsi="Arial" w:cs="Arial"/>
          <w:b/>
          <w:sz w:val="24"/>
          <w:szCs w:val="24"/>
        </w:rPr>
        <w:t>cytometry</w:t>
      </w:r>
    </w:p>
    <w:tbl>
      <w:tblPr>
        <w:tblStyle w:val="a3"/>
        <w:tblW w:w="9196" w:type="dxa"/>
        <w:tblLayout w:type="fixed"/>
        <w:tblLook w:val="04A0" w:firstRow="1" w:lastRow="0" w:firstColumn="1" w:lastColumn="0" w:noHBand="0" w:noVBand="1"/>
      </w:tblPr>
      <w:tblGrid>
        <w:gridCol w:w="2292"/>
        <w:gridCol w:w="3446"/>
        <w:gridCol w:w="1723"/>
        <w:gridCol w:w="1735"/>
      </w:tblGrid>
      <w:tr w:rsidR="003D5E4C" w:rsidRPr="009E1FEE" w14:paraId="06B983F3" w14:textId="77777777" w:rsidTr="006D649B">
        <w:trPr>
          <w:trHeight w:val="305"/>
        </w:trPr>
        <w:tc>
          <w:tcPr>
            <w:tcW w:w="2292" w:type="dxa"/>
            <w:tcBorders>
              <w:right w:val="nil"/>
            </w:tcBorders>
          </w:tcPr>
          <w:p w14:paraId="1A1A2ECB" w14:textId="794D5EC1" w:rsidR="003D5E4C" w:rsidRPr="009E1FEE" w:rsidRDefault="003D5E4C" w:rsidP="000E0DD1">
            <w:pPr>
              <w:spacing w:line="276" w:lineRule="auto"/>
              <w:rPr>
                <w:rFonts w:ascii="Arial" w:hAnsi="Arial" w:cs="Arial"/>
                <w:b/>
                <w:bCs/>
                <w:sz w:val="23"/>
                <w:szCs w:val="23"/>
              </w:rPr>
            </w:pPr>
            <w:r w:rsidRPr="009E1FEE">
              <w:rPr>
                <w:rFonts w:ascii="Arial" w:hAnsi="Arial" w:cs="Arial"/>
                <w:b/>
                <w:bCs/>
                <w:sz w:val="23"/>
                <w:szCs w:val="23"/>
              </w:rPr>
              <w:t>Antibodies</w:t>
            </w:r>
          </w:p>
        </w:tc>
        <w:tc>
          <w:tcPr>
            <w:tcW w:w="3446" w:type="dxa"/>
            <w:tcBorders>
              <w:left w:val="nil"/>
              <w:right w:val="nil"/>
            </w:tcBorders>
          </w:tcPr>
          <w:p w14:paraId="7981EF38" w14:textId="16C5DD7F" w:rsidR="003D5E4C" w:rsidRPr="009E1FEE" w:rsidRDefault="00F568E6" w:rsidP="000E0DD1">
            <w:pPr>
              <w:spacing w:line="276" w:lineRule="auto"/>
              <w:rPr>
                <w:rFonts w:ascii="Arial" w:hAnsi="Arial" w:cs="Arial"/>
                <w:b/>
                <w:bCs/>
                <w:sz w:val="23"/>
                <w:szCs w:val="23"/>
              </w:rPr>
            </w:pPr>
            <w:r w:rsidRPr="009E1FEE">
              <w:rPr>
                <w:rFonts w:ascii="Arial" w:hAnsi="Arial" w:cs="Arial"/>
                <w:b/>
                <w:bCs/>
                <w:sz w:val="23"/>
                <w:szCs w:val="23"/>
              </w:rPr>
              <w:t>Supplier</w:t>
            </w:r>
          </w:p>
        </w:tc>
        <w:tc>
          <w:tcPr>
            <w:tcW w:w="1723" w:type="dxa"/>
            <w:tcBorders>
              <w:left w:val="nil"/>
              <w:right w:val="nil"/>
            </w:tcBorders>
          </w:tcPr>
          <w:p w14:paraId="08C33082" w14:textId="45C3CCB9" w:rsidR="003D5E4C" w:rsidRPr="009E1FEE" w:rsidRDefault="00F568E6" w:rsidP="000E0DD1">
            <w:pPr>
              <w:spacing w:line="276" w:lineRule="auto"/>
              <w:rPr>
                <w:rFonts w:ascii="Arial" w:hAnsi="Arial" w:cs="Arial"/>
                <w:b/>
                <w:bCs/>
                <w:sz w:val="23"/>
                <w:szCs w:val="23"/>
              </w:rPr>
            </w:pPr>
            <w:r w:rsidRPr="009E1FEE">
              <w:rPr>
                <w:rFonts w:ascii="Arial" w:hAnsi="Arial" w:cs="Arial"/>
                <w:b/>
                <w:bCs/>
                <w:sz w:val="23"/>
                <w:szCs w:val="23"/>
              </w:rPr>
              <w:t>Species</w:t>
            </w:r>
          </w:p>
        </w:tc>
        <w:tc>
          <w:tcPr>
            <w:tcW w:w="1735" w:type="dxa"/>
            <w:tcBorders>
              <w:left w:val="nil"/>
            </w:tcBorders>
          </w:tcPr>
          <w:p w14:paraId="432893C3" w14:textId="18465289" w:rsidR="003D5E4C" w:rsidRPr="009E1FEE" w:rsidRDefault="00F568E6" w:rsidP="000E0DD1">
            <w:pPr>
              <w:spacing w:line="276" w:lineRule="auto"/>
              <w:rPr>
                <w:rFonts w:ascii="Arial" w:hAnsi="Arial" w:cs="Arial"/>
                <w:b/>
                <w:bCs/>
                <w:sz w:val="23"/>
                <w:szCs w:val="23"/>
              </w:rPr>
            </w:pPr>
            <w:r w:rsidRPr="009E1FEE">
              <w:rPr>
                <w:rFonts w:ascii="Arial" w:hAnsi="Arial" w:cs="Arial"/>
                <w:b/>
                <w:bCs/>
                <w:sz w:val="23"/>
                <w:szCs w:val="23"/>
              </w:rPr>
              <w:t xml:space="preserve">Catalog No. </w:t>
            </w:r>
          </w:p>
        </w:tc>
      </w:tr>
      <w:tr w:rsidR="00AC0DE0" w:rsidRPr="009E1FEE" w14:paraId="0F4573D4" w14:textId="77777777" w:rsidTr="006D649B">
        <w:trPr>
          <w:trHeight w:val="622"/>
        </w:trPr>
        <w:tc>
          <w:tcPr>
            <w:tcW w:w="2292" w:type="dxa"/>
            <w:tcBorders>
              <w:right w:val="nil"/>
            </w:tcBorders>
          </w:tcPr>
          <w:p w14:paraId="7FB88FD8" w14:textId="7B4452CE" w:rsidR="00AC0DE0" w:rsidRPr="009E1FEE" w:rsidRDefault="00AC0DE0" w:rsidP="000E0DD1">
            <w:pPr>
              <w:spacing w:line="276" w:lineRule="auto"/>
              <w:rPr>
                <w:rFonts w:ascii="Arial" w:hAnsi="Arial" w:cs="Arial"/>
                <w:sz w:val="23"/>
                <w:szCs w:val="23"/>
              </w:rPr>
            </w:pPr>
            <w:r w:rsidRPr="009E1FEE">
              <w:rPr>
                <w:rFonts w:ascii="Arial" w:hAnsi="Arial" w:cs="Arial"/>
                <w:sz w:val="23"/>
                <w:szCs w:val="23"/>
              </w:rPr>
              <w:t>TTF-1 (NKX2-1)</w:t>
            </w:r>
          </w:p>
        </w:tc>
        <w:tc>
          <w:tcPr>
            <w:tcW w:w="3446" w:type="dxa"/>
            <w:tcBorders>
              <w:left w:val="nil"/>
              <w:right w:val="nil"/>
            </w:tcBorders>
          </w:tcPr>
          <w:p w14:paraId="66734215" w14:textId="0CBFA295" w:rsidR="00AC0DE0" w:rsidRPr="009E1FEE" w:rsidRDefault="00AC0DE0" w:rsidP="000E0DD1">
            <w:pPr>
              <w:spacing w:line="276" w:lineRule="auto"/>
              <w:rPr>
                <w:rFonts w:ascii="Arial" w:hAnsi="Arial" w:cs="Arial"/>
                <w:sz w:val="23"/>
                <w:szCs w:val="23"/>
              </w:rPr>
            </w:pPr>
            <w:r w:rsidRPr="009E1FEE">
              <w:rPr>
                <w:rFonts w:ascii="Arial" w:hAnsi="Arial" w:cs="Arial"/>
                <w:sz w:val="23"/>
                <w:szCs w:val="23"/>
              </w:rPr>
              <w:t>Cell Signaling Technology (CST)</w:t>
            </w:r>
          </w:p>
        </w:tc>
        <w:tc>
          <w:tcPr>
            <w:tcW w:w="1723" w:type="dxa"/>
            <w:tcBorders>
              <w:left w:val="nil"/>
              <w:right w:val="nil"/>
            </w:tcBorders>
          </w:tcPr>
          <w:p w14:paraId="6EBB2021" w14:textId="072E0F82" w:rsidR="00AC0DE0" w:rsidRPr="009E1FEE" w:rsidRDefault="00AC0DE0" w:rsidP="000E0DD1">
            <w:pPr>
              <w:spacing w:line="276" w:lineRule="auto"/>
              <w:rPr>
                <w:rFonts w:ascii="Arial" w:hAnsi="Arial" w:cs="Arial"/>
                <w:sz w:val="23"/>
                <w:szCs w:val="23"/>
              </w:rPr>
            </w:pPr>
            <w:r w:rsidRPr="009E1FEE">
              <w:rPr>
                <w:rFonts w:ascii="Arial" w:hAnsi="Arial" w:cs="Arial"/>
                <w:sz w:val="23"/>
                <w:szCs w:val="23"/>
              </w:rPr>
              <w:t>Rb-Mono</w:t>
            </w:r>
          </w:p>
        </w:tc>
        <w:tc>
          <w:tcPr>
            <w:tcW w:w="1735" w:type="dxa"/>
            <w:tcBorders>
              <w:left w:val="nil"/>
            </w:tcBorders>
          </w:tcPr>
          <w:p w14:paraId="1BCC7F89" w14:textId="0FD1A6EF" w:rsidR="00AC0DE0" w:rsidRPr="009E1FEE" w:rsidRDefault="00AC0DE0" w:rsidP="000E0DD1">
            <w:pPr>
              <w:spacing w:line="276" w:lineRule="auto"/>
              <w:rPr>
                <w:rFonts w:ascii="Arial" w:hAnsi="Arial" w:cs="Arial"/>
                <w:sz w:val="23"/>
                <w:szCs w:val="23"/>
              </w:rPr>
            </w:pPr>
            <w:r w:rsidRPr="009E1FEE">
              <w:rPr>
                <w:rFonts w:ascii="Arial" w:hAnsi="Arial" w:cs="Arial"/>
                <w:sz w:val="23"/>
                <w:szCs w:val="23"/>
              </w:rPr>
              <w:t>12373</w:t>
            </w:r>
          </w:p>
        </w:tc>
      </w:tr>
      <w:tr w:rsidR="00AC0DE0" w:rsidRPr="009E1FEE" w14:paraId="60EE2846" w14:textId="77777777" w:rsidTr="006D649B">
        <w:trPr>
          <w:trHeight w:val="610"/>
        </w:trPr>
        <w:tc>
          <w:tcPr>
            <w:tcW w:w="2292" w:type="dxa"/>
            <w:tcBorders>
              <w:right w:val="nil"/>
            </w:tcBorders>
          </w:tcPr>
          <w:p w14:paraId="7679434F" w14:textId="51068831" w:rsidR="00AC0DE0" w:rsidRPr="009E1FEE" w:rsidRDefault="00AC0DE0" w:rsidP="000E0DD1">
            <w:pPr>
              <w:spacing w:line="276" w:lineRule="auto"/>
              <w:rPr>
                <w:rFonts w:ascii="Arial" w:hAnsi="Arial" w:cs="Arial"/>
                <w:sz w:val="23"/>
                <w:szCs w:val="23"/>
              </w:rPr>
            </w:pPr>
            <w:r w:rsidRPr="009E1FEE">
              <w:rPr>
                <w:rFonts w:ascii="Arial" w:hAnsi="Arial" w:cs="Arial"/>
                <w:sz w:val="23"/>
                <w:szCs w:val="23"/>
              </w:rPr>
              <w:t>E-cadherin (24E10)</w:t>
            </w:r>
          </w:p>
        </w:tc>
        <w:tc>
          <w:tcPr>
            <w:tcW w:w="3446" w:type="dxa"/>
            <w:tcBorders>
              <w:left w:val="nil"/>
              <w:right w:val="nil"/>
            </w:tcBorders>
          </w:tcPr>
          <w:p w14:paraId="25182FDA" w14:textId="3271A758" w:rsidR="00AC0DE0" w:rsidRPr="009E1FEE" w:rsidRDefault="00AC0DE0" w:rsidP="000E0DD1">
            <w:pPr>
              <w:spacing w:line="276" w:lineRule="auto"/>
              <w:rPr>
                <w:rFonts w:ascii="Arial" w:hAnsi="Arial" w:cs="Arial"/>
                <w:sz w:val="23"/>
                <w:szCs w:val="23"/>
              </w:rPr>
            </w:pPr>
            <w:r w:rsidRPr="009E1FEE">
              <w:rPr>
                <w:rFonts w:ascii="Arial" w:hAnsi="Arial" w:cs="Arial"/>
                <w:sz w:val="23"/>
                <w:szCs w:val="23"/>
              </w:rPr>
              <w:t>Cell Signaling Technology (CST)</w:t>
            </w:r>
          </w:p>
        </w:tc>
        <w:tc>
          <w:tcPr>
            <w:tcW w:w="1723" w:type="dxa"/>
            <w:tcBorders>
              <w:left w:val="nil"/>
              <w:right w:val="nil"/>
            </w:tcBorders>
          </w:tcPr>
          <w:p w14:paraId="2BF0854E" w14:textId="6BCF0E45" w:rsidR="00AC0DE0" w:rsidRPr="009E1FEE" w:rsidRDefault="00AC0DE0" w:rsidP="000E0DD1">
            <w:pPr>
              <w:spacing w:line="276" w:lineRule="auto"/>
              <w:rPr>
                <w:rFonts w:ascii="Arial" w:hAnsi="Arial" w:cs="Arial"/>
                <w:sz w:val="23"/>
                <w:szCs w:val="23"/>
              </w:rPr>
            </w:pPr>
            <w:r w:rsidRPr="009E1FEE">
              <w:rPr>
                <w:rFonts w:ascii="Arial" w:hAnsi="Arial" w:cs="Arial"/>
                <w:sz w:val="23"/>
                <w:szCs w:val="23"/>
              </w:rPr>
              <w:t>Rb-Mono</w:t>
            </w:r>
          </w:p>
        </w:tc>
        <w:tc>
          <w:tcPr>
            <w:tcW w:w="1735" w:type="dxa"/>
            <w:tcBorders>
              <w:left w:val="nil"/>
            </w:tcBorders>
          </w:tcPr>
          <w:p w14:paraId="4536C346" w14:textId="5379D44B" w:rsidR="00AC0DE0" w:rsidRPr="009E1FEE" w:rsidRDefault="00AC0DE0" w:rsidP="000E0DD1">
            <w:pPr>
              <w:spacing w:line="276" w:lineRule="auto"/>
              <w:rPr>
                <w:rFonts w:ascii="Arial" w:hAnsi="Arial" w:cs="Arial"/>
                <w:sz w:val="23"/>
                <w:szCs w:val="23"/>
              </w:rPr>
            </w:pPr>
            <w:r w:rsidRPr="009E1FEE">
              <w:rPr>
                <w:rFonts w:ascii="Arial" w:hAnsi="Arial" w:cs="Arial"/>
                <w:sz w:val="23"/>
                <w:szCs w:val="23"/>
              </w:rPr>
              <w:t>3195</w:t>
            </w:r>
          </w:p>
        </w:tc>
      </w:tr>
      <w:tr w:rsidR="00AB3B22" w:rsidRPr="009E1FEE" w14:paraId="5BC88E5E" w14:textId="77777777" w:rsidTr="006D649B">
        <w:trPr>
          <w:trHeight w:val="622"/>
        </w:trPr>
        <w:tc>
          <w:tcPr>
            <w:tcW w:w="2292" w:type="dxa"/>
            <w:tcBorders>
              <w:right w:val="nil"/>
            </w:tcBorders>
          </w:tcPr>
          <w:p w14:paraId="2B8BE916" w14:textId="3540460D" w:rsidR="00AB3B22" w:rsidRPr="009E1FEE" w:rsidRDefault="00AB3B22" w:rsidP="000E0DD1">
            <w:pPr>
              <w:spacing w:line="276" w:lineRule="auto"/>
              <w:rPr>
                <w:rFonts w:ascii="Arial" w:hAnsi="Arial" w:cs="Arial"/>
                <w:sz w:val="23"/>
                <w:szCs w:val="23"/>
              </w:rPr>
            </w:pPr>
            <w:proofErr w:type="spellStart"/>
            <w:r w:rsidRPr="009E1FEE">
              <w:rPr>
                <w:rFonts w:ascii="Arial" w:hAnsi="Arial" w:cs="Arial"/>
                <w:sz w:val="23"/>
                <w:szCs w:val="23"/>
              </w:rPr>
              <w:t>EpCAM</w:t>
            </w:r>
            <w:proofErr w:type="spellEnd"/>
          </w:p>
        </w:tc>
        <w:tc>
          <w:tcPr>
            <w:tcW w:w="3446" w:type="dxa"/>
            <w:tcBorders>
              <w:left w:val="nil"/>
              <w:right w:val="nil"/>
            </w:tcBorders>
          </w:tcPr>
          <w:p w14:paraId="3179BACC" w14:textId="0278260F" w:rsidR="00AB3B22" w:rsidRPr="009E1FEE" w:rsidRDefault="00AB3B22" w:rsidP="000E0DD1">
            <w:pPr>
              <w:spacing w:line="276" w:lineRule="auto"/>
              <w:rPr>
                <w:rFonts w:ascii="Arial" w:hAnsi="Arial" w:cs="Arial"/>
                <w:color w:val="000000"/>
                <w:sz w:val="23"/>
                <w:szCs w:val="23"/>
              </w:rPr>
            </w:pPr>
            <w:r w:rsidRPr="009E1FEE">
              <w:rPr>
                <w:rFonts w:ascii="Arial" w:hAnsi="Arial" w:cs="Arial"/>
                <w:sz w:val="23"/>
                <w:szCs w:val="23"/>
              </w:rPr>
              <w:t>Cell Signaling Technology (CST)</w:t>
            </w:r>
          </w:p>
        </w:tc>
        <w:tc>
          <w:tcPr>
            <w:tcW w:w="1723" w:type="dxa"/>
            <w:tcBorders>
              <w:left w:val="nil"/>
              <w:right w:val="nil"/>
            </w:tcBorders>
          </w:tcPr>
          <w:p w14:paraId="25FFFABA" w14:textId="5658BFA6" w:rsidR="00AB3B22" w:rsidRPr="009E1FEE" w:rsidRDefault="00AB3B22" w:rsidP="000E0DD1">
            <w:pPr>
              <w:spacing w:line="276" w:lineRule="auto"/>
              <w:rPr>
                <w:rFonts w:ascii="Arial" w:hAnsi="Arial" w:cs="Arial"/>
                <w:sz w:val="23"/>
                <w:szCs w:val="23"/>
              </w:rPr>
            </w:pPr>
            <w:r w:rsidRPr="009E1FEE">
              <w:rPr>
                <w:rFonts w:ascii="Arial" w:hAnsi="Arial" w:cs="Arial"/>
                <w:sz w:val="23"/>
                <w:szCs w:val="23"/>
              </w:rPr>
              <w:t>Rb-Mono</w:t>
            </w:r>
          </w:p>
        </w:tc>
        <w:tc>
          <w:tcPr>
            <w:tcW w:w="1735" w:type="dxa"/>
            <w:tcBorders>
              <w:left w:val="nil"/>
            </w:tcBorders>
          </w:tcPr>
          <w:p w14:paraId="68428A82" w14:textId="20A2CF5F" w:rsidR="00AB3B22" w:rsidRPr="009E1FEE" w:rsidRDefault="00AB3B22" w:rsidP="000E0DD1">
            <w:pPr>
              <w:spacing w:line="276" w:lineRule="auto"/>
              <w:rPr>
                <w:rFonts w:ascii="Arial" w:hAnsi="Arial" w:cs="Arial"/>
                <w:sz w:val="23"/>
                <w:szCs w:val="23"/>
              </w:rPr>
            </w:pPr>
            <w:r w:rsidRPr="009E1FEE">
              <w:rPr>
                <w:rFonts w:ascii="Arial" w:hAnsi="Arial" w:cs="Arial"/>
                <w:color w:val="000000"/>
                <w:sz w:val="23"/>
                <w:szCs w:val="23"/>
              </w:rPr>
              <w:t>2626</w:t>
            </w:r>
          </w:p>
        </w:tc>
      </w:tr>
      <w:tr w:rsidR="00AB3B22" w:rsidRPr="009E1FEE" w14:paraId="402BF3A5" w14:textId="77777777" w:rsidTr="006D649B">
        <w:trPr>
          <w:trHeight w:val="305"/>
        </w:trPr>
        <w:tc>
          <w:tcPr>
            <w:tcW w:w="2292" w:type="dxa"/>
            <w:tcBorders>
              <w:right w:val="nil"/>
            </w:tcBorders>
          </w:tcPr>
          <w:p w14:paraId="380A90A1" w14:textId="7DCC3DA1" w:rsidR="00AB3B22" w:rsidRPr="009E1FEE" w:rsidRDefault="00AB3B22" w:rsidP="000E0DD1">
            <w:pPr>
              <w:spacing w:line="276" w:lineRule="auto"/>
              <w:rPr>
                <w:rFonts w:ascii="Arial" w:hAnsi="Arial" w:cs="Arial"/>
                <w:sz w:val="23"/>
                <w:szCs w:val="23"/>
              </w:rPr>
            </w:pPr>
            <w:r w:rsidRPr="009E1FEE">
              <w:rPr>
                <w:rFonts w:ascii="Arial" w:hAnsi="Arial" w:cs="Arial"/>
                <w:sz w:val="23"/>
                <w:szCs w:val="23"/>
              </w:rPr>
              <w:t>Vimentin</w:t>
            </w:r>
          </w:p>
        </w:tc>
        <w:tc>
          <w:tcPr>
            <w:tcW w:w="3446" w:type="dxa"/>
            <w:tcBorders>
              <w:left w:val="nil"/>
              <w:right w:val="nil"/>
            </w:tcBorders>
          </w:tcPr>
          <w:p w14:paraId="085B3A39" w14:textId="5FB1559B" w:rsidR="00AB3B22" w:rsidRPr="009E1FEE" w:rsidRDefault="00AB3B22" w:rsidP="000E0DD1">
            <w:pPr>
              <w:spacing w:line="276" w:lineRule="auto"/>
              <w:rPr>
                <w:rFonts w:ascii="Arial" w:hAnsi="Arial" w:cs="Arial"/>
                <w:sz w:val="23"/>
                <w:szCs w:val="23"/>
              </w:rPr>
            </w:pPr>
            <w:r w:rsidRPr="009E1FEE">
              <w:rPr>
                <w:rFonts w:ascii="Arial" w:hAnsi="Arial" w:cs="Arial"/>
                <w:sz w:val="23"/>
                <w:szCs w:val="23"/>
              </w:rPr>
              <w:t>Sigma</w:t>
            </w:r>
          </w:p>
        </w:tc>
        <w:tc>
          <w:tcPr>
            <w:tcW w:w="1723" w:type="dxa"/>
            <w:tcBorders>
              <w:left w:val="nil"/>
              <w:right w:val="nil"/>
            </w:tcBorders>
          </w:tcPr>
          <w:p w14:paraId="2ED545FE" w14:textId="4F0C73A0" w:rsidR="00AB3B22" w:rsidRPr="009E1FEE" w:rsidRDefault="00AB3B22" w:rsidP="000E0DD1">
            <w:pPr>
              <w:spacing w:line="276" w:lineRule="auto"/>
              <w:rPr>
                <w:rFonts w:ascii="Arial" w:hAnsi="Arial" w:cs="Arial"/>
                <w:sz w:val="23"/>
                <w:szCs w:val="23"/>
              </w:rPr>
            </w:pPr>
            <w:r w:rsidRPr="009E1FEE">
              <w:rPr>
                <w:rFonts w:ascii="Arial" w:hAnsi="Arial" w:cs="Arial"/>
                <w:sz w:val="23"/>
                <w:szCs w:val="23"/>
              </w:rPr>
              <w:t>Mouse-Mono</w:t>
            </w:r>
          </w:p>
        </w:tc>
        <w:tc>
          <w:tcPr>
            <w:tcW w:w="1735" w:type="dxa"/>
            <w:tcBorders>
              <w:left w:val="nil"/>
            </w:tcBorders>
          </w:tcPr>
          <w:p w14:paraId="46EAFE56" w14:textId="4AA4F88C" w:rsidR="00AB3B22" w:rsidRPr="009E1FEE" w:rsidRDefault="00AB3B22" w:rsidP="000E0DD1">
            <w:pPr>
              <w:spacing w:line="276" w:lineRule="auto"/>
              <w:rPr>
                <w:rFonts w:ascii="Arial" w:hAnsi="Arial" w:cs="Arial"/>
                <w:sz w:val="23"/>
                <w:szCs w:val="23"/>
              </w:rPr>
            </w:pPr>
            <w:r w:rsidRPr="009E1FEE">
              <w:rPr>
                <w:rFonts w:ascii="Arial" w:hAnsi="Arial" w:cs="Arial"/>
                <w:sz w:val="23"/>
                <w:szCs w:val="23"/>
              </w:rPr>
              <w:t>V6630</w:t>
            </w:r>
          </w:p>
        </w:tc>
      </w:tr>
      <w:tr w:rsidR="00AB3B22" w:rsidRPr="009E1FEE" w14:paraId="31A0CE9C" w14:textId="77777777" w:rsidTr="006D649B">
        <w:trPr>
          <w:trHeight w:val="610"/>
        </w:trPr>
        <w:tc>
          <w:tcPr>
            <w:tcW w:w="2292" w:type="dxa"/>
            <w:tcBorders>
              <w:right w:val="nil"/>
            </w:tcBorders>
          </w:tcPr>
          <w:p w14:paraId="712EE8F0" w14:textId="3936B920" w:rsidR="00AB3B22" w:rsidRPr="009E1FEE" w:rsidRDefault="00AB3B22" w:rsidP="000E0DD1">
            <w:pPr>
              <w:spacing w:line="276" w:lineRule="auto"/>
              <w:rPr>
                <w:rFonts w:ascii="Arial" w:hAnsi="Arial" w:cs="Arial"/>
                <w:sz w:val="23"/>
                <w:szCs w:val="23"/>
              </w:rPr>
            </w:pPr>
            <w:r w:rsidRPr="009E1FEE">
              <w:rPr>
                <w:rFonts w:ascii="Arial" w:hAnsi="Arial" w:cs="Arial"/>
                <w:sz w:val="23"/>
                <w:szCs w:val="23"/>
              </w:rPr>
              <w:t>ZEB1</w:t>
            </w:r>
          </w:p>
        </w:tc>
        <w:tc>
          <w:tcPr>
            <w:tcW w:w="3446" w:type="dxa"/>
            <w:tcBorders>
              <w:left w:val="nil"/>
              <w:right w:val="nil"/>
            </w:tcBorders>
          </w:tcPr>
          <w:p w14:paraId="2FAB43E3" w14:textId="229865B6" w:rsidR="00AB3B22" w:rsidRPr="009E1FEE" w:rsidRDefault="00AB3B22" w:rsidP="000E0DD1">
            <w:pPr>
              <w:spacing w:line="276" w:lineRule="auto"/>
              <w:rPr>
                <w:rFonts w:ascii="Arial" w:hAnsi="Arial" w:cs="Arial"/>
                <w:sz w:val="23"/>
                <w:szCs w:val="23"/>
              </w:rPr>
            </w:pPr>
            <w:r w:rsidRPr="009E1FEE">
              <w:rPr>
                <w:rFonts w:ascii="Arial" w:hAnsi="Arial" w:cs="Arial"/>
                <w:sz w:val="23"/>
                <w:szCs w:val="23"/>
              </w:rPr>
              <w:t>Cell Signaling Technology (CST)</w:t>
            </w:r>
          </w:p>
        </w:tc>
        <w:tc>
          <w:tcPr>
            <w:tcW w:w="1723" w:type="dxa"/>
            <w:tcBorders>
              <w:left w:val="nil"/>
              <w:right w:val="nil"/>
            </w:tcBorders>
          </w:tcPr>
          <w:p w14:paraId="58582950" w14:textId="4B82B190" w:rsidR="00AB3B22" w:rsidRPr="009E1FEE" w:rsidRDefault="00AB3B22" w:rsidP="000E0DD1">
            <w:pPr>
              <w:spacing w:line="276" w:lineRule="auto"/>
              <w:rPr>
                <w:rFonts w:ascii="Arial" w:hAnsi="Arial" w:cs="Arial"/>
                <w:sz w:val="23"/>
                <w:szCs w:val="23"/>
              </w:rPr>
            </w:pPr>
            <w:r w:rsidRPr="009E1FEE">
              <w:rPr>
                <w:rFonts w:ascii="Arial" w:hAnsi="Arial" w:cs="Arial"/>
                <w:sz w:val="23"/>
                <w:szCs w:val="23"/>
              </w:rPr>
              <w:t>Rb-Mono</w:t>
            </w:r>
          </w:p>
        </w:tc>
        <w:tc>
          <w:tcPr>
            <w:tcW w:w="1735" w:type="dxa"/>
            <w:tcBorders>
              <w:left w:val="nil"/>
            </w:tcBorders>
          </w:tcPr>
          <w:p w14:paraId="4935D7B3" w14:textId="54750E3A" w:rsidR="00AB3B22" w:rsidRPr="009E1FEE" w:rsidRDefault="00AB3B22" w:rsidP="000E0DD1">
            <w:pPr>
              <w:spacing w:line="276" w:lineRule="auto"/>
              <w:rPr>
                <w:rFonts w:ascii="Arial" w:hAnsi="Arial" w:cs="Arial"/>
                <w:sz w:val="23"/>
                <w:szCs w:val="23"/>
              </w:rPr>
            </w:pPr>
            <w:r w:rsidRPr="009E1FEE">
              <w:rPr>
                <w:rFonts w:ascii="Arial" w:hAnsi="Arial" w:cs="Arial"/>
                <w:sz w:val="23"/>
                <w:szCs w:val="23"/>
              </w:rPr>
              <w:t>3396</w:t>
            </w:r>
          </w:p>
        </w:tc>
      </w:tr>
      <w:tr w:rsidR="00AB3B22" w:rsidRPr="009E1FEE" w14:paraId="0E8B5753" w14:textId="77777777" w:rsidTr="006D649B">
        <w:trPr>
          <w:trHeight w:val="622"/>
        </w:trPr>
        <w:tc>
          <w:tcPr>
            <w:tcW w:w="2292" w:type="dxa"/>
            <w:tcBorders>
              <w:right w:val="nil"/>
            </w:tcBorders>
          </w:tcPr>
          <w:p w14:paraId="012315AF" w14:textId="0A4869D2" w:rsidR="00AB3B22" w:rsidRPr="009E1FEE" w:rsidRDefault="00AB3B22" w:rsidP="000E0DD1">
            <w:pPr>
              <w:spacing w:line="276" w:lineRule="auto"/>
              <w:rPr>
                <w:rFonts w:ascii="Arial" w:hAnsi="Arial" w:cs="Arial"/>
                <w:sz w:val="23"/>
                <w:szCs w:val="23"/>
              </w:rPr>
            </w:pPr>
            <w:r w:rsidRPr="009E1FEE">
              <w:rPr>
                <w:rFonts w:ascii="Arial" w:hAnsi="Arial" w:cs="Arial"/>
                <w:sz w:val="23"/>
                <w:szCs w:val="23"/>
              </w:rPr>
              <w:t>Phosphor-EGFR</w:t>
            </w:r>
          </w:p>
        </w:tc>
        <w:tc>
          <w:tcPr>
            <w:tcW w:w="3446" w:type="dxa"/>
            <w:tcBorders>
              <w:left w:val="nil"/>
              <w:right w:val="nil"/>
            </w:tcBorders>
          </w:tcPr>
          <w:p w14:paraId="3A039A57" w14:textId="5E672893" w:rsidR="00AB3B22" w:rsidRPr="009E1FEE" w:rsidRDefault="00AB3B22" w:rsidP="000E0DD1">
            <w:pPr>
              <w:spacing w:line="276" w:lineRule="auto"/>
              <w:rPr>
                <w:rFonts w:ascii="Arial" w:hAnsi="Arial" w:cs="Arial"/>
                <w:sz w:val="23"/>
                <w:szCs w:val="23"/>
              </w:rPr>
            </w:pPr>
            <w:r w:rsidRPr="009E1FEE">
              <w:rPr>
                <w:rFonts w:ascii="Arial" w:hAnsi="Arial" w:cs="Arial"/>
                <w:sz w:val="23"/>
                <w:szCs w:val="23"/>
              </w:rPr>
              <w:t>Cell Signaling Technology (CST)</w:t>
            </w:r>
          </w:p>
        </w:tc>
        <w:tc>
          <w:tcPr>
            <w:tcW w:w="1723" w:type="dxa"/>
            <w:tcBorders>
              <w:left w:val="nil"/>
              <w:right w:val="nil"/>
            </w:tcBorders>
          </w:tcPr>
          <w:p w14:paraId="3744C530" w14:textId="368C7202" w:rsidR="00AB3B22" w:rsidRPr="009E1FEE" w:rsidRDefault="00AB3B22" w:rsidP="000E0DD1">
            <w:pPr>
              <w:spacing w:line="276" w:lineRule="auto"/>
              <w:rPr>
                <w:rFonts w:ascii="Arial" w:hAnsi="Arial" w:cs="Arial"/>
                <w:sz w:val="23"/>
                <w:szCs w:val="23"/>
              </w:rPr>
            </w:pPr>
            <w:r w:rsidRPr="009E1FEE">
              <w:rPr>
                <w:rFonts w:ascii="Arial" w:hAnsi="Arial" w:cs="Arial"/>
                <w:sz w:val="23"/>
                <w:szCs w:val="23"/>
              </w:rPr>
              <w:t>Rb-Mono</w:t>
            </w:r>
          </w:p>
        </w:tc>
        <w:tc>
          <w:tcPr>
            <w:tcW w:w="1735" w:type="dxa"/>
            <w:tcBorders>
              <w:left w:val="nil"/>
            </w:tcBorders>
          </w:tcPr>
          <w:p w14:paraId="644D8F9D" w14:textId="620B4394" w:rsidR="00AB3B22" w:rsidRPr="009E1FEE" w:rsidRDefault="00AB3B22" w:rsidP="000E0DD1">
            <w:pPr>
              <w:spacing w:line="276" w:lineRule="auto"/>
              <w:rPr>
                <w:rFonts w:ascii="Arial" w:hAnsi="Arial" w:cs="Arial"/>
                <w:sz w:val="23"/>
                <w:szCs w:val="23"/>
              </w:rPr>
            </w:pPr>
            <w:r w:rsidRPr="009E1FEE">
              <w:rPr>
                <w:rFonts w:ascii="Arial" w:hAnsi="Arial" w:cs="Arial"/>
                <w:sz w:val="23"/>
                <w:szCs w:val="23"/>
              </w:rPr>
              <w:t>3777</w:t>
            </w:r>
          </w:p>
        </w:tc>
      </w:tr>
      <w:tr w:rsidR="00AB3B22" w:rsidRPr="009E1FEE" w14:paraId="0A912114" w14:textId="77777777" w:rsidTr="006D649B">
        <w:trPr>
          <w:trHeight w:val="622"/>
        </w:trPr>
        <w:tc>
          <w:tcPr>
            <w:tcW w:w="2292" w:type="dxa"/>
            <w:tcBorders>
              <w:right w:val="nil"/>
            </w:tcBorders>
          </w:tcPr>
          <w:p w14:paraId="12A1C41A" w14:textId="171066B9" w:rsidR="00AB3B22" w:rsidRPr="009E1FEE" w:rsidRDefault="00AB3B22" w:rsidP="000E0DD1">
            <w:pPr>
              <w:spacing w:line="276" w:lineRule="auto"/>
              <w:rPr>
                <w:rFonts w:ascii="Arial" w:hAnsi="Arial" w:cs="Arial"/>
                <w:sz w:val="23"/>
                <w:szCs w:val="23"/>
              </w:rPr>
            </w:pPr>
            <w:r w:rsidRPr="009E1FEE">
              <w:rPr>
                <w:rFonts w:ascii="Arial" w:hAnsi="Arial" w:cs="Arial"/>
                <w:sz w:val="23"/>
                <w:szCs w:val="23"/>
              </w:rPr>
              <w:t>EGFR</w:t>
            </w:r>
          </w:p>
        </w:tc>
        <w:tc>
          <w:tcPr>
            <w:tcW w:w="3446" w:type="dxa"/>
            <w:tcBorders>
              <w:left w:val="nil"/>
              <w:right w:val="nil"/>
            </w:tcBorders>
          </w:tcPr>
          <w:p w14:paraId="62ECCEB8" w14:textId="4A754D68" w:rsidR="00AB3B22" w:rsidRPr="009E1FEE" w:rsidRDefault="00AB3B22" w:rsidP="000E0DD1">
            <w:pPr>
              <w:spacing w:line="276" w:lineRule="auto"/>
              <w:rPr>
                <w:rFonts w:ascii="Arial" w:hAnsi="Arial" w:cs="Arial"/>
                <w:b/>
                <w:bCs/>
                <w:sz w:val="23"/>
                <w:szCs w:val="23"/>
              </w:rPr>
            </w:pPr>
            <w:r w:rsidRPr="009E1FEE">
              <w:rPr>
                <w:rFonts w:ascii="Arial" w:hAnsi="Arial" w:cs="Arial"/>
                <w:sz w:val="23"/>
                <w:szCs w:val="23"/>
              </w:rPr>
              <w:t>Cell Signaling Technology (CST)</w:t>
            </w:r>
          </w:p>
        </w:tc>
        <w:tc>
          <w:tcPr>
            <w:tcW w:w="1723" w:type="dxa"/>
            <w:tcBorders>
              <w:left w:val="nil"/>
              <w:right w:val="nil"/>
            </w:tcBorders>
          </w:tcPr>
          <w:p w14:paraId="31C3484E" w14:textId="11276494" w:rsidR="00AB3B22" w:rsidRPr="009E1FEE" w:rsidRDefault="00AB3B22" w:rsidP="000E0DD1">
            <w:pPr>
              <w:spacing w:line="276" w:lineRule="auto"/>
              <w:rPr>
                <w:rFonts w:ascii="Arial" w:hAnsi="Arial" w:cs="Arial"/>
                <w:sz w:val="23"/>
                <w:szCs w:val="23"/>
              </w:rPr>
            </w:pPr>
            <w:r w:rsidRPr="009E1FEE">
              <w:rPr>
                <w:rFonts w:ascii="Arial" w:hAnsi="Arial" w:cs="Arial"/>
                <w:sz w:val="23"/>
                <w:szCs w:val="23"/>
              </w:rPr>
              <w:t>Rb-Mono</w:t>
            </w:r>
          </w:p>
        </w:tc>
        <w:tc>
          <w:tcPr>
            <w:tcW w:w="1735" w:type="dxa"/>
            <w:tcBorders>
              <w:left w:val="nil"/>
            </w:tcBorders>
          </w:tcPr>
          <w:p w14:paraId="2BB99B8C" w14:textId="44DBBC8A" w:rsidR="00AB3B22" w:rsidRPr="009E1FEE" w:rsidRDefault="00AB3B22" w:rsidP="000E0DD1">
            <w:pPr>
              <w:spacing w:line="276" w:lineRule="auto"/>
              <w:rPr>
                <w:rFonts w:ascii="Arial" w:hAnsi="Arial" w:cs="Arial"/>
                <w:sz w:val="23"/>
                <w:szCs w:val="23"/>
              </w:rPr>
            </w:pPr>
            <w:r w:rsidRPr="009E1FEE">
              <w:rPr>
                <w:rFonts w:ascii="Arial" w:hAnsi="Arial" w:cs="Arial"/>
                <w:sz w:val="23"/>
                <w:szCs w:val="23"/>
              </w:rPr>
              <w:t>4267</w:t>
            </w:r>
          </w:p>
        </w:tc>
      </w:tr>
      <w:tr w:rsidR="00AB3B22" w:rsidRPr="009E1FEE" w14:paraId="557B0D25" w14:textId="77777777" w:rsidTr="006D649B">
        <w:trPr>
          <w:trHeight w:val="305"/>
        </w:trPr>
        <w:tc>
          <w:tcPr>
            <w:tcW w:w="2292" w:type="dxa"/>
            <w:tcBorders>
              <w:right w:val="nil"/>
            </w:tcBorders>
          </w:tcPr>
          <w:p w14:paraId="5CC502B6" w14:textId="1A2E7B4A" w:rsidR="00AB3B22" w:rsidRPr="009E1FEE" w:rsidRDefault="00AB3B22" w:rsidP="000E0DD1">
            <w:pPr>
              <w:spacing w:line="276" w:lineRule="auto"/>
              <w:rPr>
                <w:rFonts w:ascii="Arial" w:hAnsi="Arial" w:cs="Arial"/>
                <w:sz w:val="23"/>
                <w:szCs w:val="23"/>
              </w:rPr>
            </w:pPr>
            <w:r w:rsidRPr="009E1FEE">
              <w:rPr>
                <w:rFonts w:ascii="Arial" w:hAnsi="Arial" w:cs="Arial"/>
                <w:sz w:val="23"/>
                <w:szCs w:val="23"/>
              </w:rPr>
              <w:t>Alpha-tubulin</w:t>
            </w:r>
          </w:p>
        </w:tc>
        <w:tc>
          <w:tcPr>
            <w:tcW w:w="3446" w:type="dxa"/>
            <w:tcBorders>
              <w:left w:val="nil"/>
              <w:right w:val="nil"/>
            </w:tcBorders>
          </w:tcPr>
          <w:p w14:paraId="0D05EE91" w14:textId="57865F54" w:rsidR="00AB3B22" w:rsidRPr="009E1FEE" w:rsidRDefault="00AB3B22" w:rsidP="000E0DD1">
            <w:pPr>
              <w:spacing w:line="276" w:lineRule="auto"/>
              <w:rPr>
                <w:rFonts w:ascii="Arial" w:hAnsi="Arial" w:cs="Arial"/>
                <w:sz w:val="23"/>
                <w:szCs w:val="23"/>
              </w:rPr>
            </w:pPr>
            <w:r w:rsidRPr="009E1FEE">
              <w:rPr>
                <w:rFonts w:ascii="Arial" w:hAnsi="Arial" w:cs="Arial"/>
                <w:sz w:val="23"/>
                <w:szCs w:val="23"/>
              </w:rPr>
              <w:t>Sigma</w:t>
            </w:r>
          </w:p>
        </w:tc>
        <w:tc>
          <w:tcPr>
            <w:tcW w:w="1723" w:type="dxa"/>
            <w:tcBorders>
              <w:left w:val="nil"/>
              <w:right w:val="nil"/>
            </w:tcBorders>
          </w:tcPr>
          <w:p w14:paraId="379DDA1D" w14:textId="1875AB74" w:rsidR="00AB3B22" w:rsidRPr="009E1FEE" w:rsidRDefault="00AB3B22" w:rsidP="000E0DD1">
            <w:pPr>
              <w:spacing w:line="276" w:lineRule="auto"/>
              <w:rPr>
                <w:rFonts w:ascii="Arial" w:hAnsi="Arial" w:cs="Arial"/>
                <w:sz w:val="23"/>
                <w:szCs w:val="23"/>
              </w:rPr>
            </w:pPr>
            <w:r w:rsidRPr="009E1FEE">
              <w:rPr>
                <w:rFonts w:ascii="Arial" w:hAnsi="Arial" w:cs="Arial"/>
                <w:sz w:val="23"/>
                <w:szCs w:val="23"/>
              </w:rPr>
              <w:t>Mouse-Mono</w:t>
            </w:r>
          </w:p>
        </w:tc>
        <w:tc>
          <w:tcPr>
            <w:tcW w:w="1735" w:type="dxa"/>
            <w:tcBorders>
              <w:left w:val="nil"/>
            </w:tcBorders>
          </w:tcPr>
          <w:p w14:paraId="3DC54F2C" w14:textId="387CBD24" w:rsidR="00AB3B22" w:rsidRPr="009E1FEE" w:rsidRDefault="00AB3B22" w:rsidP="000E0DD1">
            <w:pPr>
              <w:spacing w:line="276" w:lineRule="auto"/>
              <w:rPr>
                <w:rFonts w:ascii="Arial" w:hAnsi="Arial" w:cs="Arial"/>
                <w:sz w:val="23"/>
                <w:szCs w:val="23"/>
              </w:rPr>
            </w:pPr>
            <w:r w:rsidRPr="009E1FEE">
              <w:rPr>
                <w:rFonts w:ascii="Arial" w:hAnsi="Arial" w:cs="Arial"/>
                <w:sz w:val="23"/>
                <w:szCs w:val="23"/>
              </w:rPr>
              <w:t>T6074</w:t>
            </w:r>
          </w:p>
        </w:tc>
      </w:tr>
      <w:tr w:rsidR="002A3916" w:rsidRPr="009E1FEE" w14:paraId="7B874F37" w14:textId="77777777" w:rsidTr="006D649B">
        <w:trPr>
          <w:trHeight w:val="305"/>
        </w:trPr>
        <w:tc>
          <w:tcPr>
            <w:tcW w:w="2292" w:type="dxa"/>
            <w:tcBorders>
              <w:right w:val="nil"/>
            </w:tcBorders>
          </w:tcPr>
          <w:p w14:paraId="690ADE8E" w14:textId="55382F81" w:rsidR="002A3916" w:rsidRPr="009E1FEE" w:rsidRDefault="002A3916" w:rsidP="000E0DD1">
            <w:pPr>
              <w:spacing w:line="276" w:lineRule="auto"/>
              <w:rPr>
                <w:rFonts w:ascii="Arial" w:hAnsi="Arial" w:cs="Arial"/>
                <w:sz w:val="23"/>
                <w:szCs w:val="23"/>
              </w:rPr>
            </w:pPr>
            <w:r w:rsidRPr="009E1FEE">
              <w:rPr>
                <w:rFonts w:ascii="Arial" w:hAnsi="Arial" w:cs="Arial"/>
                <w:sz w:val="23"/>
                <w:szCs w:val="23"/>
              </w:rPr>
              <w:t>CXCR2</w:t>
            </w:r>
          </w:p>
        </w:tc>
        <w:tc>
          <w:tcPr>
            <w:tcW w:w="3446" w:type="dxa"/>
            <w:tcBorders>
              <w:left w:val="nil"/>
              <w:right w:val="nil"/>
            </w:tcBorders>
          </w:tcPr>
          <w:p w14:paraId="6108C9D2" w14:textId="31B2D56C" w:rsidR="002A3916" w:rsidRPr="009E1FEE" w:rsidRDefault="002A3916" w:rsidP="000E0DD1">
            <w:pPr>
              <w:spacing w:line="276" w:lineRule="auto"/>
              <w:rPr>
                <w:rFonts w:ascii="Arial" w:hAnsi="Arial" w:cs="Arial"/>
                <w:sz w:val="23"/>
                <w:szCs w:val="23"/>
              </w:rPr>
            </w:pPr>
            <w:proofErr w:type="spellStart"/>
            <w:r w:rsidRPr="009E1FEE">
              <w:rPr>
                <w:rFonts w:ascii="Arial" w:hAnsi="Arial" w:cs="Arial"/>
                <w:sz w:val="23"/>
                <w:szCs w:val="23"/>
              </w:rPr>
              <w:t>GeneTex</w:t>
            </w:r>
            <w:proofErr w:type="spellEnd"/>
          </w:p>
        </w:tc>
        <w:tc>
          <w:tcPr>
            <w:tcW w:w="1723" w:type="dxa"/>
            <w:tcBorders>
              <w:left w:val="nil"/>
              <w:right w:val="nil"/>
            </w:tcBorders>
          </w:tcPr>
          <w:p w14:paraId="29336E22" w14:textId="0AE6166A" w:rsidR="002A3916" w:rsidRPr="009E1FEE" w:rsidRDefault="002A3916" w:rsidP="000E0DD1">
            <w:pPr>
              <w:spacing w:line="276" w:lineRule="auto"/>
              <w:rPr>
                <w:rFonts w:ascii="Arial" w:hAnsi="Arial" w:cs="Arial"/>
                <w:sz w:val="23"/>
                <w:szCs w:val="23"/>
              </w:rPr>
            </w:pPr>
            <w:r w:rsidRPr="009E1FEE">
              <w:rPr>
                <w:rFonts w:ascii="Arial" w:hAnsi="Arial" w:cs="Arial"/>
                <w:sz w:val="23"/>
                <w:szCs w:val="23"/>
              </w:rPr>
              <w:t>Mouse-Mono</w:t>
            </w:r>
          </w:p>
        </w:tc>
        <w:tc>
          <w:tcPr>
            <w:tcW w:w="1735" w:type="dxa"/>
            <w:tcBorders>
              <w:left w:val="nil"/>
            </w:tcBorders>
          </w:tcPr>
          <w:p w14:paraId="3514D6F5" w14:textId="5445A645" w:rsidR="002A3916" w:rsidRPr="009E1FEE" w:rsidRDefault="002A3916" w:rsidP="000E0DD1">
            <w:pPr>
              <w:spacing w:line="276" w:lineRule="auto"/>
              <w:rPr>
                <w:rFonts w:ascii="Arial" w:hAnsi="Arial" w:cs="Arial"/>
                <w:sz w:val="23"/>
                <w:szCs w:val="23"/>
              </w:rPr>
            </w:pPr>
            <w:r w:rsidRPr="009E1FEE">
              <w:rPr>
                <w:rFonts w:ascii="Arial" w:hAnsi="Arial" w:cs="Arial"/>
                <w:sz w:val="23"/>
                <w:szCs w:val="23"/>
              </w:rPr>
              <w:t>GTX631667</w:t>
            </w:r>
          </w:p>
        </w:tc>
      </w:tr>
      <w:tr w:rsidR="002A3916" w:rsidRPr="009E1FEE" w14:paraId="4711624F" w14:textId="77777777" w:rsidTr="006D649B">
        <w:trPr>
          <w:trHeight w:val="305"/>
        </w:trPr>
        <w:tc>
          <w:tcPr>
            <w:tcW w:w="2292" w:type="dxa"/>
            <w:tcBorders>
              <w:right w:val="nil"/>
            </w:tcBorders>
          </w:tcPr>
          <w:p w14:paraId="73A7F172" w14:textId="3D5F2978" w:rsidR="002A3916" w:rsidRPr="009E1FEE" w:rsidRDefault="002A1415" w:rsidP="000E0DD1">
            <w:pPr>
              <w:spacing w:line="276" w:lineRule="auto"/>
              <w:rPr>
                <w:rFonts w:ascii="Arial" w:hAnsi="Arial" w:cs="Arial"/>
                <w:sz w:val="23"/>
                <w:szCs w:val="23"/>
              </w:rPr>
            </w:pPr>
            <w:r w:rsidRPr="009E1FEE">
              <w:rPr>
                <w:rFonts w:ascii="Arial" w:hAnsi="Arial" w:cs="Arial"/>
                <w:sz w:val="23"/>
                <w:szCs w:val="23"/>
              </w:rPr>
              <w:t>CD66b</w:t>
            </w:r>
          </w:p>
        </w:tc>
        <w:tc>
          <w:tcPr>
            <w:tcW w:w="3446" w:type="dxa"/>
            <w:tcBorders>
              <w:left w:val="nil"/>
              <w:right w:val="nil"/>
            </w:tcBorders>
          </w:tcPr>
          <w:p w14:paraId="0CE6A744" w14:textId="020551B3" w:rsidR="002A3916" w:rsidRPr="009E1FEE" w:rsidRDefault="002A1415" w:rsidP="000E0DD1">
            <w:pPr>
              <w:spacing w:line="276" w:lineRule="auto"/>
              <w:rPr>
                <w:rFonts w:ascii="Arial" w:hAnsi="Arial" w:cs="Arial"/>
                <w:sz w:val="23"/>
                <w:szCs w:val="23"/>
              </w:rPr>
            </w:pPr>
            <w:r w:rsidRPr="009E1FEE">
              <w:rPr>
                <w:rFonts w:ascii="Arial" w:hAnsi="Arial" w:cs="Arial"/>
                <w:sz w:val="23"/>
                <w:szCs w:val="23"/>
              </w:rPr>
              <w:t>Abcam</w:t>
            </w:r>
          </w:p>
        </w:tc>
        <w:tc>
          <w:tcPr>
            <w:tcW w:w="1723" w:type="dxa"/>
            <w:tcBorders>
              <w:left w:val="nil"/>
              <w:right w:val="nil"/>
            </w:tcBorders>
          </w:tcPr>
          <w:p w14:paraId="07AB9CAB" w14:textId="2715EEA0" w:rsidR="002A3916" w:rsidRPr="009E1FEE" w:rsidRDefault="002A1415" w:rsidP="000E0DD1">
            <w:pPr>
              <w:spacing w:line="276" w:lineRule="auto"/>
              <w:rPr>
                <w:rFonts w:ascii="Arial" w:hAnsi="Arial" w:cs="Arial"/>
                <w:sz w:val="23"/>
                <w:szCs w:val="23"/>
              </w:rPr>
            </w:pPr>
            <w:r w:rsidRPr="009E1FEE">
              <w:rPr>
                <w:rFonts w:ascii="Arial" w:hAnsi="Arial" w:cs="Arial"/>
                <w:sz w:val="23"/>
                <w:szCs w:val="23"/>
              </w:rPr>
              <w:t>Rb-Poly</w:t>
            </w:r>
          </w:p>
        </w:tc>
        <w:tc>
          <w:tcPr>
            <w:tcW w:w="1735" w:type="dxa"/>
            <w:tcBorders>
              <w:left w:val="nil"/>
            </w:tcBorders>
          </w:tcPr>
          <w:p w14:paraId="5DA6121A" w14:textId="7F896198" w:rsidR="002A3916" w:rsidRPr="009E1FEE" w:rsidRDefault="002A1415" w:rsidP="000E0DD1">
            <w:pPr>
              <w:spacing w:line="276" w:lineRule="auto"/>
              <w:rPr>
                <w:rFonts w:ascii="Arial" w:hAnsi="Arial" w:cs="Arial"/>
                <w:sz w:val="23"/>
                <w:szCs w:val="23"/>
              </w:rPr>
            </w:pPr>
            <w:r w:rsidRPr="009E1FEE">
              <w:rPr>
                <w:rFonts w:ascii="Arial" w:hAnsi="Arial" w:cs="Arial"/>
                <w:sz w:val="23"/>
                <w:szCs w:val="23"/>
              </w:rPr>
              <w:t>ab197678</w:t>
            </w:r>
          </w:p>
        </w:tc>
      </w:tr>
      <w:tr w:rsidR="002A3916" w:rsidRPr="009E1FEE" w14:paraId="10D838CC" w14:textId="77777777" w:rsidTr="006D649B">
        <w:trPr>
          <w:trHeight w:val="305"/>
        </w:trPr>
        <w:tc>
          <w:tcPr>
            <w:tcW w:w="2292" w:type="dxa"/>
            <w:tcBorders>
              <w:right w:val="nil"/>
            </w:tcBorders>
          </w:tcPr>
          <w:p w14:paraId="29EF808D" w14:textId="0672D96F" w:rsidR="002A3916" w:rsidRPr="009E1FEE" w:rsidRDefault="002A1415" w:rsidP="000E0DD1">
            <w:pPr>
              <w:spacing w:line="276" w:lineRule="auto"/>
              <w:rPr>
                <w:rFonts w:ascii="Arial" w:hAnsi="Arial" w:cs="Arial"/>
                <w:sz w:val="23"/>
                <w:szCs w:val="23"/>
              </w:rPr>
            </w:pPr>
            <w:r w:rsidRPr="009E1FEE">
              <w:rPr>
                <w:rFonts w:ascii="Arial" w:hAnsi="Arial" w:cs="Arial"/>
                <w:sz w:val="23"/>
                <w:szCs w:val="23"/>
              </w:rPr>
              <w:t>Neutrophil Elastase</w:t>
            </w:r>
          </w:p>
        </w:tc>
        <w:tc>
          <w:tcPr>
            <w:tcW w:w="3446" w:type="dxa"/>
            <w:tcBorders>
              <w:left w:val="nil"/>
              <w:right w:val="nil"/>
            </w:tcBorders>
          </w:tcPr>
          <w:p w14:paraId="64237D3C" w14:textId="5591AB8E" w:rsidR="002A3916" w:rsidRPr="009E1FEE" w:rsidRDefault="002A1415" w:rsidP="000E0DD1">
            <w:pPr>
              <w:spacing w:line="276" w:lineRule="auto"/>
              <w:rPr>
                <w:rFonts w:ascii="Arial" w:hAnsi="Arial" w:cs="Arial"/>
                <w:sz w:val="23"/>
                <w:szCs w:val="23"/>
              </w:rPr>
            </w:pPr>
            <w:r w:rsidRPr="009E1FEE">
              <w:rPr>
                <w:rFonts w:ascii="Arial" w:hAnsi="Arial" w:cs="Arial"/>
                <w:sz w:val="23"/>
                <w:szCs w:val="23"/>
              </w:rPr>
              <w:t>Abcam</w:t>
            </w:r>
          </w:p>
        </w:tc>
        <w:tc>
          <w:tcPr>
            <w:tcW w:w="1723" w:type="dxa"/>
            <w:tcBorders>
              <w:left w:val="nil"/>
              <w:right w:val="nil"/>
            </w:tcBorders>
          </w:tcPr>
          <w:p w14:paraId="408842BC" w14:textId="6B096A7F" w:rsidR="002A3916" w:rsidRPr="009E1FEE" w:rsidRDefault="002A1415" w:rsidP="000E0DD1">
            <w:pPr>
              <w:spacing w:line="276" w:lineRule="auto"/>
              <w:rPr>
                <w:rFonts w:ascii="Arial" w:hAnsi="Arial" w:cs="Arial"/>
                <w:sz w:val="23"/>
                <w:szCs w:val="23"/>
              </w:rPr>
            </w:pPr>
            <w:r w:rsidRPr="009E1FEE">
              <w:rPr>
                <w:rFonts w:ascii="Arial" w:hAnsi="Arial" w:cs="Arial"/>
                <w:sz w:val="23"/>
                <w:szCs w:val="23"/>
              </w:rPr>
              <w:t>Rb-Poly</w:t>
            </w:r>
          </w:p>
        </w:tc>
        <w:tc>
          <w:tcPr>
            <w:tcW w:w="1735" w:type="dxa"/>
            <w:tcBorders>
              <w:left w:val="nil"/>
            </w:tcBorders>
          </w:tcPr>
          <w:p w14:paraId="4674FB44" w14:textId="59FD7B5A" w:rsidR="002A3916" w:rsidRPr="009E1FEE" w:rsidRDefault="002A1415" w:rsidP="000E0DD1">
            <w:pPr>
              <w:spacing w:line="276" w:lineRule="auto"/>
              <w:rPr>
                <w:rFonts w:ascii="Arial" w:hAnsi="Arial" w:cs="Arial"/>
                <w:sz w:val="23"/>
                <w:szCs w:val="23"/>
              </w:rPr>
            </w:pPr>
            <w:r w:rsidRPr="009E1FEE">
              <w:rPr>
                <w:rFonts w:ascii="Arial" w:hAnsi="Arial" w:cs="Arial"/>
                <w:sz w:val="23"/>
                <w:szCs w:val="23"/>
              </w:rPr>
              <w:t>ab68672</w:t>
            </w:r>
          </w:p>
        </w:tc>
      </w:tr>
      <w:tr w:rsidR="002A3916" w:rsidRPr="009E1FEE" w14:paraId="777FF8CA" w14:textId="77777777" w:rsidTr="006D649B">
        <w:trPr>
          <w:trHeight w:val="305"/>
        </w:trPr>
        <w:tc>
          <w:tcPr>
            <w:tcW w:w="2292" w:type="dxa"/>
            <w:tcBorders>
              <w:right w:val="nil"/>
            </w:tcBorders>
          </w:tcPr>
          <w:p w14:paraId="5346B19F" w14:textId="7464EB5D" w:rsidR="002A3916" w:rsidRPr="009E1FEE" w:rsidRDefault="002A1415" w:rsidP="000E0DD1">
            <w:pPr>
              <w:spacing w:line="276" w:lineRule="auto"/>
              <w:rPr>
                <w:rFonts w:ascii="Arial" w:hAnsi="Arial" w:cs="Arial"/>
                <w:sz w:val="23"/>
                <w:szCs w:val="23"/>
              </w:rPr>
            </w:pPr>
            <w:r w:rsidRPr="009E1FEE">
              <w:rPr>
                <w:rFonts w:ascii="Arial" w:hAnsi="Arial" w:cs="Arial"/>
                <w:sz w:val="23"/>
                <w:szCs w:val="23"/>
              </w:rPr>
              <w:t>CD11b</w:t>
            </w:r>
          </w:p>
        </w:tc>
        <w:tc>
          <w:tcPr>
            <w:tcW w:w="3446" w:type="dxa"/>
            <w:tcBorders>
              <w:left w:val="nil"/>
              <w:right w:val="nil"/>
            </w:tcBorders>
          </w:tcPr>
          <w:p w14:paraId="5A191546" w14:textId="748AD5A4" w:rsidR="002A3916" w:rsidRPr="009E1FEE" w:rsidRDefault="002A1415" w:rsidP="000E0DD1">
            <w:pPr>
              <w:spacing w:line="276" w:lineRule="auto"/>
              <w:rPr>
                <w:rFonts w:ascii="Arial" w:hAnsi="Arial" w:cs="Arial"/>
                <w:sz w:val="23"/>
                <w:szCs w:val="23"/>
              </w:rPr>
            </w:pPr>
            <w:r w:rsidRPr="009E1FEE">
              <w:rPr>
                <w:rFonts w:ascii="Arial" w:hAnsi="Arial" w:cs="Arial"/>
                <w:sz w:val="23"/>
                <w:szCs w:val="23"/>
              </w:rPr>
              <w:t>Invitrogen</w:t>
            </w:r>
          </w:p>
        </w:tc>
        <w:tc>
          <w:tcPr>
            <w:tcW w:w="1723" w:type="dxa"/>
            <w:tcBorders>
              <w:left w:val="nil"/>
              <w:right w:val="nil"/>
            </w:tcBorders>
          </w:tcPr>
          <w:p w14:paraId="0F520995" w14:textId="7AF5D221" w:rsidR="002A3916" w:rsidRPr="009E1FEE" w:rsidRDefault="002A1415" w:rsidP="000E0DD1">
            <w:pPr>
              <w:spacing w:line="276" w:lineRule="auto"/>
              <w:rPr>
                <w:rFonts w:ascii="Arial" w:hAnsi="Arial" w:cs="Arial"/>
                <w:sz w:val="23"/>
                <w:szCs w:val="23"/>
              </w:rPr>
            </w:pPr>
            <w:r w:rsidRPr="009E1FEE">
              <w:rPr>
                <w:rFonts w:ascii="Arial" w:hAnsi="Arial" w:cs="Arial"/>
                <w:sz w:val="23"/>
                <w:szCs w:val="23"/>
              </w:rPr>
              <w:t>Rb-Mono</w:t>
            </w:r>
          </w:p>
        </w:tc>
        <w:tc>
          <w:tcPr>
            <w:tcW w:w="1735" w:type="dxa"/>
            <w:tcBorders>
              <w:left w:val="nil"/>
            </w:tcBorders>
          </w:tcPr>
          <w:p w14:paraId="594642DD" w14:textId="103898AC" w:rsidR="002A3916" w:rsidRPr="009E1FEE" w:rsidRDefault="00184218" w:rsidP="000E0DD1">
            <w:pPr>
              <w:spacing w:line="276" w:lineRule="auto"/>
              <w:rPr>
                <w:rFonts w:ascii="Arial" w:hAnsi="Arial" w:cs="Arial"/>
                <w:sz w:val="23"/>
                <w:szCs w:val="23"/>
              </w:rPr>
            </w:pPr>
            <w:r w:rsidRPr="009E1FEE">
              <w:rPr>
                <w:rFonts w:ascii="Arial" w:hAnsi="Arial" w:cs="Arial"/>
                <w:sz w:val="23"/>
                <w:szCs w:val="23"/>
              </w:rPr>
              <w:t>14-0112-82</w:t>
            </w:r>
          </w:p>
        </w:tc>
      </w:tr>
      <w:tr w:rsidR="00942970" w:rsidRPr="009E1FEE" w14:paraId="34CC04DC" w14:textId="77777777" w:rsidTr="006D649B">
        <w:trPr>
          <w:trHeight w:val="622"/>
        </w:trPr>
        <w:tc>
          <w:tcPr>
            <w:tcW w:w="2292" w:type="dxa"/>
            <w:tcBorders>
              <w:right w:val="nil"/>
            </w:tcBorders>
          </w:tcPr>
          <w:p w14:paraId="07794A5F" w14:textId="052607E5" w:rsidR="00942970" w:rsidRPr="009E1FEE" w:rsidRDefault="004B3C20" w:rsidP="000E0DD1">
            <w:pPr>
              <w:spacing w:line="276" w:lineRule="auto"/>
              <w:rPr>
                <w:rFonts w:ascii="Arial" w:hAnsi="Arial" w:cs="Arial"/>
                <w:sz w:val="23"/>
                <w:szCs w:val="23"/>
              </w:rPr>
            </w:pPr>
            <w:proofErr w:type="spellStart"/>
            <w:r w:rsidRPr="009E1FEE">
              <w:rPr>
                <w:rFonts w:ascii="Arial" w:hAnsi="Arial" w:cs="Arial"/>
                <w:sz w:val="23"/>
                <w:szCs w:val="23"/>
              </w:rPr>
              <w:t>PerCP</w:t>
            </w:r>
            <w:proofErr w:type="spellEnd"/>
            <w:r w:rsidRPr="009E1FEE">
              <w:rPr>
                <w:rFonts w:ascii="Arial" w:hAnsi="Arial" w:cs="Arial"/>
                <w:sz w:val="23"/>
                <w:szCs w:val="23"/>
              </w:rPr>
              <w:t>/Cyanine5.5 CD170 (</w:t>
            </w:r>
            <w:proofErr w:type="spellStart"/>
            <w:r w:rsidRPr="009E1FEE">
              <w:rPr>
                <w:rFonts w:ascii="Arial" w:hAnsi="Arial" w:cs="Arial"/>
                <w:sz w:val="23"/>
                <w:szCs w:val="23"/>
              </w:rPr>
              <w:t>Siglec</w:t>
            </w:r>
            <w:proofErr w:type="spellEnd"/>
            <w:r w:rsidRPr="009E1FEE">
              <w:rPr>
                <w:rFonts w:ascii="Arial" w:hAnsi="Arial" w:cs="Arial"/>
                <w:sz w:val="23"/>
                <w:szCs w:val="23"/>
              </w:rPr>
              <w:t>-F)</w:t>
            </w:r>
          </w:p>
        </w:tc>
        <w:tc>
          <w:tcPr>
            <w:tcW w:w="3446" w:type="dxa"/>
            <w:tcBorders>
              <w:left w:val="nil"/>
              <w:right w:val="nil"/>
            </w:tcBorders>
          </w:tcPr>
          <w:p w14:paraId="5326DA9A" w14:textId="3BDF8F94" w:rsidR="00942970" w:rsidRPr="009E1FEE" w:rsidRDefault="00942970" w:rsidP="000E0DD1">
            <w:pPr>
              <w:spacing w:line="276" w:lineRule="auto"/>
              <w:rPr>
                <w:rFonts w:ascii="Arial" w:hAnsi="Arial" w:cs="Arial"/>
                <w:sz w:val="23"/>
                <w:szCs w:val="23"/>
              </w:rPr>
            </w:pPr>
            <w:proofErr w:type="spellStart"/>
            <w:r w:rsidRPr="009E1FEE">
              <w:rPr>
                <w:rFonts w:ascii="Arial" w:hAnsi="Arial" w:cs="Arial"/>
                <w:sz w:val="23"/>
                <w:szCs w:val="23"/>
              </w:rPr>
              <w:t>Biolegend</w:t>
            </w:r>
            <w:proofErr w:type="spellEnd"/>
          </w:p>
        </w:tc>
        <w:tc>
          <w:tcPr>
            <w:tcW w:w="1723" w:type="dxa"/>
            <w:tcBorders>
              <w:left w:val="nil"/>
              <w:right w:val="nil"/>
            </w:tcBorders>
          </w:tcPr>
          <w:p w14:paraId="149D39B6" w14:textId="77859F2B" w:rsidR="00942970" w:rsidRPr="009E1FEE" w:rsidRDefault="00942970" w:rsidP="000E0DD1">
            <w:pPr>
              <w:spacing w:line="276" w:lineRule="auto"/>
              <w:rPr>
                <w:rFonts w:ascii="Arial" w:hAnsi="Arial" w:cs="Arial"/>
                <w:sz w:val="23"/>
                <w:szCs w:val="23"/>
              </w:rPr>
            </w:pPr>
            <w:r w:rsidRPr="009E1FEE">
              <w:rPr>
                <w:rFonts w:ascii="Arial" w:hAnsi="Arial" w:cs="Arial"/>
                <w:sz w:val="23"/>
                <w:szCs w:val="23"/>
              </w:rPr>
              <w:t>Mouse-Mono</w:t>
            </w:r>
          </w:p>
        </w:tc>
        <w:tc>
          <w:tcPr>
            <w:tcW w:w="1735" w:type="dxa"/>
            <w:tcBorders>
              <w:left w:val="nil"/>
            </w:tcBorders>
          </w:tcPr>
          <w:p w14:paraId="6EBBC6F1" w14:textId="665B448E" w:rsidR="00942970" w:rsidRPr="009E1FEE" w:rsidRDefault="004B3C20" w:rsidP="000E0DD1">
            <w:pPr>
              <w:spacing w:line="276" w:lineRule="auto"/>
              <w:rPr>
                <w:rFonts w:ascii="Arial" w:hAnsi="Arial" w:cs="Arial"/>
                <w:sz w:val="23"/>
                <w:szCs w:val="23"/>
              </w:rPr>
            </w:pPr>
            <w:r w:rsidRPr="009E1FEE">
              <w:rPr>
                <w:rFonts w:ascii="Arial" w:hAnsi="Arial" w:cs="Arial"/>
                <w:sz w:val="23"/>
                <w:szCs w:val="23"/>
              </w:rPr>
              <w:t>155525</w:t>
            </w:r>
          </w:p>
        </w:tc>
      </w:tr>
      <w:tr w:rsidR="00942970" w:rsidRPr="009E1FEE" w14:paraId="16F35EA9" w14:textId="77777777" w:rsidTr="006D649B">
        <w:trPr>
          <w:trHeight w:val="622"/>
        </w:trPr>
        <w:tc>
          <w:tcPr>
            <w:tcW w:w="2292" w:type="dxa"/>
            <w:tcBorders>
              <w:right w:val="nil"/>
            </w:tcBorders>
          </w:tcPr>
          <w:p w14:paraId="11E348C3" w14:textId="2C84B910" w:rsidR="00942970" w:rsidRPr="009E1FEE" w:rsidRDefault="004B3C20" w:rsidP="000E0DD1">
            <w:pPr>
              <w:spacing w:line="276" w:lineRule="auto"/>
              <w:rPr>
                <w:rFonts w:ascii="Arial" w:hAnsi="Arial" w:cs="Arial"/>
                <w:sz w:val="23"/>
                <w:szCs w:val="23"/>
              </w:rPr>
            </w:pPr>
            <w:r w:rsidRPr="009E1FEE">
              <w:rPr>
                <w:rFonts w:ascii="Arial" w:hAnsi="Arial" w:cs="Arial"/>
                <w:sz w:val="23"/>
                <w:szCs w:val="23"/>
              </w:rPr>
              <w:t xml:space="preserve">Pacific Blue™ </w:t>
            </w:r>
            <w:r w:rsidR="00942970" w:rsidRPr="009E1FEE">
              <w:rPr>
                <w:rFonts w:ascii="Arial" w:hAnsi="Arial" w:cs="Arial"/>
                <w:sz w:val="23"/>
                <w:szCs w:val="23"/>
              </w:rPr>
              <w:t>CD11b</w:t>
            </w:r>
          </w:p>
        </w:tc>
        <w:tc>
          <w:tcPr>
            <w:tcW w:w="3446" w:type="dxa"/>
            <w:tcBorders>
              <w:left w:val="nil"/>
              <w:right w:val="nil"/>
            </w:tcBorders>
          </w:tcPr>
          <w:p w14:paraId="576B1656" w14:textId="0A93EC00" w:rsidR="00942970" w:rsidRPr="009E1FEE" w:rsidRDefault="00942970" w:rsidP="000E0DD1">
            <w:pPr>
              <w:spacing w:line="276" w:lineRule="auto"/>
              <w:rPr>
                <w:rFonts w:ascii="Arial" w:hAnsi="Arial" w:cs="Arial"/>
                <w:sz w:val="23"/>
                <w:szCs w:val="23"/>
              </w:rPr>
            </w:pPr>
            <w:proofErr w:type="spellStart"/>
            <w:r w:rsidRPr="009E1FEE">
              <w:rPr>
                <w:rFonts w:ascii="Arial" w:hAnsi="Arial" w:cs="Arial"/>
                <w:sz w:val="23"/>
                <w:szCs w:val="23"/>
              </w:rPr>
              <w:t>Biolegend</w:t>
            </w:r>
            <w:proofErr w:type="spellEnd"/>
          </w:p>
        </w:tc>
        <w:tc>
          <w:tcPr>
            <w:tcW w:w="1723" w:type="dxa"/>
            <w:tcBorders>
              <w:left w:val="nil"/>
              <w:right w:val="nil"/>
            </w:tcBorders>
          </w:tcPr>
          <w:p w14:paraId="4244D59B" w14:textId="4871085F" w:rsidR="00942970" w:rsidRPr="009E1FEE" w:rsidRDefault="00942970" w:rsidP="000E0DD1">
            <w:pPr>
              <w:spacing w:line="276" w:lineRule="auto"/>
              <w:rPr>
                <w:rFonts w:ascii="Arial" w:hAnsi="Arial" w:cs="Arial"/>
                <w:sz w:val="23"/>
                <w:szCs w:val="23"/>
              </w:rPr>
            </w:pPr>
            <w:r w:rsidRPr="009E1FEE">
              <w:rPr>
                <w:rFonts w:ascii="Arial" w:hAnsi="Arial" w:cs="Arial"/>
                <w:sz w:val="23"/>
                <w:szCs w:val="23"/>
              </w:rPr>
              <w:t>Mouse-Mono</w:t>
            </w:r>
          </w:p>
        </w:tc>
        <w:tc>
          <w:tcPr>
            <w:tcW w:w="1735" w:type="dxa"/>
            <w:tcBorders>
              <w:left w:val="nil"/>
            </w:tcBorders>
          </w:tcPr>
          <w:p w14:paraId="65C37884" w14:textId="6AABF873" w:rsidR="00942970" w:rsidRPr="009E1FEE" w:rsidRDefault="004B3C20" w:rsidP="000E0DD1">
            <w:pPr>
              <w:spacing w:line="276" w:lineRule="auto"/>
              <w:rPr>
                <w:rFonts w:ascii="Arial" w:hAnsi="Arial" w:cs="Arial"/>
                <w:sz w:val="23"/>
                <w:szCs w:val="23"/>
              </w:rPr>
            </w:pPr>
            <w:r w:rsidRPr="009E1FEE">
              <w:rPr>
                <w:rFonts w:ascii="Arial" w:hAnsi="Arial" w:cs="Arial"/>
                <w:sz w:val="23"/>
                <w:szCs w:val="23"/>
              </w:rPr>
              <w:t>301316</w:t>
            </w:r>
          </w:p>
        </w:tc>
      </w:tr>
      <w:tr w:rsidR="00942970" w:rsidRPr="009E1FEE" w14:paraId="21E7FC4D" w14:textId="77777777" w:rsidTr="006D649B">
        <w:trPr>
          <w:trHeight w:val="610"/>
        </w:trPr>
        <w:tc>
          <w:tcPr>
            <w:tcW w:w="2292" w:type="dxa"/>
            <w:tcBorders>
              <w:right w:val="nil"/>
            </w:tcBorders>
          </w:tcPr>
          <w:p w14:paraId="5F714460" w14:textId="33C66D2B" w:rsidR="00942970" w:rsidRPr="009E1FEE" w:rsidRDefault="00CA199A" w:rsidP="000E0DD1">
            <w:pPr>
              <w:spacing w:line="276" w:lineRule="auto"/>
              <w:rPr>
                <w:rFonts w:ascii="Arial" w:hAnsi="Arial" w:cs="Arial"/>
                <w:sz w:val="23"/>
                <w:szCs w:val="23"/>
              </w:rPr>
            </w:pPr>
            <w:r w:rsidRPr="009E1FEE">
              <w:rPr>
                <w:rFonts w:ascii="Arial" w:hAnsi="Arial" w:cs="Arial"/>
                <w:sz w:val="23"/>
                <w:szCs w:val="23"/>
              </w:rPr>
              <w:t xml:space="preserve">APC/Cyanine7 Ly-6G </w:t>
            </w:r>
          </w:p>
        </w:tc>
        <w:tc>
          <w:tcPr>
            <w:tcW w:w="3446" w:type="dxa"/>
            <w:tcBorders>
              <w:left w:val="nil"/>
              <w:right w:val="nil"/>
            </w:tcBorders>
          </w:tcPr>
          <w:p w14:paraId="17590459" w14:textId="67D16E33" w:rsidR="00942970" w:rsidRPr="009E1FEE" w:rsidRDefault="00942970" w:rsidP="000E0DD1">
            <w:pPr>
              <w:spacing w:line="276" w:lineRule="auto"/>
              <w:rPr>
                <w:rFonts w:ascii="Arial" w:hAnsi="Arial" w:cs="Arial"/>
                <w:sz w:val="23"/>
                <w:szCs w:val="23"/>
              </w:rPr>
            </w:pPr>
            <w:proofErr w:type="spellStart"/>
            <w:r w:rsidRPr="009E1FEE">
              <w:rPr>
                <w:rFonts w:ascii="Arial" w:hAnsi="Arial" w:cs="Arial"/>
                <w:sz w:val="23"/>
                <w:szCs w:val="23"/>
              </w:rPr>
              <w:t>Biolegend</w:t>
            </w:r>
            <w:proofErr w:type="spellEnd"/>
          </w:p>
        </w:tc>
        <w:tc>
          <w:tcPr>
            <w:tcW w:w="1723" w:type="dxa"/>
            <w:tcBorders>
              <w:left w:val="nil"/>
              <w:right w:val="nil"/>
            </w:tcBorders>
          </w:tcPr>
          <w:p w14:paraId="4D088C45" w14:textId="4B27DC8F" w:rsidR="00942970" w:rsidRPr="009E1FEE" w:rsidRDefault="00942970" w:rsidP="000E0DD1">
            <w:pPr>
              <w:spacing w:line="276" w:lineRule="auto"/>
              <w:rPr>
                <w:rFonts w:ascii="Arial" w:hAnsi="Arial" w:cs="Arial"/>
                <w:sz w:val="23"/>
                <w:szCs w:val="23"/>
              </w:rPr>
            </w:pPr>
            <w:r w:rsidRPr="009E1FEE">
              <w:rPr>
                <w:rFonts w:ascii="Arial" w:hAnsi="Arial" w:cs="Arial"/>
                <w:sz w:val="23"/>
                <w:szCs w:val="23"/>
              </w:rPr>
              <w:t>Mouse-Mono</w:t>
            </w:r>
          </w:p>
        </w:tc>
        <w:tc>
          <w:tcPr>
            <w:tcW w:w="1735" w:type="dxa"/>
            <w:tcBorders>
              <w:left w:val="nil"/>
            </w:tcBorders>
          </w:tcPr>
          <w:p w14:paraId="5BFA06E9" w14:textId="08B69BFC" w:rsidR="00942970" w:rsidRPr="009E1FEE" w:rsidRDefault="00CA199A" w:rsidP="000E0DD1">
            <w:pPr>
              <w:spacing w:line="276" w:lineRule="auto"/>
              <w:rPr>
                <w:rFonts w:ascii="Arial" w:hAnsi="Arial" w:cs="Arial"/>
                <w:sz w:val="23"/>
                <w:szCs w:val="23"/>
              </w:rPr>
            </w:pPr>
            <w:r w:rsidRPr="009E1FEE">
              <w:rPr>
                <w:rFonts w:ascii="Arial" w:hAnsi="Arial" w:cs="Arial"/>
                <w:sz w:val="23"/>
                <w:szCs w:val="23"/>
              </w:rPr>
              <w:t>127623</w:t>
            </w:r>
          </w:p>
        </w:tc>
      </w:tr>
      <w:tr w:rsidR="00942970" w:rsidRPr="009E1FEE" w14:paraId="27EDAD41" w14:textId="77777777" w:rsidTr="006D649B">
        <w:trPr>
          <w:trHeight w:val="305"/>
        </w:trPr>
        <w:tc>
          <w:tcPr>
            <w:tcW w:w="2292" w:type="dxa"/>
            <w:tcBorders>
              <w:right w:val="nil"/>
            </w:tcBorders>
          </w:tcPr>
          <w:p w14:paraId="68D3AA4C" w14:textId="3B765729" w:rsidR="00942970" w:rsidRPr="009E1FEE" w:rsidRDefault="00CA199A" w:rsidP="000E0DD1">
            <w:pPr>
              <w:spacing w:line="276" w:lineRule="auto"/>
              <w:rPr>
                <w:rFonts w:ascii="Arial" w:hAnsi="Arial" w:cs="Arial"/>
                <w:sz w:val="23"/>
                <w:szCs w:val="23"/>
              </w:rPr>
            </w:pPr>
            <w:proofErr w:type="spellStart"/>
            <w:r w:rsidRPr="009E1FEE">
              <w:rPr>
                <w:rFonts w:ascii="Arial" w:hAnsi="Arial" w:cs="Arial"/>
                <w:sz w:val="23"/>
                <w:szCs w:val="23"/>
              </w:rPr>
              <w:t>PerCP</w:t>
            </w:r>
            <w:proofErr w:type="spellEnd"/>
            <w:r w:rsidRPr="009E1FEE">
              <w:rPr>
                <w:rFonts w:ascii="Arial" w:hAnsi="Arial" w:cs="Arial"/>
                <w:sz w:val="23"/>
                <w:szCs w:val="23"/>
              </w:rPr>
              <w:t xml:space="preserve"> </w:t>
            </w:r>
            <w:r w:rsidR="00942970" w:rsidRPr="009E1FEE">
              <w:rPr>
                <w:rFonts w:ascii="Arial" w:hAnsi="Arial" w:cs="Arial"/>
                <w:sz w:val="23"/>
                <w:szCs w:val="23"/>
              </w:rPr>
              <w:t>Ly6-C</w:t>
            </w:r>
          </w:p>
        </w:tc>
        <w:tc>
          <w:tcPr>
            <w:tcW w:w="3446" w:type="dxa"/>
            <w:tcBorders>
              <w:left w:val="nil"/>
              <w:right w:val="nil"/>
            </w:tcBorders>
          </w:tcPr>
          <w:p w14:paraId="1B390FDC" w14:textId="46ABD1AD" w:rsidR="00942970" w:rsidRPr="009E1FEE" w:rsidRDefault="00942970" w:rsidP="000E0DD1">
            <w:pPr>
              <w:spacing w:line="276" w:lineRule="auto"/>
              <w:rPr>
                <w:rFonts w:ascii="Arial" w:hAnsi="Arial" w:cs="Arial"/>
                <w:sz w:val="23"/>
                <w:szCs w:val="23"/>
              </w:rPr>
            </w:pPr>
            <w:proofErr w:type="spellStart"/>
            <w:r w:rsidRPr="009E1FEE">
              <w:rPr>
                <w:rFonts w:ascii="Arial" w:hAnsi="Arial" w:cs="Arial"/>
                <w:sz w:val="23"/>
                <w:szCs w:val="23"/>
              </w:rPr>
              <w:t>Biolegend</w:t>
            </w:r>
            <w:proofErr w:type="spellEnd"/>
          </w:p>
        </w:tc>
        <w:tc>
          <w:tcPr>
            <w:tcW w:w="1723" w:type="dxa"/>
            <w:tcBorders>
              <w:left w:val="nil"/>
              <w:right w:val="nil"/>
            </w:tcBorders>
          </w:tcPr>
          <w:p w14:paraId="77223420" w14:textId="0A86474B" w:rsidR="00942970" w:rsidRPr="009E1FEE" w:rsidRDefault="00942970" w:rsidP="000E0DD1">
            <w:pPr>
              <w:spacing w:line="276" w:lineRule="auto"/>
              <w:rPr>
                <w:rFonts w:ascii="Arial" w:hAnsi="Arial" w:cs="Arial"/>
                <w:sz w:val="23"/>
                <w:szCs w:val="23"/>
              </w:rPr>
            </w:pPr>
            <w:r w:rsidRPr="009E1FEE">
              <w:rPr>
                <w:rFonts w:ascii="Arial" w:hAnsi="Arial" w:cs="Arial"/>
                <w:sz w:val="23"/>
                <w:szCs w:val="23"/>
              </w:rPr>
              <w:t>Mouse-Mono</w:t>
            </w:r>
          </w:p>
        </w:tc>
        <w:tc>
          <w:tcPr>
            <w:tcW w:w="1735" w:type="dxa"/>
            <w:tcBorders>
              <w:left w:val="nil"/>
            </w:tcBorders>
          </w:tcPr>
          <w:p w14:paraId="76369B38" w14:textId="715A6BFC" w:rsidR="00942970" w:rsidRPr="009E1FEE" w:rsidRDefault="00CA199A" w:rsidP="000E0DD1">
            <w:pPr>
              <w:spacing w:line="276" w:lineRule="auto"/>
              <w:rPr>
                <w:rFonts w:ascii="Arial" w:hAnsi="Arial" w:cs="Arial"/>
                <w:sz w:val="23"/>
                <w:szCs w:val="23"/>
              </w:rPr>
            </w:pPr>
            <w:r w:rsidRPr="009E1FEE">
              <w:rPr>
                <w:rFonts w:ascii="Arial" w:hAnsi="Arial" w:cs="Arial"/>
                <w:sz w:val="23"/>
                <w:szCs w:val="23"/>
              </w:rPr>
              <w:t>128027</w:t>
            </w:r>
          </w:p>
        </w:tc>
      </w:tr>
      <w:tr w:rsidR="00942970" w:rsidRPr="009E1FEE" w14:paraId="7229400A" w14:textId="77777777" w:rsidTr="006D649B">
        <w:trPr>
          <w:trHeight w:val="622"/>
        </w:trPr>
        <w:tc>
          <w:tcPr>
            <w:tcW w:w="2292" w:type="dxa"/>
            <w:tcBorders>
              <w:right w:val="nil"/>
            </w:tcBorders>
          </w:tcPr>
          <w:p w14:paraId="584C60F5" w14:textId="057CE295" w:rsidR="00942970" w:rsidRPr="009E1FEE" w:rsidRDefault="00942970" w:rsidP="000E0DD1">
            <w:pPr>
              <w:spacing w:line="276" w:lineRule="auto"/>
              <w:rPr>
                <w:rFonts w:ascii="Arial" w:hAnsi="Arial" w:cs="Arial"/>
                <w:sz w:val="23"/>
                <w:szCs w:val="23"/>
              </w:rPr>
            </w:pPr>
            <w:r w:rsidRPr="009E1FEE">
              <w:rPr>
                <w:rFonts w:ascii="Arial" w:hAnsi="Arial" w:cs="Arial"/>
                <w:sz w:val="23"/>
                <w:szCs w:val="23"/>
              </w:rPr>
              <w:t>PE/Cyanine7, Ly-6G</w:t>
            </w:r>
          </w:p>
        </w:tc>
        <w:tc>
          <w:tcPr>
            <w:tcW w:w="3446" w:type="dxa"/>
            <w:tcBorders>
              <w:left w:val="nil"/>
              <w:right w:val="nil"/>
            </w:tcBorders>
          </w:tcPr>
          <w:p w14:paraId="053076D7" w14:textId="4897C332" w:rsidR="00942970" w:rsidRPr="009E1FEE" w:rsidRDefault="00942970" w:rsidP="000E0DD1">
            <w:pPr>
              <w:spacing w:line="276" w:lineRule="auto"/>
              <w:rPr>
                <w:rFonts w:ascii="Arial" w:hAnsi="Arial" w:cs="Arial"/>
                <w:sz w:val="23"/>
                <w:szCs w:val="23"/>
              </w:rPr>
            </w:pPr>
            <w:proofErr w:type="spellStart"/>
            <w:r w:rsidRPr="009E1FEE">
              <w:rPr>
                <w:rFonts w:ascii="Arial" w:hAnsi="Arial" w:cs="Arial"/>
                <w:sz w:val="23"/>
                <w:szCs w:val="23"/>
              </w:rPr>
              <w:t>Biolegend</w:t>
            </w:r>
            <w:proofErr w:type="spellEnd"/>
          </w:p>
        </w:tc>
        <w:tc>
          <w:tcPr>
            <w:tcW w:w="1723" w:type="dxa"/>
            <w:tcBorders>
              <w:left w:val="nil"/>
              <w:right w:val="nil"/>
            </w:tcBorders>
          </w:tcPr>
          <w:p w14:paraId="2F4BD5CC" w14:textId="661A60E5" w:rsidR="00942970" w:rsidRPr="009E1FEE" w:rsidRDefault="00942970" w:rsidP="000E0DD1">
            <w:pPr>
              <w:spacing w:line="276" w:lineRule="auto"/>
              <w:rPr>
                <w:rFonts w:ascii="Arial" w:hAnsi="Arial" w:cs="Arial"/>
                <w:sz w:val="23"/>
                <w:szCs w:val="23"/>
              </w:rPr>
            </w:pPr>
            <w:r w:rsidRPr="009E1FEE">
              <w:rPr>
                <w:rFonts w:ascii="Arial" w:hAnsi="Arial" w:cs="Arial"/>
                <w:sz w:val="23"/>
                <w:szCs w:val="23"/>
              </w:rPr>
              <w:t>Mouse-Mono</w:t>
            </w:r>
          </w:p>
        </w:tc>
        <w:tc>
          <w:tcPr>
            <w:tcW w:w="1735" w:type="dxa"/>
            <w:tcBorders>
              <w:left w:val="nil"/>
            </w:tcBorders>
          </w:tcPr>
          <w:p w14:paraId="0B55B5B9" w14:textId="33EB1D86" w:rsidR="00942970" w:rsidRPr="009E1FEE" w:rsidRDefault="00942970" w:rsidP="000E0DD1">
            <w:pPr>
              <w:spacing w:line="276" w:lineRule="auto"/>
              <w:rPr>
                <w:rFonts w:ascii="Arial" w:hAnsi="Arial" w:cs="Arial"/>
                <w:sz w:val="23"/>
                <w:szCs w:val="23"/>
              </w:rPr>
            </w:pPr>
            <w:r w:rsidRPr="009E1FEE">
              <w:rPr>
                <w:rFonts w:ascii="Arial" w:hAnsi="Arial" w:cs="Arial"/>
                <w:sz w:val="23"/>
                <w:szCs w:val="23"/>
              </w:rPr>
              <w:t>127617</w:t>
            </w:r>
          </w:p>
        </w:tc>
      </w:tr>
      <w:tr w:rsidR="00942970" w:rsidRPr="009E1FEE" w14:paraId="2C88E886" w14:textId="77777777" w:rsidTr="006D649B">
        <w:trPr>
          <w:trHeight w:val="305"/>
        </w:trPr>
        <w:tc>
          <w:tcPr>
            <w:tcW w:w="2292" w:type="dxa"/>
            <w:tcBorders>
              <w:right w:val="nil"/>
            </w:tcBorders>
          </w:tcPr>
          <w:p w14:paraId="14241C4D" w14:textId="67BA7F08" w:rsidR="00942970" w:rsidRPr="009E1FEE" w:rsidRDefault="00942970" w:rsidP="000E0DD1">
            <w:pPr>
              <w:spacing w:line="276" w:lineRule="auto"/>
              <w:rPr>
                <w:rFonts w:ascii="Arial" w:hAnsi="Arial" w:cs="Arial"/>
                <w:sz w:val="23"/>
                <w:szCs w:val="23"/>
              </w:rPr>
            </w:pPr>
            <w:r w:rsidRPr="009E1FEE">
              <w:rPr>
                <w:rFonts w:ascii="Arial" w:hAnsi="Arial" w:cs="Arial"/>
                <w:sz w:val="23"/>
                <w:szCs w:val="23"/>
              </w:rPr>
              <w:t xml:space="preserve">BV421 Rat, </w:t>
            </w:r>
            <w:proofErr w:type="spellStart"/>
            <w:r w:rsidRPr="009E1FEE">
              <w:rPr>
                <w:rFonts w:ascii="Arial" w:hAnsi="Arial" w:cs="Arial"/>
                <w:sz w:val="23"/>
                <w:szCs w:val="23"/>
              </w:rPr>
              <w:t>Siglec</w:t>
            </w:r>
            <w:proofErr w:type="spellEnd"/>
            <w:r w:rsidRPr="009E1FEE">
              <w:rPr>
                <w:rFonts w:ascii="Arial" w:hAnsi="Arial" w:cs="Arial"/>
                <w:sz w:val="23"/>
                <w:szCs w:val="23"/>
              </w:rPr>
              <w:t>-F</w:t>
            </w:r>
          </w:p>
        </w:tc>
        <w:tc>
          <w:tcPr>
            <w:tcW w:w="3446" w:type="dxa"/>
            <w:tcBorders>
              <w:left w:val="nil"/>
              <w:right w:val="nil"/>
            </w:tcBorders>
          </w:tcPr>
          <w:p w14:paraId="485E6B8C" w14:textId="704CA49D" w:rsidR="00942970" w:rsidRPr="009E1FEE" w:rsidRDefault="00942970" w:rsidP="000E0DD1">
            <w:pPr>
              <w:spacing w:line="276" w:lineRule="auto"/>
              <w:rPr>
                <w:rFonts w:ascii="Arial" w:hAnsi="Arial" w:cs="Arial"/>
                <w:sz w:val="23"/>
                <w:szCs w:val="23"/>
              </w:rPr>
            </w:pPr>
            <w:proofErr w:type="spellStart"/>
            <w:r w:rsidRPr="009E1FEE">
              <w:rPr>
                <w:rFonts w:ascii="Arial" w:hAnsi="Arial" w:cs="Arial"/>
                <w:sz w:val="23"/>
                <w:szCs w:val="23"/>
              </w:rPr>
              <w:t>Biolegend</w:t>
            </w:r>
            <w:proofErr w:type="spellEnd"/>
          </w:p>
        </w:tc>
        <w:tc>
          <w:tcPr>
            <w:tcW w:w="1723" w:type="dxa"/>
            <w:tcBorders>
              <w:left w:val="nil"/>
              <w:right w:val="nil"/>
            </w:tcBorders>
          </w:tcPr>
          <w:p w14:paraId="6950AED3" w14:textId="1D040C75" w:rsidR="00942970" w:rsidRPr="009E1FEE" w:rsidRDefault="00942970" w:rsidP="000E0DD1">
            <w:pPr>
              <w:spacing w:line="276" w:lineRule="auto"/>
              <w:rPr>
                <w:rFonts w:ascii="Arial" w:hAnsi="Arial" w:cs="Arial"/>
                <w:sz w:val="23"/>
                <w:szCs w:val="23"/>
              </w:rPr>
            </w:pPr>
            <w:r w:rsidRPr="009E1FEE">
              <w:rPr>
                <w:rFonts w:ascii="Arial" w:hAnsi="Arial" w:cs="Arial"/>
                <w:sz w:val="23"/>
                <w:szCs w:val="23"/>
              </w:rPr>
              <w:t>Mouse-Mono</w:t>
            </w:r>
          </w:p>
        </w:tc>
        <w:tc>
          <w:tcPr>
            <w:tcW w:w="1735" w:type="dxa"/>
            <w:tcBorders>
              <w:left w:val="nil"/>
            </w:tcBorders>
          </w:tcPr>
          <w:p w14:paraId="574FD41B" w14:textId="7D334C88" w:rsidR="00942970" w:rsidRPr="009E1FEE" w:rsidRDefault="00942970" w:rsidP="000E0DD1">
            <w:pPr>
              <w:spacing w:line="276" w:lineRule="auto"/>
              <w:rPr>
                <w:rFonts w:ascii="Arial" w:hAnsi="Arial" w:cs="Arial"/>
                <w:sz w:val="23"/>
                <w:szCs w:val="23"/>
              </w:rPr>
            </w:pPr>
            <w:r w:rsidRPr="009E1FEE">
              <w:rPr>
                <w:rFonts w:ascii="Arial" w:hAnsi="Arial" w:cs="Arial"/>
                <w:sz w:val="23"/>
                <w:szCs w:val="23"/>
              </w:rPr>
              <w:t>562681</w:t>
            </w:r>
          </w:p>
        </w:tc>
      </w:tr>
    </w:tbl>
    <w:p w14:paraId="18FEBD80" w14:textId="77777777" w:rsidR="00C35EEA" w:rsidRPr="009E1FEE" w:rsidRDefault="00C35EEA" w:rsidP="00513E98">
      <w:pPr>
        <w:rPr>
          <w:rFonts w:ascii="Arial" w:hAnsi="Arial" w:cs="Arial"/>
        </w:rPr>
      </w:pPr>
    </w:p>
    <w:p w14:paraId="5534004A" w14:textId="77777777" w:rsidR="009E1FEE" w:rsidRDefault="009E1FEE">
      <w:pPr>
        <w:rPr>
          <w:rFonts w:ascii="Arial" w:hAnsi="Arial" w:cs="Arial"/>
          <w:b/>
          <w:bCs/>
          <w:sz w:val="24"/>
          <w:szCs w:val="24"/>
        </w:rPr>
      </w:pPr>
      <w:r>
        <w:rPr>
          <w:rFonts w:ascii="Arial" w:hAnsi="Arial" w:cs="Arial"/>
          <w:b/>
          <w:bCs/>
          <w:sz w:val="24"/>
          <w:szCs w:val="24"/>
        </w:rPr>
        <w:br w:type="page"/>
      </w:r>
    </w:p>
    <w:p w14:paraId="1CBB57AC" w14:textId="12AB6AFC" w:rsidR="002A7FCA" w:rsidRPr="009E1FEE" w:rsidRDefault="002A7FCA" w:rsidP="002A7FCA">
      <w:pPr>
        <w:spacing w:line="276" w:lineRule="auto"/>
        <w:rPr>
          <w:rFonts w:ascii="Arial" w:hAnsi="Arial" w:cs="Arial"/>
          <w:b/>
          <w:bCs/>
          <w:sz w:val="24"/>
          <w:szCs w:val="24"/>
        </w:rPr>
      </w:pPr>
      <w:r w:rsidRPr="009E1FEE">
        <w:rPr>
          <w:rFonts w:ascii="Arial" w:hAnsi="Arial" w:cs="Arial"/>
          <w:b/>
          <w:bCs/>
          <w:sz w:val="24"/>
          <w:szCs w:val="24"/>
        </w:rPr>
        <w:lastRenderedPageBreak/>
        <w:t>Supplementary Table 3. List of plasmids</w:t>
      </w:r>
    </w:p>
    <w:tbl>
      <w:tblPr>
        <w:tblStyle w:val="a3"/>
        <w:tblW w:w="9296" w:type="dxa"/>
        <w:tblBorders>
          <w:insideH w:val="none" w:sz="0" w:space="0" w:color="auto"/>
          <w:insideV w:val="none" w:sz="0" w:space="0" w:color="auto"/>
        </w:tblBorders>
        <w:tblLayout w:type="fixed"/>
        <w:tblLook w:val="0000" w:firstRow="0" w:lastRow="0" w:firstColumn="0" w:lastColumn="0" w:noHBand="0" w:noVBand="0"/>
      </w:tblPr>
      <w:tblGrid>
        <w:gridCol w:w="3008"/>
        <w:gridCol w:w="3633"/>
        <w:gridCol w:w="2655"/>
      </w:tblGrid>
      <w:tr w:rsidR="002A7FCA" w:rsidRPr="009E1FEE" w14:paraId="7CD506FD" w14:textId="77777777" w:rsidTr="006D649B">
        <w:trPr>
          <w:trHeight w:val="108"/>
        </w:trPr>
        <w:tc>
          <w:tcPr>
            <w:tcW w:w="3008" w:type="dxa"/>
          </w:tcPr>
          <w:p w14:paraId="3FFC6153" w14:textId="50A18CB0" w:rsidR="002A7FCA" w:rsidRPr="009E1FEE" w:rsidRDefault="002A7FCA">
            <w:pPr>
              <w:pStyle w:val="Default"/>
              <w:rPr>
                <w:rFonts w:ascii="Arial" w:hAnsi="Arial" w:cs="Arial"/>
              </w:rPr>
            </w:pPr>
            <w:r w:rsidRPr="009E1FEE">
              <w:rPr>
                <w:rFonts w:ascii="Arial" w:hAnsi="Arial" w:cs="Arial"/>
              </w:rPr>
              <w:t xml:space="preserve"> </w:t>
            </w:r>
            <w:r w:rsidRPr="009E1FEE">
              <w:rPr>
                <w:rFonts w:ascii="Arial" w:hAnsi="Arial" w:cs="Arial"/>
                <w:b/>
                <w:bCs/>
              </w:rPr>
              <w:t xml:space="preserve">Plasmids </w:t>
            </w:r>
          </w:p>
        </w:tc>
        <w:tc>
          <w:tcPr>
            <w:tcW w:w="3633" w:type="dxa"/>
          </w:tcPr>
          <w:p w14:paraId="502E87E4" w14:textId="77777777" w:rsidR="002A7FCA" w:rsidRPr="009E1FEE" w:rsidRDefault="002A7FCA">
            <w:pPr>
              <w:pStyle w:val="Default"/>
              <w:rPr>
                <w:rFonts w:ascii="Arial" w:hAnsi="Arial" w:cs="Arial"/>
              </w:rPr>
            </w:pPr>
            <w:r w:rsidRPr="009E1FEE">
              <w:rPr>
                <w:rFonts w:ascii="Arial" w:hAnsi="Arial" w:cs="Arial"/>
                <w:b/>
                <w:bCs/>
              </w:rPr>
              <w:t xml:space="preserve">Target sequence </w:t>
            </w:r>
          </w:p>
        </w:tc>
        <w:tc>
          <w:tcPr>
            <w:tcW w:w="2655" w:type="dxa"/>
          </w:tcPr>
          <w:p w14:paraId="24200E65" w14:textId="77777777" w:rsidR="002A7FCA" w:rsidRPr="009E1FEE" w:rsidRDefault="002A7FCA">
            <w:pPr>
              <w:pStyle w:val="Default"/>
              <w:rPr>
                <w:rFonts w:ascii="Arial" w:hAnsi="Arial" w:cs="Arial"/>
              </w:rPr>
            </w:pPr>
            <w:r w:rsidRPr="009E1FEE">
              <w:rPr>
                <w:rFonts w:ascii="Arial" w:hAnsi="Arial" w:cs="Arial"/>
                <w:b/>
                <w:bCs/>
              </w:rPr>
              <w:t xml:space="preserve">Catalog No. </w:t>
            </w:r>
          </w:p>
        </w:tc>
      </w:tr>
      <w:tr w:rsidR="002A7FCA" w:rsidRPr="009E1FEE" w14:paraId="1CFB98E8" w14:textId="77777777" w:rsidTr="006D649B">
        <w:trPr>
          <w:trHeight w:val="110"/>
        </w:trPr>
        <w:tc>
          <w:tcPr>
            <w:tcW w:w="3008" w:type="dxa"/>
          </w:tcPr>
          <w:p w14:paraId="137A10FF" w14:textId="77777777" w:rsidR="002A7FCA" w:rsidRPr="009E1FEE" w:rsidRDefault="002A7FCA" w:rsidP="002A7FCA">
            <w:pPr>
              <w:pStyle w:val="Default"/>
              <w:rPr>
                <w:rFonts w:ascii="Arial" w:hAnsi="Arial" w:cs="Arial"/>
              </w:rPr>
            </w:pPr>
            <w:r w:rsidRPr="009E1FEE">
              <w:rPr>
                <w:rFonts w:ascii="Arial" w:hAnsi="Arial" w:cs="Arial"/>
              </w:rPr>
              <w:t xml:space="preserve">pcDNA3.1(+) </w:t>
            </w:r>
            <w:proofErr w:type="spellStart"/>
            <w:r w:rsidRPr="009E1FEE">
              <w:rPr>
                <w:rFonts w:ascii="Arial" w:hAnsi="Arial" w:cs="Arial"/>
              </w:rPr>
              <w:t>wt</w:t>
            </w:r>
            <w:proofErr w:type="spellEnd"/>
            <w:r w:rsidRPr="009E1FEE">
              <w:rPr>
                <w:rFonts w:ascii="Arial" w:hAnsi="Arial" w:cs="Arial"/>
              </w:rPr>
              <w:t xml:space="preserve"> TTF-1 </w:t>
            </w:r>
          </w:p>
        </w:tc>
        <w:tc>
          <w:tcPr>
            <w:tcW w:w="3633" w:type="dxa"/>
          </w:tcPr>
          <w:p w14:paraId="4CEACE7E" w14:textId="77777777" w:rsidR="002A7FCA" w:rsidRPr="009E1FEE" w:rsidRDefault="002A7FCA" w:rsidP="002A7FCA">
            <w:pPr>
              <w:pStyle w:val="Default"/>
              <w:rPr>
                <w:rFonts w:ascii="Arial" w:hAnsi="Arial" w:cs="Arial"/>
              </w:rPr>
            </w:pPr>
            <w:r w:rsidRPr="009E1FEE">
              <w:rPr>
                <w:rFonts w:ascii="Arial" w:hAnsi="Arial" w:cs="Arial"/>
              </w:rPr>
              <w:t xml:space="preserve">CDS region: NM_003317 </w:t>
            </w:r>
          </w:p>
        </w:tc>
        <w:tc>
          <w:tcPr>
            <w:tcW w:w="2655" w:type="dxa"/>
          </w:tcPr>
          <w:p w14:paraId="67009907" w14:textId="77777777" w:rsidR="002A7FCA" w:rsidRPr="009E1FEE" w:rsidRDefault="002A7FCA" w:rsidP="002A7FCA">
            <w:pPr>
              <w:pStyle w:val="Default"/>
              <w:rPr>
                <w:rFonts w:ascii="Arial" w:hAnsi="Arial" w:cs="Arial"/>
              </w:rPr>
            </w:pPr>
            <w:r w:rsidRPr="009E1FEE">
              <w:rPr>
                <w:rFonts w:ascii="Arial" w:hAnsi="Arial" w:cs="Arial"/>
              </w:rPr>
              <w:t xml:space="preserve">49989 </w:t>
            </w:r>
          </w:p>
        </w:tc>
      </w:tr>
      <w:tr w:rsidR="002A7FCA" w:rsidRPr="009E1FEE" w14:paraId="45F08754" w14:textId="77777777" w:rsidTr="006D649B">
        <w:trPr>
          <w:trHeight w:val="110"/>
        </w:trPr>
        <w:tc>
          <w:tcPr>
            <w:tcW w:w="3008" w:type="dxa"/>
          </w:tcPr>
          <w:p w14:paraId="7B1169A0" w14:textId="77777777" w:rsidR="002A7FCA" w:rsidRPr="009E1FEE" w:rsidRDefault="002A7FCA" w:rsidP="002A7FCA">
            <w:pPr>
              <w:pStyle w:val="Default"/>
              <w:rPr>
                <w:rFonts w:ascii="Arial" w:hAnsi="Arial" w:cs="Arial"/>
              </w:rPr>
            </w:pPr>
            <w:r w:rsidRPr="009E1FEE">
              <w:rPr>
                <w:rFonts w:ascii="Arial" w:hAnsi="Arial" w:cs="Arial"/>
              </w:rPr>
              <w:t xml:space="preserve">p3xFLAG-Myc-CMV-26 </w:t>
            </w:r>
          </w:p>
        </w:tc>
        <w:tc>
          <w:tcPr>
            <w:tcW w:w="3633" w:type="dxa"/>
          </w:tcPr>
          <w:p w14:paraId="660E2BEA" w14:textId="77777777" w:rsidR="002A7FCA" w:rsidRPr="009E1FEE" w:rsidRDefault="002A7FCA" w:rsidP="002A7FCA">
            <w:pPr>
              <w:pStyle w:val="Default"/>
              <w:rPr>
                <w:rFonts w:ascii="Arial" w:hAnsi="Arial" w:cs="Arial"/>
              </w:rPr>
            </w:pPr>
            <w:r w:rsidRPr="009E1FEE">
              <w:rPr>
                <w:rFonts w:ascii="Arial" w:hAnsi="Arial" w:cs="Arial"/>
              </w:rPr>
              <w:t xml:space="preserve">Vector backbone </w:t>
            </w:r>
          </w:p>
        </w:tc>
        <w:tc>
          <w:tcPr>
            <w:tcW w:w="2655" w:type="dxa"/>
          </w:tcPr>
          <w:p w14:paraId="48B79589" w14:textId="77777777" w:rsidR="002A7FCA" w:rsidRPr="009E1FEE" w:rsidRDefault="002A7FCA" w:rsidP="002A7FCA">
            <w:pPr>
              <w:pStyle w:val="Default"/>
              <w:rPr>
                <w:rFonts w:ascii="Arial" w:hAnsi="Arial" w:cs="Arial"/>
              </w:rPr>
            </w:pPr>
            <w:proofErr w:type="spellStart"/>
            <w:r w:rsidRPr="009E1FEE">
              <w:rPr>
                <w:rFonts w:ascii="Arial" w:hAnsi="Arial" w:cs="Arial"/>
              </w:rPr>
              <w:t>Addgene</w:t>
            </w:r>
            <w:proofErr w:type="spellEnd"/>
            <w:r w:rsidRPr="009E1FEE">
              <w:rPr>
                <w:rFonts w:ascii="Arial" w:hAnsi="Arial" w:cs="Arial"/>
              </w:rPr>
              <w:t xml:space="preserve"> </w:t>
            </w:r>
          </w:p>
        </w:tc>
      </w:tr>
      <w:tr w:rsidR="002A7FCA" w:rsidRPr="009E1FEE" w14:paraId="2A3CCD0A" w14:textId="77777777" w:rsidTr="006D649B">
        <w:trPr>
          <w:trHeight w:val="251"/>
        </w:trPr>
        <w:tc>
          <w:tcPr>
            <w:tcW w:w="3008" w:type="dxa"/>
          </w:tcPr>
          <w:p w14:paraId="7024C666" w14:textId="77777777" w:rsidR="002A7FCA" w:rsidRPr="009E1FEE" w:rsidRDefault="002A7FCA" w:rsidP="002A7FCA">
            <w:pPr>
              <w:pStyle w:val="Default"/>
              <w:rPr>
                <w:rFonts w:ascii="Arial" w:hAnsi="Arial" w:cs="Arial"/>
              </w:rPr>
            </w:pPr>
            <w:proofErr w:type="spellStart"/>
            <w:r w:rsidRPr="009E1FEE">
              <w:rPr>
                <w:rFonts w:ascii="Arial" w:hAnsi="Arial" w:cs="Arial"/>
              </w:rPr>
              <w:t>pHAGE</w:t>
            </w:r>
            <w:proofErr w:type="spellEnd"/>
            <w:r w:rsidRPr="009E1FEE">
              <w:rPr>
                <w:rFonts w:ascii="Arial" w:hAnsi="Arial" w:cs="Arial"/>
              </w:rPr>
              <w:t xml:space="preserve"> PGK-GFP-IRES-LUC-W </w:t>
            </w:r>
          </w:p>
        </w:tc>
        <w:tc>
          <w:tcPr>
            <w:tcW w:w="3633" w:type="dxa"/>
          </w:tcPr>
          <w:p w14:paraId="4DDC3D1A" w14:textId="77777777" w:rsidR="002A7FCA" w:rsidRPr="009E1FEE" w:rsidRDefault="002A7FCA" w:rsidP="002A7FCA">
            <w:pPr>
              <w:pStyle w:val="Default"/>
              <w:rPr>
                <w:rFonts w:ascii="Arial" w:hAnsi="Arial" w:cs="Arial"/>
              </w:rPr>
            </w:pPr>
            <w:r w:rsidRPr="009E1FEE">
              <w:rPr>
                <w:rFonts w:ascii="Arial" w:hAnsi="Arial" w:cs="Arial"/>
              </w:rPr>
              <w:t xml:space="preserve">Empty backbone </w:t>
            </w:r>
          </w:p>
        </w:tc>
        <w:tc>
          <w:tcPr>
            <w:tcW w:w="2655" w:type="dxa"/>
          </w:tcPr>
          <w:p w14:paraId="1520E6A4" w14:textId="77777777" w:rsidR="002A7FCA" w:rsidRPr="009E1FEE" w:rsidRDefault="002A7FCA" w:rsidP="002A7FCA">
            <w:pPr>
              <w:pStyle w:val="Default"/>
              <w:rPr>
                <w:rFonts w:ascii="Arial" w:hAnsi="Arial" w:cs="Arial"/>
              </w:rPr>
            </w:pPr>
            <w:r w:rsidRPr="009E1FEE">
              <w:rPr>
                <w:rFonts w:ascii="Arial" w:hAnsi="Arial" w:cs="Arial"/>
              </w:rPr>
              <w:t xml:space="preserve">46793 </w:t>
            </w:r>
          </w:p>
        </w:tc>
      </w:tr>
      <w:tr w:rsidR="002A7FCA" w:rsidRPr="009E1FEE" w14:paraId="49429C63" w14:textId="77777777" w:rsidTr="006D649B">
        <w:trPr>
          <w:trHeight w:val="110"/>
        </w:trPr>
        <w:tc>
          <w:tcPr>
            <w:tcW w:w="3008" w:type="dxa"/>
          </w:tcPr>
          <w:p w14:paraId="7992B998" w14:textId="77777777" w:rsidR="002A7FCA" w:rsidRPr="009E1FEE" w:rsidRDefault="002A7FCA" w:rsidP="002A7FCA">
            <w:pPr>
              <w:pStyle w:val="Default"/>
              <w:rPr>
                <w:rFonts w:ascii="Arial" w:hAnsi="Arial" w:cs="Arial"/>
              </w:rPr>
            </w:pPr>
            <w:r w:rsidRPr="009E1FEE">
              <w:rPr>
                <w:rFonts w:ascii="Arial" w:hAnsi="Arial" w:cs="Arial"/>
              </w:rPr>
              <w:t xml:space="preserve">pLKO.1 empty </w:t>
            </w:r>
          </w:p>
        </w:tc>
        <w:tc>
          <w:tcPr>
            <w:tcW w:w="3633" w:type="dxa"/>
          </w:tcPr>
          <w:p w14:paraId="0CE6E892" w14:textId="77777777" w:rsidR="002A7FCA" w:rsidRPr="009E1FEE" w:rsidRDefault="002A7FCA" w:rsidP="002A7FCA">
            <w:pPr>
              <w:pStyle w:val="Default"/>
              <w:rPr>
                <w:rFonts w:ascii="Arial" w:hAnsi="Arial" w:cs="Arial"/>
              </w:rPr>
            </w:pPr>
            <w:r w:rsidRPr="009E1FEE">
              <w:rPr>
                <w:rFonts w:ascii="Arial" w:hAnsi="Arial" w:cs="Arial"/>
              </w:rPr>
              <w:t xml:space="preserve">Empty backbone </w:t>
            </w:r>
          </w:p>
        </w:tc>
        <w:tc>
          <w:tcPr>
            <w:tcW w:w="2655" w:type="dxa"/>
          </w:tcPr>
          <w:p w14:paraId="1174CF55" w14:textId="77777777" w:rsidR="002A7FCA" w:rsidRPr="009E1FEE" w:rsidRDefault="002A7FCA" w:rsidP="002A7FCA">
            <w:pPr>
              <w:pStyle w:val="Default"/>
              <w:rPr>
                <w:rFonts w:ascii="Arial" w:hAnsi="Arial" w:cs="Arial"/>
              </w:rPr>
            </w:pPr>
            <w:r w:rsidRPr="009E1FEE">
              <w:rPr>
                <w:rFonts w:ascii="Arial" w:hAnsi="Arial" w:cs="Arial"/>
              </w:rPr>
              <w:t xml:space="preserve">RNA </w:t>
            </w:r>
            <w:proofErr w:type="spellStart"/>
            <w:r w:rsidRPr="009E1FEE">
              <w:rPr>
                <w:rFonts w:ascii="Arial" w:hAnsi="Arial" w:cs="Arial"/>
              </w:rPr>
              <w:t>icore</w:t>
            </w:r>
            <w:proofErr w:type="spellEnd"/>
            <w:r w:rsidRPr="009E1FEE">
              <w:rPr>
                <w:rFonts w:ascii="Arial" w:hAnsi="Arial" w:cs="Arial"/>
              </w:rPr>
              <w:t xml:space="preserve"> </w:t>
            </w:r>
          </w:p>
        </w:tc>
      </w:tr>
      <w:tr w:rsidR="002A7FCA" w:rsidRPr="009E1FEE" w14:paraId="77E70BAC" w14:textId="77777777" w:rsidTr="006D649B">
        <w:trPr>
          <w:trHeight w:val="251"/>
        </w:trPr>
        <w:tc>
          <w:tcPr>
            <w:tcW w:w="3008" w:type="dxa"/>
          </w:tcPr>
          <w:p w14:paraId="1B7657C3" w14:textId="77777777" w:rsidR="002A7FCA" w:rsidRPr="009E1FEE" w:rsidRDefault="002A7FCA" w:rsidP="002A7FCA">
            <w:pPr>
              <w:pStyle w:val="Default"/>
              <w:rPr>
                <w:rFonts w:ascii="Arial" w:hAnsi="Arial" w:cs="Arial"/>
              </w:rPr>
            </w:pPr>
            <w:r w:rsidRPr="009E1FEE">
              <w:rPr>
                <w:rFonts w:ascii="Arial" w:hAnsi="Arial" w:cs="Arial"/>
              </w:rPr>
              <w:t xml:space="preserve">Human shRNA NKX2-1 pLKO.1 </w:t>
            </w:r>
          </w:p>
        </w:tc>
        <w:tc>
          <w:tcPr>
            <w:tcW w:w="3633" w:type="dxa"/>
          </w:tcPr>
          <w:p w14:paraId="2611867E" w14:textId="77777777" w:rsidR="002A7FCA" w:rsidRPr="009E1FEE" w:rsidRDefault="002A7FCA" w:rsidP="002A7FCA">
            <w:pPr>
              <w:pStyle w:val="Default"/>
              <w:rPr>
                <w:rFonts w:ascii="Arial" w:hAnsi="Arial" w:cs="Arial"/>
              </w:rPr>
            </w:pPr>
            <w:r w:rsidRPr="009E1FEE">
              <w:rPr>
                <w:rFonts w:ascii="Arial" w:hAnsi="Arial" w:cs="Arial"/>
              </w:rPr>
              <w:t xml:space="preserve">CGCTTGTAAATACCAGGATTT </w:t>
            </w:r>
          </w:p>
        </w:tc>
        <w:tc>
          <w:tcPr>
            <w:tcW w:w="2655" w:type="dxa"/>
          </w:tcPr>
          <w:p w14:paraId="09616186" w14:textId="77777777" w:rsidR="002A7FCA" w:rsidRPr="009E1FEE" w:rsidRDefault="002A7FCA" w:rsidP="002A7FCA">
            <w:pPr>
              <w:pStyle w:val="Default"/>
              <w:rPr>
                <w:rFonts w:ascii="Arial" w:hAnsi="Arial" w:cs="Arial"/>
              </w:rPr>
            </w:pPr>
            <w:r w:rsidRPr="009E1FEE">
              <w:rPr>
                <w:rFonts w:ascii="Arial" w:hAnsi="Arial" w:cs="Arial"/>
              </w:rPr>
              <w:t xml:space="preserve">TRCN0000020449 </w:t>
            </w:r>
          </w:p>
        </w:tc>
      </w:tr>
      <w:tr w:rsidR="002A7FCA" w:rsidRPr="009E1FEE" w14:paraId="1EF51738" w14:textId="77777777" w:rsidTr="006D649B">
        <w:trPr>
          <w:trHeight w:val="251"/>
        </w:trPr>
        <w:tc>
          <w:tcPr>
            <w:tcW w:w="3008" w:type="dxa"/>
          </w:tcPr>
          <w:p w14:paraId="75B7B5F3" w14:textId="77777777" w:rsidR="002A7FCA" w:rsidRPr="009E1FEE" w:rsidRDefault="002A7FCA" w:rsidP="002A7FCA">
            <w:pPr>
              <w:pStyle w:val="Default"/>
              <w:rPr>
                <w:rFonts w:ascii="Arial" w:hAnsi="Arial" w:cs="Arial"/>
              </w:rPr>
            </w:pPr>
            <w:r w:rsidRPr="009E1FEE">
              <w:rPr>
                <w:rFonts w:ascii="Arial" w:hAnsi="Arial" w:cs="Arial"/>
              </w:rPr>
              <w:t xml:space="preserve">Human shRNA NKX2-1 pLKO.1 </w:t>
            </w:r>
          </w:p>
        </w:tc>
        <w:tc>
          <w:tcPr>
            <w:tcW w:w="3633" w:type="dxa"/>
          </w:tcPr>
          <w:p w14:paraId="23CC1DD8" w14:textId="77777777" w:rsidR="002A7FCA" w:rsidRPr="009E1FEE" w:rsidRDefault="002A7FCA" w:rsidP="002A7FCA">
            <w:pPr>
              <w:pStyle w:val="Default"/>
              <w:rPr>
                <w:rFonts w:ascii="Arial" w:hAnsi="Arial" w:cs="Arial"/>
              </w:rPr>
            </w:pPr>
            <w:r w:rsidRPr="009E1FEE">
              <w:rPr>
                <w:rFonts w:ascii="Arial" w:hAnsi="Arial" w:cs="Arial"/>
              </w:rPr>
              <w:t xml:space="preserve">CGGCATGAACATGAGCGGCAT </w:t>
            </w:r>
          </w:p>
        </w:tc>
        <w:tc>
          <w:tcPr>
            <w:tcW w:w="2655" w:type="dxa"/>
          </w:tcPr>
          <w:p w14:paraId="68A1B6F7" w14:textId="77777777" w:rsidR="002A7FCA" w:rsidRPr="009E1FEE" w:rsidRDefault="002A7FCA" w:rsidP="002A7FCA">
            <w:pPr>
              <w:pStyle w:val="Default"/>
              <w:rPr>
                <w:rFonts w:ascii="Arial" w:hAnsi="Arial" w:cs="Arial"/>
              </w:rPr>
            </w:pPr>
            <w:r w:rsidRPr="009E1FEE">
              <w:rPr>
                <w:rFonts w:ascii="Arial" w:hAnsi="Arial" w:cs="Arial"/>
              </w:rPr>
              <w:t xml:space="preserve">TRCN0000020450 </w:t>
            </w:r>
          </w:p>
        </w:tc>
      </w:tr>
      <w:tr w:rsidR="002A7FCA" w:rsidRPr="009E1FEE" w14:paraId="70A3DE0D" w14:textId="77777777" w:rsidTr="006D649B">
        <w:trPr>
          <w:trHeight w:val="251"/>
        </w:trPr>
        <w:tc>
          <w:tcPr>
            <w:tcW w:w="3008" w:type="dxa"/>
          </w:tcPr>
          <w:p w14:paraId="3B8891FE" w14:textId="77777777" w:rsidR="002A7FCA" w:rsidRPr="009E1FEE" w:rsidRDefault="002A7FCA" w:rsidP="002A7FCA">
            <w:pPr>
              <w:pStyle w:val="Default"/>
              <w:rPr>
                <w:rFonts w:ascii="Arial" w:hAnsi="Arial" w:cs="Arial"/>
              </w:rPr>
            </w:pPr>
            <w:r w:rsidRPr="009E1FEE">
              <w:rPr>
                <w:rFonts w:ascii="Arial" w:hAnsi="Arial" w:cs="Arial"/>
              </w:rPr>
              <w:t xml:space="preserve">Mouse shRNA NKX2-1 pLKO.1 </w:t>
            </w:r>
          </w:p>
        </w:tc>
        <w:tc>
          <w:tcPr>
            <w:tcW w:w="3633" w:type="dxa"/>
          </w:tcPr>
          <w:p w14:paraId="01557E2A" w14:textId="77777777" w:rsidR="002A7FCA" w:rsidRPr="009E1FEE" w:rsidRDefault="002A7FCA" w:rsidP="002A7FCA">
            <w:pPr>
              <w:pStyle w:val="Default"/>
              <w:rPr>
                <w:rFonts w:ascii="Arial" w:hAnsi="Arial" w:cs="Arial"/>
              </w:rPr>
            </w:pPr>
            <w:r w:rsidRPr="009E1FEE">
              <w:rPr>
                <w:rFonts w:ascii="Arial" w:hAnsi="Arial" w:cs="Arial"/>
              </w:rPr>
              <w:t xml:space="preserve">CGGCATGAATATGAGTGGCAT </w:t>
            </w:r>
          </w:p>
        </w:tc>
        <w:tc>
          <w:tcPr>
            <w:tcW w:w="2655" w:type="dxa"/>
          </w:tcPr>
          <w:p w14:paraId="47D5D046" w14:textId="77777777" w:rsidR="002A7FCA" w:rsidRPr="009E1FEE" w:rsidRDefault="002A7FCA" w:rsidP="002A7FCA">
            <w:pPr>
              <w:pStyle w:val="Default"/>
              <w:rPr>
                <w:rFonts w:ascii="Arial" w:hAnsi="Arial" w:cs="Arial"/>
              </w:rPr>
            </w:pPr>
            <w:r w:rsidRPr="009E1FEE">
              <w:rPr>
                <w:rFonts w:ascii="Arial" w:hAnsi="Arial" w:cs="Arial"/>
              </w:rPr>
              <w:t xml:space="preserve">TRCN000086265 </w:t>
            </w:r>
          </w:p>
        </w:tc>
      </w:tr>
      <w:tr w:rsidR="002A7FCA" w:rsidRPr="009E1FEE" w14:paraId="54A555AA" w14:textId="77777777" w:rsidTr="006D649B">
        <w:trPr>
          <w:trHeight w:val="251"/>
        </w:trPr>
        <w:tc>
          <w:tcPr>
            <w:tcW w:w="3008" w:type="dxa"/>
          </w:tcPr>
          <w:p w14:paraId="598A8F1C" w14:textId="77777777" w:rsidR="002A7FCA" w:rsidRPr="009E1FEE" w:rsidRDefault="002A7FCA" w:rsidP="002A7FCA">
            <w:pPr>
              <w:pStyle w:val="Default"/>
              <w:rPr>
                <w:rFonts w:ascii="Arial" w:hAnsi="Arial" w:cs="Arial"/>
              </w:rPr>
            </w:pPr>
            <w:r w:rsidRPr="009E1FEE">
              <w:rPr>
                <w:rFonts w:ascii="Arial" w:hAnsi="Arial" w:cs="Arial"/>
              </w:rPr>
              <w:t xml:space="preserve">Mouse shRNA NKX2-1 pLKO.1 </w:t>
            </w:r>
          </w:p>
        </w:tc>
        <w:tc>
          <w:tcPr>
            <w:tcW w:w="3633" w:type="dxa"/>
          </w:tcPr>
          <w:p w14:paraId="33A0FEB6" w14:textId="77777777" w:rsidR="002A7FCA" w:rsidRPr="009E1FEE" w:rsidRDefault="002A7FCA" w:rsidP="002A7FCA">
            <w:pPr>
              <w:pStyle w:val="Default"/>
              <w:rPr>
                <w:rFonts w:ascii="Arial" w:hAnsi="Arial" w:cs="Arial"/>
              </w:rPr>
            </w:pPr>
            <w:r w:rsidRPr="009E1FEE">
              <w:rPr>
                <w:rFonts w:ascii="Arial" w:hAnsi="Arial" w:cs="Arial"/>
              </w:rPr>
              <w:t xml:space="preserve">GTTCTCAGTGTCTGACATCTT </w:t>
            </w:r>
          </w:p>
        </w:tc>
        <w:tc>
          <w:tcPr>
            <w:tcW w:w="2655" w:type="dxa"/>
          </w:tcPr>
          <w:p w14:paraId="42586847" w14:textId="61E45D20" w:rsidR="002A7FCA" w:rsidRPr="009E1FEE" w:rsidRDefault="002A7FCA" w:rsidP="002A7FCA">
            <w:pPr>
              <w:pStyle w:val="Default"/>
              <w:rPr>
                <w:rFonts w:ascii="Arial" w:hAnsi="Arial" w:cs="Arial"/>
              </w:rPr>
            </w:pPr>
            <w:r w:rsidRPr="009E1FEE">
              <w:rPr>
                <w:rFonts w:ascii="Arial" w:hAnsi="Arial" w:cs="Arial"/>
              </w:rPr>
              <w:t xml:space="preserve">TRCN000008626 </w:t>
            </w:r>
            <w:r w:rsidR="002C1679" w:rsidRPr="009E1FEE">
              <w:rPr>
                <w:rFonts w:ascii="Arial" w:hAnsi="Arial" w:cs="Arial"/>
              </w:rPr>
              <w:t>7</w:t>
            </w:r>
          </w:p>
        </w:tc>
      </w:tr>
    </w:tbl>
    <w:p w14:paraId="48301F0A" w14:textId="77777777" w:rsidR="006D649B" w:rsidRPr="009E1FEE" w:rsidRDefault="006D649B" w:rsidP="002A7FCA">
      <w:pPr>
        <w:spacing w:line="240" w:lineRule="auto"/>
        <w:rPr>
          <w:rFonts w:ascii="Arial" w:hAnsi="Arial" w:cs="Arial"/>
        </w:rPr>
      </w:pPr>
    </w:p>
    <w:p w14:paraId="4CA49FFB" w14:textId="77777777" w:rsidR="009E1FEE" w:rsidRDefault="009E1FEE">
      <w:pPr>
        <w:rPr>
          <w:rFonts w:ascii="Arial" w:hAnsi="Arial" w:cs="Arial"/>
          <w:b/>
          <w:bCs/>
          <w:kern w:val="2"/>
          <w:sz w:val="24"/>
          <w:szCs w:val="24"/>
          <w14:ligatures w14:val="standardContextual"/>
        </w:rPr>
      </w:pPr>
      <w:r>
        <w:rPr>
          <w:rFonts w:ascii="Arial" w:hAnsi="Arial" w:cs="Arial"/>
          <w:b/>
          <w:bCs/>
          <w:kern w:val="2"/>
          <w:sz w:val="24"/>
          <w:szCs w:val="24"/>
          <w14:ligatures w14:val="standardContextual"/>
        </w:rPr>
        <w:br w:type="page"/>
      </w:r>
    </w:p>
    <w:p w14:paraId="19447BD9" w14:textId="34E30955" w:rsidR="006D649B" w:rsidRPr="009E1FEE" w:rsidRDefault="006D649B" w:rsidP="006D649B">
      <w:pPr>
        <w:spacing w:line="276" w:lineRule="auto"/>
        <w:rPr>
          <w:rFonts w:ascii="Arial" w:hAnsi="Arial" w:cs="Arial"/>
          <w:b/>
          <w:bCs/>
          <w:kern w:val="2"/>
          <w:sz w:val="24"/>
          <w:szCs w:val="24"/>
          <w14:ligatures w14:val="standardContextual"/>
        </w:rPr>
      </w:pPr>
      <w:r w:rsidRPr="009E1FEE">
        <w:rPr>
          <w:rFonts w:ascii="Arial" w:hAnsi="Arial" w:cs="Arial"/>
          <w:b/>
          <w:bCs/>
          <w:kern w:val="2"/>
          <w:sz w:val="24"/>
          <w:szCs w:val="24"/>
          <w14:ligatures w14:val="standardContextual"/>
        </w:rPr>
        <w:lastRenderedPageBreak/>
        <w:t xml:space="preserve">Supplementary Table 4. </w:t>
      </w:r>
      <w:r w:rsidR="009E1FEE" w:rsidRPr="009E1FEE">
        <w:rPr>
          <w:rFonts w:ascii="Arial" w:hAnsi="Arial" w:cs="Arial"/>
          <w:b/>
          <w:bCs/>
          <w:kern w:val="2"/>
          <w:sz w:val="24"/>
          <w:szCs w:val="24"/>
          <w14:ligatures w14:val="standardContextual"/>
        </w:rPr>
        <w:t>List of c</w:t>
      </w:r>
      <w:r w:rsidRPr="009E1FEE">
        <w:rPr>
          <w:rFonts w:ascii="Arial" w:hAnsi="Arial" w:cs="Arial"/>
          <w:b/>
          <w:bCs/>
          <w:kern w:val="2"/>
          <w:sz w:val="24"/>
          <w:szCs w:val="24"/>
          <w14:ligatures w14:val="standardContextual"/>
        </w:rPr>
        <w:t xml:space="preserve">ancer-promoting genes from Single-cell RNA-seq </w:t>
      </w:r>
    </w:p>
    <w:tbl>
      <w:tblPr>
        <w:tblStyle w:val="TableGrid1"/>
        <w:tblW w:w="0" w:type="auto"/>
        <w:tblBorders>
          <w:insideH w:val="none" w:sz="0" w:space="0" w:color="auto"/>
          <w:insideV w:val="none" w:sz="0" w:space="0" w:color="auto"/>
        </w:tblBorders>
        <w:tblLook w:val="04A0" w:firstRow="1" w:lastRow="0" w:firstColumn="1" w:lastColumn="0" w:noHBand="0" w:noVBand="1"/>
      </w:tblPr>
      <w:tblGrid>
        <w:gridCol w:w="625"/>
        <w:gridCol w:w="5220"/>
        <w:gridCol w:w="1620"/>
        <w:gridCol w:w="1885"/>
      </w:tblGrid>
      <w:tr w:rsidR="006D649B" w:rsidRPr="009E1FEE" w14:paraId="383A4B84" w14:textId="77777777" w:rsidTr="00584B05">
        <w:tc>
          <w:tcPr>
            <w:tcW w:w="625" w:type="dxa"/>
          </w:tcPr>
          <w:p w14:paraId="734FF61A" w14:textId="77777777" w:rsidR="006D649B" w:rsidRPr="009E1FEE" w:rsidRDefault="006D649B" w:rsidP="006D649B">
            <w:pPr>
              <w:rPr>
                <w:rFonts w:ascii="Arial" w:hAnsi="Arial" w:cs="Arial"/>
                <w:b/>
                <w:bCs/>
                <w:sz w:val="24"/>
                <w:szCs w:val="24"/>
              </w:rPr>
            </w:pPr>
            <w:r w:rsidRPr="009E1FEE">
              <w:rPr>
                <w:rFonts w:ascii="Arial" w:hAnsi="Arial" w:cs="Arial"/>
                <w:b/>
                <w:bCs/>
                <w:sz w:val="24"/>
                <w:szCs w:val="24"/>
              </w:rPr>
              <w:t>No.</w:t>
            </w:r>
          </w:p>
        </w:tc>
        <w:tc>
          <w:tcPr>
            <w:tcW w:w="5220" w:type="dxa"/>
          </w:tcPr>
          <w:p w14:paraId="5DA149D4" w14:textId="77777777" w:rsidR="006D649B" w:rsidRPr="009E1FEE" w:rsidRDefault="006D649B" w:rsidP="006D649B">
            <w:pPr>
              <w:rPr>
                <w:rFonts w:ascii="Arial" w:hAnsi="Arial" w:cs="Arial"/>
                <w:b/>
                <w:bCs/>
                <w:sz w:val="24"/>
                <w:szCs w:val="24"/>
              </w:rPr>
            </w:pPr>
            <w:r w:rsidRPr="009E1FEE">
              <w:rPr>
                <w:rFonts w:ascii="Arial" w:hAnsi="Arial" w:cs="Arial"/>
                <w:b/>
                <w:bCs/>
                <w:sz w:val="24"/>
                <w:szCs w:val="24"/>
              </w:rPr>
              <w:t>Gene name</w:t>
            </w:r>
          </w:p>
        </w:tc>
        <w:tc>
          <w:tcPr>
            <w:tcW w:w="1620" w:type="dxa"/>
          </w:tcPr>
          <w:p w14:paraId="0F9A2E59" w14:textId="77777777" w:rsidR="006D649B" w:rsidRPr="009E1FEE" w:rsidRDefault="006D649B" w:rsidP="006D649B">
            <w:pPr>
              <w:rPr>
                <w:rFonts w:ascii="Arial" w:hAnsi="Arial" w:cs="Arial"/>
                <w:b/>
                <w:bCs/>
                <w:sz w:val="24"/>
                <w:szCs w:val="24"/>
              </w:rPr>
            </w:pPr>
            <w:r w:rsidRPr="009E1FEE">
              <w:rPr>
                <w:rFonts w:ascii="Arial" w:hAnsi="Arial" w:cs="Arial"/>
                <w:b/>
                <w:bCs/>
                <w:sz w:val="24"/>
                <w:szCs w:val="24"/>
              </w:rPr>
              <w:t>Gene Symbol</w:t>
            </w:r>
          </w:p>
        </w:tc>
        <w:tc>
          <w:tcPr>
            <w:tcW w:w="1885" w:type="dxa"/>
          </w:tcPr>
          <w:p w14:paraId="28F0C820" w14:textId="77777777" w:rsidR="006D649B" w:rsidRPr="009E1FEE" w:rsidRDefault="006D649B" w:rsidP="006D649B">
            <w:pPr>
              <w:rPr>
                <w:rFonts w:ascii="Arial" w:hAnsi="Arial" w:cs="Arial"/>
                <w:b/>
                <w:bCs/>
                <w:sz w:val="24"/>
                <w:szCs w:val="24"/>
              </w:rPr>
            </w:pPr>
            <w:r w:rsidRPr="009E1FEE">
              <w:rPr>
                <w:rFonts w:ascii="Arial" w:hAnsi="Arial" w:cs="Arial"/>
                <w:b/>
                <w:bCs/>
                <w:sz w:val="24"/>
                <w:szCs w:val="24"/>
              </w:rPr>
              <w:t>References</w:t>
            </w:r>
          </w:p>
        </w:tc>
      </w:tr>
      <w:tr w:rsidR="006D649B" w:rsidRPr="009E1FEE" w14:paraId="3FBE0459" w14:textId="77777777" w:rsidTr="00584B05">
        <w:tc>
          <w:tcPr>
            <w:tcW w:w="625" w:type="dxa"/>
          </w:tcPr>
          <w:p w14:paraId="2F6FE344"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1.</w:t>
            </w:r>
          </w:p>
        </w:tc>
        <w:tc>
          <w:tcPr>
            <w:tcW w:w="5220" w:type="dxa"/>
          </w:tcPr>
          <w:p w14:paraId="726E7926"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Cyclin Dependent Kinase Inhibitor 1A</w:t>
            </w:r>
          </w:p>
        </w:tc>
        <w:tc>
          <w:tcPr>
            <w:tcW w:w="1620" w:type="dxa"/>
          </w:tcPr>
          <w:p w14:paraId="132A91A8"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CDKN1A</w:t>
            </w:r>
          </w:p>
        </w:tc>
        <w:tc>
          <w:tcPr>
            <w:tcW w:w="1885" w:type="dxa"/>
          </w:tcPr>
          <w:p w14:paraId="63228E68"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fldChar w:fldCharType="begin">
                <w:fldData xml:space="preserve">PEVuZE5vdGU+PENpdGU+PEF1dGhvcj5aYXJlbWJhLUN6b2dhbGxhPC9BdXRob3I+PFllYXI+MjAx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</w:fldData>
              </w:fldChar>
            </w:r>
            <w:r w:rsidRPr="009E1FEE">
              <w:rPr>
                <w:rFonts w:ascii="Arial" w:hAnsi="Arial" w:cs="Arial"/>
                <w:sz w:val="24"/>
                <w:szCs w:val="24"/>
              </w:rPr>
              <w:instrText xml:space="preserve"> ADDIN EN.CITE </w:instrText>
            </w:r>
            <w:r w:rsidRPr="009E1FEE">
              <w:rPr>
                <w:rFonts w:ascii="Arial" w:hAnsi="Arial" w:cs="Arial"/>
                <w:sz w:val="24"/>
                <w:szCs w:val="24"/>
              </w:rPr>
              <w:fldChar w:fldCharType="begin">
                <w:fldData xml:space="preserve">PEVuZE5vdGU+PENpdGU+PEF1dGhvcj5aYXJlbWJhLUN6b2dhbGxhPC9BdXRob3I+PFllYXI+MjAx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</w:fldData>
              </w:fldChar>
            </w:r>
            <w:r w:rsidRPr="009E1FEE">
              <w:rPr>
                <w:rFonts w:ascii="Arial" w:hAnsi="Arial" w:cs="Arial"/>
                <w:sz w:val="24"/>
                <w:szCs w:val="24"/>
              </w:rPr>
              <w:instrText xml:space="preserve"> ADDIN EN.CITE.DATA </w:instrText>
            </w:r>
            <w:r w:rsidRPr="009E1FEE">
              <w:rPr>
                <w:rFonts w:ascii="Arial" w:hAnsi="Arial" w:cs="Arial"/>
                <w:sz w:val="24"/>
                <w:szCs w:val="24"/>
              </w:rPr>
            </w:r>
            <w:r w:rsidRPr="009E1FEE">
              <w:rPr>
                <w:rFonts w:ascii="Arial" w:hAnsi="Arial" w:cs="Arial"/>
                <w:sz w:val="24"/>
                <w:szCs w:val="24"/>
              </w:rPr>
              <w:fldChar w:fldCharType="end"/>
            </w:r>
            <w:r w:rsidRPr="009E1FEE">
              <w:rPr>
                <w:rFonts w:ascii="Arial" w:hAnsi="Arial" w:cs="Arial"/>
                <w:sz w:val="24"/>
                <w:szCs w:val="24"/>
              </w:rPr>
            </w:r>
            <w:r w:rsidRPr="009E1FEE">
              <w:rPr>
                <w:rFonts w:ascii="Arial" w:hAnsi="Arial" w:cs="Arial"/>
                <w:sz w:val="24"/>
                <w:szCs w:val="24"/>
              </w:rPr>
              <w:fldChar w:fldCharType="separate"/>
            </w:r>
            <w:r w:rsidRPr="009E1FEE">
              <w:rPr>
                <w:rFonts w:ascii="Arial" w:hAnsi="Arial" w:cs="Arial"/>
                <w:noProof/>
                <w:sz w:val="24"/>
                <w:szCs w:val="24"/>
              </w:rPr>
              <w:t>[1-3]</w:t>
            </w:r>
            <w:r w:rsidRPr="009E1FEE">
              <w:rPr>
                <w:rFonts w:ascii="Arial" w:hAnsi="Arial" w:cs="Arial"/>
                <w:sz w:val="24"/>
                <w:szCs w:val="24"/>
              </w:rPr>
              <w:fldChar w:fldCharType="end"/>
            </w:r>
          </w:p>
        </w:tc>
      </w:tr>
      <w:tr w:rsidR="006D649B" w:rsidRPr="009E1FEE" w14:paraId="3D2D0226" w14:textId="77777777" w:rsidTr="00584B05">
        <w:tc>
          <w:tcPr>
            <w:tcW w:w="625" w:type="dxa"/>
          </w:tcPr>
          <w:p w14:paraId="77B998A1"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2.</w:t>
            </w:r>
          </w:p>
        </w:tc>
        <w:tc>
          <w:tcPr>
            <w:tcW w:w="5220" w:type="dxa"/>
          </w:tcPr>
          <w:p w14:paraId="26215193"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Plasminogen activator, urokinase receptor</w:t>
            </w:r>
          </w:p>
        </w:tc>
        <w:tc>
          <w:tcPr>
            <w:tcW w:w="1620" w:type="dxa"/>
          </w:tcPr>
          <w:p w14:paraId="67433C42"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PLAUR</w:t>
            </w:r>
          </w:p>
          <w:p w14:paraId="196B913C" w14:textId="77777777" w:rsidR="006D649B" w:rsidRPr="009E1FEE" w:rsidRDefault="006D649B" w:rsidP="006D649B">
            <w:pPr>
              <w:spacing w:line="276" w:lineRule="auto"/>
              <w:rPr>
                <w:rFonts w:ascii="Arial" w:hAnsi="Arial" w:cs="Arial"/>
                <w:sz w:val="24"/>
                <w:szCs w:val="24"/>
              </w:rPr>
            </w:pPr>
          </w:p>
        </w:tc>
        <w:tc>
          <w:tcPr>
            <w:tcW w:w="1885" w:type="dxa"/>
          </w:tcPr>
          <w:p w14:paraId="4EAF7BCB"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fldChar w:fldCharType="begin">
                <w:fldData xml:space="preserve">PEVuZE5vdGU+PENpdGU+PEF1dGhvcj5YdWU8L0F1dGhvcj48WWVhcj4yMDA5PC9ZZWFyPjxSZWNO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</w:fldData>
              </w:fldChar>
            </w:r>
            <w:r w:rsidRPr="009E1FEE">
              <w:rPr>
                <w:rFonts w:ascii="Arial" w:hAnsi="Arial" w:cs="Arial"/>
                <w:sz w:val="24"/>
                <w:szCs w:val="24"/>
              </w:rPr>
              <w:instrText xml:space="preserve"> ADDIN EN.CITE </w:instrText>
            </w:r>
            <w:r w:rsidRPr="009E1FEE">
              <w:rPr>
                <w:rFonts w:ascii="Arial" w:hAnsi="Arial" w:cs="Arial"/>
                <w:sz w:val="24"/>
                <w:szCs w:val="24"/>
              </w:rPr>
              <w:fldChar w:fldCharType="begin">
                <w:fldData xml:space="preserve">PEVuZE5vdGU+PENpdGU+PEF1dGhvcj5YdWU8L0F1dGhvcj48WWVhcj4yMDA5PC9ZZWFyPjxSZWNO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</w:fldData>
              </w:fldChar>
            </w:r>
            <w:r w:rsidRPr="009E1FEE">
              <w:rPr>
                <w:rFonts w:ascii="Arial" w:hAnsi="Arial" w:cs="Arial"/>
                <w:sz w:val="24"/>
                <w:szCs w:val="24"/>
              </w:rPr>
              <w:instrText xml:space="preserve"> ADDIN EN.CITE.DATA </w:instrText>
            </w:r>
            <w:r w:rsidRPr="009E1FEE">
              <w:rPr>
                <w:rFonts w:ascii="Arial" w:hAnsi="Arial" w:cs="Arial"/>
                <w:sz w:val="24"/>
                <w:szCs w:val="24"/>
              </w:rPr>
            </w:r>
            <w:r w:rsidRPr="009E1FEE">
              <w:rPr>
                <w:rFonts w:ascii="Arial" w:hAnsi="Arial" w:cs="Arial"/>
                <w:sz w:val="24"/>
                <w:szCs w:val="24"/>
              </w:rPr>
              <w:fldChar w:fldCharType="end"/>
            </w:r>
            <w:r w:rsidRPr="009E1FEE">
              <w:rPr>
                <w:rFonts w:ascii="Arial" w:hAnsi="Arial" w:cs="Arial"/>
                <w:sz w:val="24"/>
                <w:szCs w:val="24"/>
              </w:rPr>
            </w:r>
            <w:r w:rsidRPr="009E1FEE">
              <w:rPr>
                <w:rFonts w:ascii="Arial" w:hAnsi="Arial" w:cs="Arial"/>
                <w:sz w:val="24"/>
                <w:szCs w:val="24"/>
              </w:rPr>
              <w:fldChar w:fldCharType="separate"/>
            </w:r>
            <w:r w:rsidRPr="009E1FEE">
              <w:rPr>
                <w:rFonts w:ascii="Arial" w:hAnsi="Arial" w:cs="Arial"/>
                <w:noProof/>
                <w:sz w:val="24"/>
                <w:szCs w:val="24"/>
              </w:rPr>
              <w:t>[4-6]</w:t>
            </w:r>
            <w:r w:rsidRPr="009E1FEE">
              <w:rPr>
                <w:rFonts w:ascii="Arial" w:hAnsi="Arial" w:cs="Arial"/>
                <w:sz w:val="24"/>
                <w:szCs w:val="24"/>
              </w:rPr>
              <w:fldChar w:fldCharType="end"/>
            </w:r>
          </w:p>
        </w:tc>
      </w:tr>
      <w:tr w:rsidR="006D649B" w:rsidRPr="009E1FEE" w14:paraId="0B4C523D" w14:textId="77777777" w:rsidTr="00584B05">
        <w:tc>
          <w:tcPr>
            <w:tcW w:w="625" w:type="dxa"/>
          </w:tcPr>
          <w:p w14:paraId="02B838C3"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3.</w:t>
            </w:r>
          </w:p>
        </w:tc>
        <w:tc>
          <w:tcPr>
            <w:tcW w:w="5220" w:type="dxa"/>
          </w:tcPr>
          <w:p w14:paraId="706632DB"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Prostaglandin-Endoperoxide Synthase 2</w:t>
            </w:r>
          </w:p>
        </w:tc>
        <w:tc>
          <w:tcPr>
            <w:tcW w:w="1620" w:type="dxa"/>
          </w:tcPr>
          <w:p w14:paraId="1BB9E73C"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PTGS2</w:t>
            </w:r>
          </w:p>
        </w:tc>
        <w:tc>
          <w:tcPr>
            <w:tcW w:w="1885" w:type="dxa"/>
          </w:tcPr>
          <w:p w14:paraId="45E8B3F3"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fldChar w:fldCharType="begin">
                <w:fldData xml:space="preserve">PEVuZE5vdGU+PENpdGU+PEF1dGhvcj5TYWluZGFuZTwvQXV0aG9yPjxZZWFyPjIwMjA8L1llYXI+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</w:fldData>
              </w:fldChar>
            </w:r>
            <w:r w:rsidRPr="009E1FEE">
              <w:rPr>
                <w:rFonts w:ascii="Arial" w:hAnsi="Arial" w:cs="Arial"/>
                <w:sz w:val="24"/>
                <w:szCs w:val="24"/>
              </w:rPr>
              <w:instrText xml:space="preserve"> ADDIN EN.CITE </w:instrText>
            </w:r>
            <w:r w:rsidRPr="009E1FEE">
              <w:rPr>
                <w:rFonts w:ascii="Arial" w:hAnsi="Arial" w:cs="Arial"/>
                <w:sz w:val="24"/>
                <w:szCs w:val="24"/>
              </w:rPr>
              <w:fldChar w:fldCharType="begin">
                <w:fldData xml:space="preserve">PEVuZE5vdGU+PENpdGU+PEF1dGhvcj5TYWluZGFuZTwvQXV0aG9yPjxZZWFyPjIwMjA8L1llYXI+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</w:fldData>
              </w:fldChar>
            </w:r>
            <w:r w:rsidRPr="009E1FEE">
              <w:rPr>
                <w:rFonts w:ascii="Arial" w:hAnsi="Arial" w:cs="Arial"/>
                <w:sz w:val="24"/>
                <w:szCs w:val="24"/>
              </w:rPr>
              <w:instrText xml:space="preserve"> ADDIN EN.CITE.DATA </w:instrText>
            </w:r>
            <w:r w:rsidRPr="009E1FEE">
              <w:rPr>
                <w:rFonts w:ascii="Arial" w:hAnsi="Arial" w:cs="Arial"/>
                <w:sz w:val="24"/>
                <w:szCs w:val="24"/>
              </w:rPr>
            </w:r>
            <w:r w:rsidRPr="009E1FEE">
              <w:rPr>
                <w:rFonts w:ascii="Arial" w:hAnsi="Arial" w:cs="Arial"/>
                <w:sz w:val="24"/>
                <w:szCs w:val="24"/>
              </w:rPr>
              <w:fldChar w:fldCharType="end"/>
            </w:r>
            <w:r w:rsidRPr="009E1FEE">
              <w:rPr>
                <w:rFonts w:ascii="Arial" w:hAnsi="Arial" w:cs="Arial"/>
                <w:sz w:val="24"/>
                <w:szCs w:val="24"/>
              </w:rPr>
            </w:r>
            <w:r w:rsidRPr="009E1FEE">
              <w:rPr>
                <w:rFonts w:ascii="Arial" w:hAnsi="Arial" w:cs="Arial"/>
                <w:sz w:val="24"/>
                <w:szCs w:val="24"/>
              </w:rPr>
              <w:fldChar w:fldCharType="separate"/>
            </w:r>
            <w:r w:rsidRPr="009E1FEE">
              <w:rPr>
                <w:rFonts w:ascii="Arial" w:hAnsi="Arial" w:cs="Arial"/>
                <w:noProof/>
                <w:sz w:val="24"/>
                <w:szCs w:val="24"/>
              </w:rPr>
              <w:t>[7-9]</w:t>
            </w:r>
            <w:r w:rsidRPr="009E1FEE">
              <w:rPr>
                <w:rFonts w:ascii="Arial" w:hAnsi="Arial" w:cs="Arial"/>
                <w:sz w:val="24"/>
                <w:szCs w:val="24"/>
              </w:rPr>
              <w:fldChar w:fldCharType="end"/>
            </w:r>
          </w:p>
        </w:tc>
      </w:tr>
      <w:tr w:rsidR="006D649B" w:rsidRPr="009E1FEE" w14:paraId="647E5BE3" w14:textId="77777777" w:rsidTr="00584B05">
        <w:tc>
          <w:tcPr>
            <w:tcW w:w="625" w:type="dxa"/>
          </w:tcPr>
          <w:p w14:paraId="09FBA34A"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4.</w:t>
            </w:r>
          </w:p>
        </w:tc>
        <w:tc>
          <w:tcPr>
            <w:tcW w:w="5220" w:type="dxa"/>
          </w:tcPr>
          <w:p w14:paraId="15B3F90B"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Cytochrome C Oxidase Copper Chaperone COX17</w:t>
            </w:r>
          </w:p>
        </w:tc>
        <w:tc>
          <w:tcPr>
            <w:tcW w:w="1620" w:type="dxa"/>
          </w:tcPr>
          <w:p w14:paraId="3465E673"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COX17</w:t>
            </w:r>
          </w:p>
        </w:tc>
        <w:tc>
          <w:tcPr>
            <w:tcW w:w="1885" w:type="dxa"/>
          </w:tcPr>
          <w:p w14:paraId="4446A03F"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fldChar w:fldCharType="begin">
                <w:fldData xml:space="preserve">PEVuZE5vdGU+PENpdGU+PEF1dGhvcj5TdXp1a2k8L0F1dGhvcj48WWVhcj4yMDAzPC9ZZWFyPjxS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</w:fldData>
              </w:fldChar>
            </w:r>
            <w:r w:rsidRPr="009E1FEE">
              <w:rPr>
                <w:rFonts w:ascii="Arial" w:hAnsi="Arial" w:cs="Arial"/>
                <w:sz w:val="24"/>
                <w:szCs w:val="24"/>
              </w:rPr>
              <w:instrText xml:space="preserve"> ADDIN EN.CITE </w:instrText>
            </w:r>
            <w:r w:rsidRPr="009E1FEE">
              <w:rPr>
                <w:rFonts w:ascii="Arial" w:hAnsi="Arial" w:cs="Arial"/>
                <w:sz w:val="24"/>
                <w:szCs w:val="24"/>
              </w:rPr>
              <w:fldChar w:fldCharType="begin">
                <w:fldData xml:space="preserve">PEVuZE5vdGU+PENpdGU+PEF1dGhvcj5TdXp1a2k8L0F1dGhvcj48WWVhcj4yMDAzPC9ZZWFyPjxS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</w:fldData>
              </w:fldChar>
            </w:r>
            <w:r w:rsidRPr="009E1FEE">
              <w:rPr>
                <w:rFonts w:ascii="Arial" w:hAnsi="Arial" w:cs="Arial"/>
                <w:sz w:val="24"/>
                <w:szCs w:val="24"/>
              </w:rPr>
              <w:instrText xml:space="preserve"> ADDIN EN.CITE.DATA </w:instrText>
            </w:r>
            <w:r w:rsidRPr="009E1FEE">
              <w:rPr>
                <w:rFonts w:ascii="Arial" w:hAnsi="Arial" w:cs="Arial"/>
                <w:sz w:val="24"/>
                <w:szCs w:val="24"/>
              </w:rPr>
            </w:r>
            <w:r w:rsidRPr="009E1FEE">
              <w:rPr>
                <w:rFonts w:ascii="Arial" w:hAnsi="Arial" w:cs="Arial"/>
                <w:sz w:val="24"/>
                <w:szCs w:val="24"/>
              </w:rPr>
              <w:fldChar w:fldCharType="end"/>
            </w:r>
            <w:r w:rsidRPr="009E1FEE">
              <w:rPr>
                <w:rFonts w:ascii="Arial" w:hAnsi="Arial" w:cs="Arial"/>
                <w:sz w:val="24"/>
                <w:szCs w:val="24"/>
              </w:rPr>
            </w:r>
            <w:r w:rsidRPr="009E1FEE">
              <w:rPr>
                <w:rFonts w:ascii="Arial" w:hAnsi="Arial" w:cs="Arial"/>
                <w:sz w:val="24"/>
                <w:szCs w:val="24"/>
              </w:rPr>
              <w:fldChar w:fldCharType="separate"/>
            </w:r>
            <w:r w:rsidRPr="009E1FEE">
              <w:rPr>
                <w:rFonts w:ascii="Arial" w:hAnsi="Arial" w:cs="Arial"/>
                <w:noProof/>
                <w:sz w:val="24"/>
                <w:szCs w:val="24"/>
              </w:rPr>
              <w:t>[10]</w:t>
            </w:r>
            <w:r w:rsidRPr="009E1FEE">
              <w:rPr>
                <w:rFonts w:ascii="Arial" w:hAnsi="Arial" w:cs="Arial"/>
                <w:sz w:val="24"/>
                <w:szCs w:val="24"/>
              </w:rPr>
              <w:fldChar w:fldCharType="end"/>
            </w:r>
          </w:p>
        </w:tc>
      </w:tr>
      <w:tr w:rsidR="006D649B" w:rsidRPr="009E1FEE" w14:paraId="02199BBB" w14:textId="77777777" w:rsidTr="00584B05">
        <w:tc>
          <w:tcPr>
            <w:tcW w:w="625" w:type="dxa"/>
          </w:tcPr>
          <w:p w14:paraId="5E980CD9"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5.</w:t>
            </w:r>
          </w:p>
        </w:tc>
        <w:tc>
          <w:tcPr>
            <w:tcW w:w="5220" w:type="dxa"/>
          </w:tcPr>
          <w:p w14:paraId="0A31C491"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Leukocyte Immunoglobulin Like Receptor B4</w:t>
            </w:r>
          </w:p>
        </w:tc>
        <w:tc>
          <w:tcPr>
            <w:tcW w:w="1620" w:type="dxa"/>
          </w:tcPr>
          <w:p w14:paraId="324E9916"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LILRB4</w:t>
            </w:r>
          </w:p>
        </w:tc>
        <w:tc>
          <w:tcPr>
            <w:tcW w:w="1885" w:type="dxa"/>
          </w:tcPr>
          <w:p w14:paraId="0C53B37E"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fldChar w:fldCharType="begin">
                <w:fldData xml:space="preserve">PEVuZE5vdGU+PENpdGU+PEF1dGhvcj5LdW1hdGE8L0F1dGhvcj48WWVhcj4yMDIzPC9ZZWFyPjxS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</w:fldData>
              </w:fldChar>
            </w:r>
            <w:r w:rsidRPr="009E1FEE">
              <w:rPr>
                <w:rFonts w:ascii="Arial" w:hAnsi="Arial" w:cs="Arial"/>
                <w:sz w:val="24"/>
                <w:szCs w:val="24"/>
              </w:rPr>
              <w:instrText xml:space="preserve"> ADDIN EN.CITE </w:instrText>
            </w:r>
            <w:r w:rsidRPr="009E1FEE">
              <w:rPr>
                <w:rFonts w:ascii="Arial" w:hAnsi="Arial" w:cs="Arial"/>
                <w:sz w:val="24"/>
                <w:szCs w:val="24"/>
              </w:rPr>
              <w:fldChar w:fldCharType="begin">
                <w:fldData xml:space="preserve">PEVuZE5vdGU+PENpdGU+PEF1dGhvcj5LdW1hdGE8L0F1dGhvcj48WWVhcj4yMDIzPC9ZZWFyPjxS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</w:fldData>
              </w:fldChar>
            </w:r>
            <w:r w:rsidRPr="009E1FEE">
              <w:rPr>
                <w:rFonts w:ascii="Arial" w:hAnsi="Arial" w:cs="Arial"/>
                <w:sz w:val="24"/>
                <w:szCs w:val="24"/>
              </w:rPr>
              <w:instrText xml:space="preserve"> ADDIN EN.CITE.DATA </w:instrText>
            </w:r>
            <w:r w:rsidRPr="009E1FEE">
              <w:rPr>
                <w:rFonts w:ascii="Arial" w:hAnsi="Arial" w:cs="Arial"/>
                <w:sz w:val="24"/>
                <w:szCs w:val="24"/>
              </w:rPr>
            </w:r>
            <w:r w:rsidRPr="009E1FEE">
              <w:rPr>
                <w:rFonts w:ascii="Arial" w:hAnsi="Arial" w:cs="Arial"/>
                <w:sz w:val="24"/>
                <w:szCs w:val="24"/>
              </w:rPr>
              <w:fldChar w:fldCharType="end"/>
            </w:r>
            <w:r w:rsidRPr="009E1FEE">
              <w:rPr>
                <w:rFonts w:ascii="Arial" w:hAnsi="Arial" w:cs="Arial"/>
                <w:sz w:val="24"/>
                <w:szCs w:val="24"/>
              </w:rPr>
            </w:r>
            <w:r w:rsidRPr="009E1FEE">
              <w:rPr>
                <w:rFonts w:ascii="Arial" w:hAnsi="Arial" w:cs="Arial"/>
                <w:sz w:val="24"/>
                <w:szCs w:val="24"/>
              </w:rPr>
              <w:fldChar w:fldCharType="separate"/>
            </w:r>
            <w:r w:rsidRPr="009E1FEE">
              <w:rPr>
                <w:rFonts w:ascii="Arial" w:hAnsi="Arial" w:cs="Arial"/>
                <w:noProof/>
                <w:sz w:val="24"/>
                <w:szCs w:val="24"/>
              </w:rPr>
              <w:t>[11-13]</w:t>
            </w:r>
            <w:r w:rsidRPr="009E1FEE">
              <w:rPr>
                <w:rFonts w:ascii="Arial" w:hAnsi="Arial" w:cs="Arial"/>
                <w:sz w:val="24"/>
                <w:szCs w:val="24"/>
              </w:rPr>
              <w:fldChar w:fldCharType="end"/>
            </w:r>
          </w:p>
        </w:tc>
      </w:tr>
      <w:tr w:rsidR="006D649B" w:rsidRPr="009E1FEE" w14:paraId="54F5C458" w14:textId="77777777" w:rsidTr="00584B05">
        <w:tc>
          <w:tcPr>
            <w:tcW w:w="625" w:type="dxa"/>
          </w:tcPr>
          <w:p w14:paraId="2B77F5D4"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6.</w:t>
            </w:r>
          </w:p>
        </w:tc>
        <w:tc>
          <w:tcPr>
            <w:tcW w:w="5220" w:type="dxa"/>
          </w:tcPr>
          <w:p w14:paraId="341E95E5"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G0/G1 Switch 2</w:t>
            </w:r>
          </w:p>
        </w:tc>
        <w:tc>
          <w:tcPr>
            <w:tcW w:w="1620" w:type="dxa"/>
          </w:tcPr>
          <w:p w14:paraId="14692E70"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G0S2</w:t>
            </w:r>
          </w:p>
        </w:tc>
        <w:tc>
          <w:tcPr>
            <w:tcW w:w="1885" w:type="dxa"/>
          </w:tcPr>
          <w:p w14:paraId="222733AA"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fldChar w:fldCharType="begin">
                <w:fldData xml:space="preserve">PEVuZE5vdGU+PENpdGU+PEF1dGhvcj5Ob2JleWFtYTwvQXV0aG9yPjxZZWFyPjIwMTc8L1llYXI+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=
</w:fldData>
              </w:fldChar>
            </w:r>
            <w:r w:rsidRPr="009E1FEE">
              <w:rPr>
                <w:rFonts w:ascii="Arial" w:hAnsi="Arial" w:cs="Arial"/>
                <w:sz w:val="24"/>
                <w:szCs w:val="24"/>
              </w:rPr>
              <w:instrText xml:space="preserve"> ADDIN EN.CITE </w:instrText>
            </w:r>
            <w:r w:rsidRPr="009E1FEE">
              <w:rPr>
                <w:rFonts w:ascii="Arial" w:hAnsi="Arial" w:cs="Arial"/>
                <w:sz w:val="24"/>
                <w:szCs w:val="24"/>
              </w:rPr>
              <w:fldChar w:fldCharType="begin">
                <w:fldData xml:space="preserve">PEVuZE5vdGU+PENpdGU+PEF1dGhvcj5Ob2JleWFtYTwvQXV0aG9yPjxZZWFyPjIwMTc8L1llYXI+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=
</w:fldData>
              </w:fldChar>
            </w:r>
            <w:r w:rsidRPr="009E1FEE">
              <w:rPr>
                <w:rFonts w:ascii="Arial" w:hAnsi="Arial" w:cs="Arial"/>
                <w:sz w:val="24"/>
                <w:szCs w:val="24"/>
              </w:rPr>
              <w:instrText xml:space="preserve"> ADDIN EN.CITE.DATA </w:instrText>
            </w:r>
            <w:r w:rsidRPr="009E1FEE">
              <w:rPr>
                <w:rFonts w:ascii="Arial" w:hAnsi="Arial" w:cs="Arial"/>
                <w:sz w:val="24"/>
                <w:szCs w:val="24"/>
              </w:rPr>
            </w:r>
            <w:r w:rsidRPr="009E1FEE">
              <w:rPr>
                <w:rFonts w:ascii="Arial" w:hAnsi="Arial" w:cs="Arial"/>
                <w:sz w:val="24"/>
                <w:szCs w:val="24"/>
              </w:rPr>
              <w:fldChar w:fldCharType="end"/>
            </w:r>
            <w:r w:rsidRPr="009E1FEE">
              <w:rPr>
                <w:rFonts w:ascii="Arial" w:hAnsi="Arial" w:cs="Arial"/>
                <w:sz w:val="24"/>
                <w:szCs w:val="24"/>
              </w:rPr>
            </w:r>
            <w:r w:rsidRPr="009E1FEE">
              <w:rPr>
                <w:rFonts w:ascii="Arial" w:hAnsi="Arial" w:cs="Arial"/>
                <w:sz w:val="24"/>
                <w:szCs w:val="24"/>
              </w:rPr>
              <w:fldChar w:fldCharType="separate"/>
            </w:r>
            <w:r w:rsidRPr="009E1FEE">
              <w:rPr>
                <w:rFonts w:ascii="Arial" w:hAnsi="Arial" w:cs="Arial"/>
                <w:noProof/>
                <w:sz w:val="24"/>
                <w:szCs w:val="24"/>
              </w:rPr>
              <w:t>[14, 15]</w:t>
            </w:r>
            <w:r w:rsidRPr="009E1FEE">
              <w:rPr>
                <w:rFonts w:ascii="Arial" w:hAnsi="Arial" w:cs="Arial"/>
                <w:sz w:val="24"/>
                <w:szCs w:val="24"/>
              </w:rPr>
              <w:fldChar w:fldCharType="end"/>
            </w:r>
          </w:p>
        </w:tc>
      </w:tr>
      <w:tr w:rsidR="006D649B" w:rsidRPr="009E1FEE" w14:paraId="7FDA116F" w14:textId="77777777" w:rsidTr="00584B05">
        <w:tc>
          <w:tcPr>
            <w:tcW w:w="625" w:type="dxa"/>
          </w:tcPr>
          <w:p w14:paraId="737A37A9"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7.</w:t>
            </w:r>
          </w:p>
        </w:tc>
        <w:tc>
          <w:tcPr>
            <w:tcW w:w="5220" w:type="dxa"/>
          </w:tcPr>
          <w:p w14:paraId="32B64A7A"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Early growth response protein 1</w:t>
            </w:r>
          </w:p>
        </w:tc>
        <w:tc>
          <w:tcPr>
            <w:tcW w:w="1620" w:type="dxa"/>
          </w:tcPr>
          <w:p w14:paraId="1653FC5F"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EGR1</w:t>
            </w:r>
          </w:p>
        </w:tc>
        <w:tc>
          <w:tcPr>
            <w:tcW w:w="1885" w:type="dxa"/>
          </w:tcPr>
          <w:p w14:paraId="2F057805"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fldChar w:fldCharType="begin">
                <w:fldData xml:space="preserve">PEVuZE5vdGU+PENpdGU+PEF1dGhvcj5QYXJrPC9BdXRob3I+PFllYXI+MjAxNjwvWWVhcj48UmVj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</w:fldData>
              </w:fldChar>
            </w:r>
            <w:r w:rsidRPr="009E1FEE">
              <w:rPr>
                <w:rFonts w:ascii="Arial" w:hAnsi="Arial" w:cs="Arial"/>
                <w:sz w:val="24"/>
                <w:szCs w:val="24"/>
              </w:rPr>
              <w:instrText xml:space="preserve"> ADDIN EN.CITE </w:instrText>
            </w:r>
            <w:r w:rsidRPr="009E1FEE">
              <w:rPr>
                <w:rFonts w:ascii="Arial" w:hAnsi="Arial" w:cs="Arial"/>
                <w:sz w:val="24"/>
                <w:szCs w:val="24"/>
              </w:rPr>
              <w:fldChar w:fldCharType="begin">
                <w:fldData xml:space="preserve">PEVuZE5vdGU+PENpdGU+PEF1dGhvcj5QYXJrPC9BdXRob3I+PFllYXI+MjAxNjwvWWVhcj48UmVj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</w:fldData>
              </w:fldChar>
            </w:r>
            <w:r w:rsidRPr="009E1FEE">
              <w:rPr>
                <w:rFonts w:ascii="Arial" w:hAnsi="Arial" w:cs="Arial"/>
                <w:sz w:val="24"/>
                <w:szCs w:val="24"/>
              </w:rPr>
              <w:instrText xml:space="preserve"> ADDIN EN.CITE.DATA </w:instrText>
            </w:r>
            <w:r w:rsidRPr="009E1FEE">
              <w:rPr>
                <w:rFonts w:ascii="Arial" w:hAnsi="Arial" w:cs="Arial"/>
                <w:sz w:val="24"/>
                <w:szCs w:val="24"/>
              </w:rPr>
            </w:r>
            <w:r w:rsidRPr="009E1FEE">
              <w:rPr>
                <w:rFonts w:ascii="Arial" w:hAnsi="Arial" w:cs="Arial"/>
                <w:sz w:val="24"/>
                <w:szCs w:val="24"/>
              </w:rPr>
              <w:fldChar w:fldCharType="end"/>
            </w:r>
            <w:r w:rsidRPr="009E1FEE">
              <w:rPr>
                <w:rFonts w:ascii="Arial" w:hAnsi="Arial" w:cs="Arial"/>
                <w:sz w:val="24"/>
                <w:szCs w:val="24"/>
              </w:rPr>
            </w:r>
            <w:r w:rsidRPr="009E1FEE">
              <w:rPr>
                <w:rFonts w:ascii="Arial" w:hAnsi="Arial" w:cs="Arial"/>
                <w:sz w:val="24"/>
                <w:szCs w:val="24"/>
              </w:rPr>
              <w:fldChar w:fldCharType="separate"/>
            </w:r>
            <w:r w:rsidRPr="009E1FEE">
              <w:rPr>
                <w:rFonts w:ascii="Arial" w:hAnsi="Arial" w:cs="Arial"/>
                <w:noProof/>
                <w:sz w:val="24"/>
                <w:szCs w:val="24"/>
              </w:rPr>
              <w:t>[16-18]</w:t>
            </w:r>
            <w:r w:rsidRPr="009E1FEE">
              <w:rPr>
                <w:rFonts w:ascii="Arial" w:hAnsi="Arial" w:cs="Arial"/>
                <w:sz w:val="24"/>
                <w:szCs w:val="24"/>
              </w:rPr>
              <w:fldChar w:fldCharType="end"/>
            </w:r>
          </w:p>
        </w:tc>
      </w:tr>
      <w:tr w:rsidR="006D649B" w:rsidRPr="009E1FEE" w14:paraId="318555A9" w14:textId="77777777" w:rsidTr="00584B05">
        <w:tc>
          <w:tcPr>
            <w:tcW w:w="625" w:type="dxa"/>
          </w:tcPr>
          <w:p w14:paraId="6BDBC350"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 xml:space="preserve">8. </w:t>
            </w:r>
          </w:p>
        </w:tc>
        <w:tc>
          <w:tcPr>
            <w:tcW w:w="5220" w:type="dxa"/>
          </w:tcPr>
          <w:p w14:paraId="68E0B4CB"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C-X-C Motif Chemokine Ligand 2</w:t>
            </w:r>
          </w:p>
        </w:tc>
        <w:tc>
          <w:tcPr>
            <w:tcW w:w="1620" w:type="dxa"/>
          </w:tcPr>
          <w:p w14:paraId="0F84BCC5"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t>CXCL2</w:t>
            </w:r>
          </w:p>
        </w:tc>
        <w:tc>
          <w:tcPr>
            <w:tcW w:w="1885" w:type="dxa"/>
          </w:tcPr>
          <w:p w14:paraId="724A900E" w14:textId="77777777" w:rsidR="006D649B" w:rsidRPr="009E1FEE" w:rsidRDefault="006D649B" w:rsidP="006D649B">
            <w:pPr>
              <w:spacing w:line="276" w:lineRule="auto"/>
              <w:rPr>
                <w:rFonts w:ascii="Arial" w:hAnsi="Arial" w:cs="Arial"/>
                <w:sz w:val="24"/>
                <w:szCs w:val="24"/>
              </w:rPr>
            </w:pPr>
            <w:r w:rsidRPr="009E1FEE">
              <w:rPr>
                <w:rFonts w:ascii="Arial" w:hAnsi="Arial" w:cs="Arial"/>
                <w:sz w:val="24"/>
                <w:szCs w:val="24"/>
              </w:rPr>
              <w:fldChar w:fldCharType="begin">
                <w:fldData xml:space="preserve">PEVuZE5vdGU+PENpdGU+PEF1dGhvcj5aaGFuZzwvQXV0aG9yPjxZZWFyPjIwMTc8L1llYXI+PFJl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</w:fldData>
              </w:fldChar>
            </w:r>
            <w:r w:rsidRPr="009E1FEE">
              <w:rPr>
                <w:rFonts w:ascii="Arial" w:hAnsi="Arial" w:cs="Arial"/>
                <w:sz w:val="24"/>
                <w:szCs w:val="24"/>
              </w:rPr>
              <w:instrText xml:space="preserve"> ADDIN EN.CITE </w:instrText>
            </w:r>
            <w:r w:rsidRPr="009E1FEE">
              <w:rPr>
                <w:rFonts w:ascii="Arial" w:hAnsi="Arial" w:cs="Arial"/>
                <w:sz w:val="24"/>
                <w:szCs w:val="24"/>
              </w:rPr>
              <w:fldChar w:fldCharType="begin">
                <w:fldData xml:space="preserve">PEVuZE5vdGU+PENpdGU+PEF1dGhvcj5aaGFuZzwvQXV0aG9yPjxZZWFyPjIwMTc8L1llYXI+PFJl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</w:fldData>
              </w:fldChar>
            </w:r>
            <w:r w:rsidRPr="009E1FEE">
              <w:rPr>
                <w:rFonts w:ascii="Arial" w:hAnsi="Arial" w:cs="Arial"/>
                <w:sz w:val="24"/>
                <w:szCs w:val="24"/>
              </w:rPr>
              <w:instrText xml:space="preserve"> ADDIN EN.CITE.DATA </w:instrText>
            </w:r>
            <w:r w:rsidRPr="009E1FEE">
              <w:rPr>
                <w:rFonts w:ascii="Arial" w:hAnsi="Arial" w:cs="Arial"/>
                <w:sz w:val="24"/>
                <w:szCs w:val="24"/>
              </w:rPr>
            </w:r>
            <w:r w:rsidRPr="009E1FEE">
              <w:rPr>
                <w:rFonts w:ascii="Arial" w:hAnsi="Arial" w:cs="Arial"/>
                <w:sz w:val="24"/>
                <w:szCs w:val="24"/>
              </w:rPr>
              <w:fldChar w:fldCharType="end"/>
            </w:r>
            <w:r w:rsidRPr="009E1FEE">
              <w:rPr>
                <w:rFonts w:ascii="Arial" w:hAnsi="Arial" w:cs="Arial"/>
                <w:sz w:val="24"/>
                <w:szCs w:val="24"/>
              </w:rPr>
            </w:r>
            <w:r w:rsidRPr="009E1FEE">
              <w:rPr>
                <w:rFonts w:ascii="Arial" w:hAnsi="Arial" w:cs="Arial"/>
                <w:sz w:val="24"/>
                <w:szCs w:val="24"/>
              </w:rPr>
              <w:fldChar w:fldCharType="separate"/>
            </w:r>
            <w:r w:rsidRPr="009E1FEE">
              <w:rPr>
                <w:rFonts w:ascii="Arial" w:hAnsi="Arial" w:cs="Arial"/>
                <w:noProof/>
                <w:sz w:val="24"/>
                <w:szCs w:val="24"/>
              </w:rPr>
              <w:t>[19, 20]</w:t>
            </w:r>
            <w:r w:rsidRPr="009E1FEE">
              <w:rPr>
                <w:rFonts w:ascii="Arial" w:hAnsi="Arial" w:cs="Arial"/>
                <w:sz w:val="24"/>
                <w:szCs w:val="24"/>
              </w:rPr>
              <w:fldChar w:fldCharType="end"/>
            </w:r>
          </w:p>
        </w:tc>
      </w:tr>
    </w:tbl>
    <w:p w14:paraId="6333EF83" w14:textId="77777777" w:rsidR="006D649B" w:rsidRPr="009E1FEE" w:rsidRDefault="006D649B" w:rsidP="006D649B">
      <w:pPr>
        <w:spacing w:line="276" w:lineRule="auto"/>
        <w:jc w:val="both"/>
        <w:rPr>
          <w:rFonts w:ascii="Arial" w:hAnsi="Arial" w:cs="Arial"/>
          <w:kern w:val="2"/>
          <w:sz w:val="24"/>
          <w:szCs w:val="24"/>
          <w14:ligatures w14:val="standardContextual"/>
        </w:rPr>
      </w:pPr>
    </w:p>
    <w:p w14:paraId="5A785A7E" w14:textId="77777777" w:rsidR="006D649B" w:rsidRPr="009E1FEE" w:rsidRDefault="006D649B" w:rsidP="006D649B">
      <w:pPr>
        <w:spacing w:line="360" w:lineRule="auto"/>
        <w:jc w:val="both"/>
        <w:rPr>
          <w:rFonts w:ascii="Arial" w:hAnsi="Arial" w:cs="Arial"/>
          <w:b/>
          <w:bCs/>
          <w:kern w:val="2"/>
          <w:sz w:val="28"/>
          <w:szCs w:val="28"/>
          <w14:ligatures w14:val="standardContextual"/>
        </w:rPr>
      </w:pPr>
      <w:r w:rsidRPr="009E1FEE">
        <w:rPr>
          <w:rFonts w:ascii="Arial" w:hAnsi="Arial" w:cs="Arial"/>
          <w:b/>
          <w:bCs/>
          <w:kern w:val="2"/>
          <w:sz w:val="28"/>
          <w:szCs w:val="28"/>
          <w14:ligatures w14:val="standardContextual"/>
        </w:rPr>
        <w:t>References</w:t>
      </w:r>
    </w:p>
    <w:p w14:paraId="56346ECF" w14:textId="77777777" w:rsidR="006D649B" w:rsidRPr="009E1FEE" w:rsidRDefault="006D649B" w:rsidP="006D649B">
      <w:pPr>
        <w:spacing w:after="0" w:line="240" w:lineRule="auto"/>
        <w:jc w:val="both"/>
        <w:rPr>
          <w:rFonts w:ascii="Arial" w:hAnsi="Arial" w:cs="Arial"/>
          <w:noProof/>
          <w:kern w:val="2"/>
          <w:sz w:val="24"/>
          <w:szCs w:val="24"/>
          <w14:ligatures w14:val="standardContextual"/>
        </w:rPr>
      </w:pPr>
      <w:r w:rsidRPr="009E1FEE">
        <w:rPr>
          <w:rFonts w:ascii="Arial" w:hAnsi="Arial" w:cs="Arial"/>
          <w:noProof/>
          <w:kern w:val="2"/>
          <w:sz w:val="24"/>
          <w:szCs w:val="24"/>
          <w14:ligatures w14:val="standardContextual"/>
        </w:rPr>
        <w:fldChar w:fldCharType="begin"/>
      </w:r>
      <w:r w:rsidRPr="009E1FEE">
        <w:rPr>
          <w:rFonts w:ascii="Arial" w:hAnsi="Arial" w:cs="Arial"/>
          <w:noProof/>
          <w:kern w:val="2"/>
          <w:sz w:val="24"/>
          <w:szCs w:val="24"/>
          <w14:ligatures w14:val="standardContextual"/>
        </w:rPr>
        <w:instrText xml:space="preserve"> ADDIN EN.REFLIST </w:instrText>
      </w:r>
      <w:r w:rsidRPr="009E1FEE">
        <w:rPr>
          <w:rFonts w:ascii="Arial" w:hAnsi="Arial" w:cs="Arial"/>
          <w:noProof/>
          <w:kern w:val="2"/>
          <w:sz w:val="24"/>
          <w:szCs w:val="24"/>
          <w14:ligatures w14:val="standardContextual"/>
        </w:rPr>
        <w:fldChar w:fldCharType="separate"/>
      </w:r>
      <w:r w:rsidRPr="009E1FEE">
        <w:rPr>
          <w:rFonts w:ascii="Arial" w:hAnsi="Arial" w:cs="Arial"/>
          <w:noProof/>
          <w:kern w:val="2"/>
          <w:sz w:val="24"/>
          <w:szCs w:val="24"/>
          <w14:ligatures w14:val="standardContextual"/>
        </w:rPr>
        <w:t>1.</w:t>
      </w:r>
      <w:r w:rsidRPr="009E1FEE">
        <w:rPr>
          <w:rFonts w:ascii="Arial" w:hAnsi="Arial" w:cs="Arial"/>
          <w:noProof/>
          <w:kern w:val="2"/>
          <w:sz w:val="24"/>
          <w:szCs w:val="24"/>
          <w14:ligatures w14:val="standardContextual"/>
        </w:rPr>
        <w:tab/>
        <w:t>Zaremba-Czogalla M, Hryniewicz-Jankowska A, Tabola R, Nienartowicz M, Stach K, Wierzbicki J, et al. A novel regulatory function of CDKN1A/p21 in TNFα-induced matrix metalloproteinase 9-dependent migration and invasion of triple-negative breast cancer cells. Cell Signal. 2018;47:27-36. Epub 20180326. doi: 10.1016/j.cellsig.2018.03.010. PubMed PMID: 29588220.</w:t>
      </w:r>
    </w:p>
    <w:p w14:paraId="348BEFA4" w14:textId="77777777" w:rsidR="006D649B" w:rsidRPr="009E1FEE" w:rsidRDefault="006D649B" w:rsidP="006D649B">
      <w:pPr>
        <w:spacing w:after="0" w:line="240" w:lineRule="auto"/>
        <w:jc w:val="both"/>
        <w:rPr>
          <w:rFonts w:ascii="Arial" w:hAnsi="Arial" w:cs="Arial"/>
          <w:noProof/>
          <w:kern w:val="2"/>
          <w:sz w:val="24"/>
          <w:szCs w:val="24"/>
          <w14:ligatures w14:val="standardContextual"/>
        </w:rPr>
      </w:pPr>
      <w:r w:rsidRPr="009E1FEE">
        <w:rPr>
          <w:rFonts w:ascii="Arial" w:hAnsi="Arial" w:cs="Arial"/>
          <w:noProof/>
          <w:kern w:val="2"/>
          <w:sz w:val="24"/>
          <w:szCs w:val="24"/>
          <w14:ligatures w14:val="standardContextual"/>
        </w:rPr>
        <w:t>2.</w:t>
      </w:r>
      <w:r w:rsidRPr="009E1FEE">
        <w:rPr>
          <w:rFonts w:ascii="Arial" w:hAnsi="Arial" w:cs="Arial"/>
          <w:noProof/>
          <w:kern w:val="2"/>
          <w:sz w:val="24"/>
          <w:szCs w:val="24"/>
          <w14:ligatures w14:val="standardContextual"/>
        </w:rPr>
        <w:tab/>
        <w:t>Wei CY, Tan QX, Zhu X, Qin QH, Zhu FB, Mo QG, et al. Expression of CDKN1A/p21 and TGFBR2 in breast cancer and their prognostic significance. Int J Clin Exp Pathol. 2015;8(11):14619-29. Epub 20151101. PubMed PMID: 26823785; PubMed Central PMCID: PMCPMC4713571.</w:t>
      </w:r>
    </w:p>
    <w:p w14:paraId="77752464" w14:textId="77777777" w:rsidR="006D649B" w:rsidRPr="009E1FEE" w:rsidRDefault="006D649B" w:rsidP="006D649B">
      <w:pPr>
        <w:spacing w:after="0" w:line="240" w:lineRule="auto"/>
        <w:jc w:val="both"/>
        <w:rPr>
          <w:rFonts w:ascii="Arial" w:hAnsi="Arial" w:cs="Arial"/>
          <w:noProof/>
          <w:kern w:val="2"/>
          <w:sz w:val="24"/>
          <w:szCs w:val="24"/>
          <w14:ligatures w14:val="standardContextual"/>
        </w:rPr>
      </w:pPr>
      <w:r w:rsidRPr="009E1FEE">
        <w:rPr>
          <w:rFonts w:ascii="Arial" w:hAnsi="Arial" w:cs="Arial"/>
          <w:noProof/>
          <w:kern w:val="2"/>
          <w:sz w:val="24"/>
          <w:szCs w:val="24"/>
          <w14:ligatures w14:val="standardContextual"/>
        </w:rPr>
        <w:t>3.</w:t>
      </w:r>
      <w:r w:rsidRPr="009E1FEE">
        <w:rPr>
          <w:rFonts w:ascii="Arial" w:hAnsi="Arial" w:cs="Arial"/>
          <w:noProof/>
          <w:kern w:val="2"/>
          <w:sz w:val="24"/>
          <w:szCs w:val="24"/>
          <w14:ligatures w14:val="standardContextual"/>
        </w:rPr>
        <w:tab/>
        <w:t>Li Z, Qiu R, Qiu X, Tian T. SNHG6 Promotes Tumor Growth via Repression of P21 in Colorectal Cancer. Cell Physiol Biochem. 2018;49(2):463-78. Epub 20180829. doi: 10.1159/000492986. PubMed PMID: 30157475.</w:t>
      </w:r>
    </w:p>
    <w:p w14:paraId="64020AE9" w14:textId="77777777" w:rsidR="006D649B" w:rsidRPr="009E1FEE" w:rsidRDefault="006D649B" w:rsidP="006D649B">
      <w:pPr>
        <w:spacing w:after="0" w:line="240" w:lineRule="auto"/>
        <w:jc w:val="both"/>
        <w:rPr>
          <w:rFonts w:ascii="Arial" w:hAnsi="Arial" w:cs="Arial"/>
          <w:noProof/>
          <w:kern w:val="2"/>
          <w:sz w:val="24"/>
          <w:szCs w:val="24"/>
          <w14:ligatures w14:val="standardContextual"/>
        </w:rPr>
      </w:pPr>
      <w:r w:rsidRPr="009E1FEE">
        <w:rPr>
          <w:rFonts w:ascii="Arial" w:hAnsi="Arial" w:cs="Arial"/>
          <w:noProof/>
          <w:kern w:val="2"/>
          <w:sz w:val="24"/>
          <w:szCs w:val="24"/>
          <w14:ligatures w14:val="standardContextual"/>
        </w:rPr>
        <w:t>4.</w:t>
      </w:r>
      <w:r w:rsidRPr="009E1FEE">
        <w:rPr>
          <w:rFonts w:ascii="Arial" w:hAnsi="Arial" w:cs="Arial"/>
          <w:noProof/>
          <w:kern w:val="2"/>
          <w:sz w:val="24"/>
          <w:szCs w:val="24"/>
          <w14:ligatures w14:val="standardContextual"/>
        </w:rPr>
        <w:tab/>
        <w:t>Xue A, Xue M, Jackson C, Smith RC. Suppression of urokinase plasminogen activator receptor inhibits proliferation and migration of pancreatic adenocarcinoma cells via regulation of ERK/p38 signaling. Int J Biochem Cell Biol. 2009;41(8-9):1731-8. Epub 20090321. doi: 10.1016/j.biocel.2009.03.004. PubMed PMID: 19433314.</w:t>
      </w:r>
    </w:p>
    <w:p w14:paraId="3D696CC7" w14:textId="77777777" w:rsidR="006D649B" w:rsidRPr="009E1FEE" w:rsidRDefault="006D649B" w:rsidP="006D649B">
      <w:pPr>
        <w:spacing w:after="0" w:line="240" w:lineRule="auto"/>
        <w:jc w:val="both"/>
        <w:rPr>
          <w:rFonts w:ascii="Arial" w:hAnsi="Arial" w:cs="Arial"/>
          <w:noProof/>
          <w:kern w:val="2"/>
          <w:sz w:val="24"/>
          <w:szCs w:val="24"/>
          <w14:ligatures w14:val="standardContextual"/>
        </w:rPr>
      </w:pPr>
      <w:r w:rsidRPr="009E1FEE">
        <w:rPr>
          <w:rFonts w:ascii="Arial" w:hAnsi="Arial" w:cs="Arial"/>
          <w:noProof/>
          <w:kern w:val="2"/>
          <w:sz w:val="24"/>
          <w:szCs w:val="24"/>
          <w14:ligatures w14:val="standardContextual"/>
        </w:rPr>
        <w:t>5.</w:t>
      </w:r>
      <w:r w:rsidRPr="009E1FEE">
        <w:rPr>
          <w:rFonts w:ascii="Arial" w:hAnsi="Arial" w:cs="Arial"/>
          <w:noProof/>
          <w:kern w:val="2"/>
          <w:sz w:val="24"/>
          <w:szCs w:val="24"/>
          <w14:ligatures w14:val="standardContextual"/>
        </w:rPr>
        <w:tab/>
        <w:t>LeBeau AM, Duriseti S, Murphy ST, Pepin F, Hann B, Gray JW, et al. Targeting uPAR with antagonistic recombinant human antibodies in aggressive breast cancer. Cancer Res. 2013;73(7):2070-81. Epub 20130211. doi: 10.1158/0008-5472.Can-12-3526. PubMed PMID: 23400595; PubMed Central PMCID: PMCPMC3618559.</w:t>
      </w:r>
    </w:p>
    <w:p w14:paraId="107EE9DC" w14:textId="77777777" w:rsidR="006D649B" w:rsidRPr="009E1FEE" w:rsidRDefault="006D649B" w:rsidP="006D649B">
      <w:pPr>
        <w:spacing w:after="0" w:line="240" w:lineRule="auto"/>
        <w:jc w:val="both"/>
        <w:rPr>
          <w:rFonts w:ascii="Arial" w:hAnsi="Arial" w:cs="Arial"/>
          <w:noProof/>
          <w:kern w:val="2"/>
          <w:sz w:val="24"/>
          <w:szCs w:val="24"/>
          <w14:ligatures w14:val="standardContextual"/>
        </w:rPr>
      </w:pPr>
      <w:r w:rsidRPr="009E1FEE">
        <w:rPr>
          <w:rFonts w:ascii="Arial" w:hAnsi="Arial" w:cs="Arial"/>
          <w:noProof/>
          <w:kern w:val="2"/>
          <w:sz w:val="24"/>
          <w:szCs w:val="24"/>
          <w14:ligatures w14:val="standardContextual"/>
        </w:rPr>
        <w:t>6.</w:t>
      </w:r>
      <w:r w:rsidRPr="009E1FEE">
        <w:rPr>
          <w:rFonts w:ascii="Arial" w:hAnsi="Arial" w:cs="Arial"/>
          <w:noProof/>
          <w:kern w:val="2"/>
          <w:sz w:val="24"/>
          <w:szCs w:val="24"/>
          <w14:ligatures w14:val="standardContextual"/>
        </w:rPr>
        <w:tab/>
        <w:t>Wang Z, Wang K, Gao X, Liu Z, Xing Z. Comprehensive analysis of the importance of PLAUR in the progression and immune microenvironment of renal clear cell carcinoma. PLoS One. 2022;17(6):e0269595. Epub 20220608. doi: 10.1371/journal.pone.0269595. PubMed PMID: 35675366; PubMed Central PMCID: PMCPMC9176830.</w:t>
      </w:r>
    </w:p>
    <w:p w14:paraId="6FDE4F0C" w14:textId="77777777" w:rsidR="006D649B" w:rsidRPr="009E1FEE" w:rsidRDefault="006D649B" w:rsidP="006D649B">
      <w:pPr>
        <w:spacing w:after="0" w:line="240" w:lineRule="auto"/>
        <w:jc w:val="both"/>
        <w:rPr>
          <w:rFonts w:ascii="Arial" w:hAnsi="Arial" w:cs="Arial"/>
          <w:noProof/>
          <w:kern w:val="2"/>
          <w:sz w:val="24"/>
          <w:szCs w:val="24"/>
          <w14:ligatures w14:val="standardContextual"/>
        </w:rPr>
      </w:pPr>
      <w:r w:rsidRPr="009E1FEE">
        <w:rPr>
          <w:rFonts w:ascii="Arial" w:hAnsi="Arial" w:cs="Arial"/>
          <w:noProof/>
          <w:kern w:val="2"/>
          <w:sz w:val="24"/>
          <w:szCs w:val="24"/>
          <w14:ligatures w14:val="standardContextual"/>
        </w:rPr>
        <w:t>7.</w:t>
      </w:r>
      <w:r w:rsidRPr="009E1FEE">
        <w:rPr>
          <w:rFonts w:ascii="Arial" w:hAnsi="Arial" w:cs="Arial"/>
          <w:noProof/>
          <w:kern w:val="2"/>
          <w:sz w:val="24"/>
          <w:szCs w:val="24"/>
          <w14:ligatures w14:val="standardContextual"/>
        </w:rPr>
        <w:tab/>
        <w:t xml:space="preserve">Saindane M, Rallabandi HR, Park KS, Heil A, Nam SE, Yoo YB, et al. Prognostic Significance of Prostaglandin-Endoperoxide Synthase-2 Expressions in Human Breast Carcinoma: A Multiomic Approach. Cancer Inform. 2020;19:1176935120969696. Epub </w:t>
      </w:r>
      <w:r w:rsidRPr="009E1FEE">
        <w:rPr>
          <w:rFonts w:ascii="Arial" w:hAnsi="Arial" w:cs="Arial"/>
          <w:noProof/>
          <w:kern w:val="2"/>
          <w:sz w:val="24"/>
          <w:szCs w:val="24"/>
          <w14:ligatures w14:val="standardContextual"/>
        </w:rPr>
        <w:lastRenderedPageBreak/>
        <w:t>20201106. doi: 10.1177/1176935120969696. PubMed PMID: 33223820; PubMed Central PMCID: PMCPMC7656875.</w:t>
      </w:r>
    </w:p>
    <w:p w14:paraId="3E8B6D0E" w14:textId="77777777" w:rsidR="006D649B" w:rsidRPr="009E1FEE" w:rsidRDefault="006D649B" w:rsidP="006D649B">
      <w:pPr>
        <w:spacing w:after="0" w:line="240" w:lineRule="auto"/>
        <w:jc w:val="both"/>
        <w:rPr>
          <w:rFonts w:ascii="Arial" w:hAnsi="Arial" w:cs="Arial"/>
          <w:noProof/>
          <w:kern w:val="2"/>
          <w:sz w:val="24"/>
          <w:szCs w:val="24"/>
          <w14:ligatures w14:val="standardContextual"/>
        </w:rPr>
      </w:pPr>
      <w:r w:rsidRPr="009E1FEE">
        <w:rPr>
          <w:rFonts w:ascii="Arial" w:hAnsi="Arial" w:cs="Arial"/>
          <w:noProof/>
          <w:kern w:val="2"/>
          <w:sz w:val="24"/>
          <w:szCs w:val="24"/>
          <w14:ligatures w14:val="standardContextual"/>
        </w:rPr>
        <w:t>8.</w:t>
      </w:r>
      <w:r w:rsidRPr="009E1FEE">
        <w:rPr>
          <w:rFonts w:ascii="Arial" w:hAnsi="Arial" w:cs="Arial"/>
          <w:noProof/>
          <w:kern w:val="2"/>
          <w:sz w:val="24"/>
          <w:szCs w:val="24"/>
          <w14:ligatures w14:val="standardContextual"/>
        </w:rPr>
        <w:tab/>
        <w:t>Ogino S, Kirkner GJ, Nosho K, Irahara N, Kure S, Shima K, et al. Cyclooxygenase-2 expression is an independent predictor of poor prognosis in colon cancer. Clin Cancer Res. 2008;14(24):8221-7. doi: 10.1158/1078-0432.Ccr-08-1841. PubMed PMID: 19088039; PubMed Central PMCID: PMCPMC2679582.</w:t>
      </w:r>
    </w:p>
    <w:p w14:paraId="05E388EF" w14:textId="77777777" w:rsidR="006D649B" w:rsidRPr="009E1FEE" w:rsidRDefault="006D649B" w:rsidP="006D649B">
      <w:pPr>
        <w:spacing w:after="0" w:line="240" w:lineRule="auto"/>
        <w:jc w:val="both"/>
        <w:rPr>
          <w:rFonts w:ascii="Arial" w:hAnsi="Arial" w:cs="Arial"/>
          <w:noProof/>
          <w:kern w:val="2"/>
          <w:sz w:val="24"/>
          <w:szCs w:val="24"/>
          <w14:ligatures w14:val="standardContextual"/>
        </w:rPr>
      </w:pPr>
      <w:r w:rsidRPr="009E1FEE">
        <w:rPr>
          <w:rFonts w:ascii="Arial" w:hAnsi="Arial" w:cs="Arial"/>
          <w:noProof/>
          <w:kern w:val="2"/>
          <w:sz w:val="24"/>
          <w:szCs w:val="24"/>
          <w14:ligatures w14:val="standardContextual"/>
        </w:rPr>
        <w:t>9.</w:t>
      </w:r>
      <w:r w:rsidRPr="009E1FEE">
        <w:rPr>
          <w:rFonts w:ascii="Arial" w:hAnsi="Arial" w:cs="Arial"/>
          <w:noProof/>
          <w:kern w:val="2"/>
          <w:sz w:val="24"/>
          <w:szCs w:val="24"/>
          <w14:ligatures w14:val="standardContextual"/>
        </w:rPr>
        <w:tab/>
        <w:t>Zahedi T, Hosseinzadeh Colagar A, Mahmoodzadeh H. PTGS2 Over-Expression: A Colorectal Carcinoma Initiator not an Invasive Factor. Rep Biochem Mol Biol. 2021;9(4):442-51. doi: 10.52547/rbmb.9.4.442. PubMed PMID: 33969138; PubMed Central PMCID: PMCPMC8068447.</w:t>
      </w:r>
    </w:p>
    <w:p w14:paraId="0508D9F2" w14:textId="77777777" w:rsidR="006D649B" w:rsidRPr="009E1FEE" w:rsidRDefault="006D649B" w:rsidP="006D649B">
      <w:pPr>
        <w:spacing w:after="0" w:line="240" w:lineRule="auto"/>
        <w:jc w:val="both"/>
        <w:rPr>
          <w:rFonts w:ascii="Arial" w:hAnsi="Arial" w:cs="Arial"/>
          <w:noProof/>
          <w:kern w:val="2"/>
          <w:sz w:val="24"/>
          <w:szCs w:val="24"/>
          <w14:ligatures w14:val="standardContextual"/>
        </w:rPr>
      </w:pPr>
      <w:r w:rsidRPr="009E1FEE">
        <w:rPr>
          <w:rFonts w:ascii="Arial" w:hAnsi="Arial" w:cs="Arial"/>
          <w:noProof/>
          <w:kern w:val="2"/>
          <w:sz w:val="24"/>
          <w:szCs w:val="24"/>
          <w14:ligatures w14:val="standardContextual"/>
        </w:rPr>
        <w:t>10.</w:t>
      </w:r>
      <w:r w:rsidRPr="009E1FEE">
        <w:rPr>
          <w:rFonts w:ascii="Arial" w:hAnsi="Arial" w:cs="Arial"/>
          <w:noProof/>
          <w:kern w:val="2"/>
          <w:sz w:val="24"/>
          <w:szCs w:val="24"/>
          <w14:ligatures w14:val="standardContextual"/>
        </w:rPr>
        <w:tab/>
        <w:t>Suzuki C, Daigo Y, Kikuchi T, Katagiri T, Nakamura Y. Identification of COX17 as a therapeutic target for non-small cell lung cancer. Cancer Res. 2003;63(21):7038-41. PubMed PMID: 14612491.</w:t>
      </w:r>
    </w:p>
    <w:p w14:paraId="3F9DD754" w14:textId="77777777" w:rsidR="006D649B" w:rsidRPr="009E1FEE" w:rsidRDefault="006D649B" w:rsidP="006D649B">
      <w:pPr>
        <w:spacing w:after="0" w:line="240" w:lineRule="auto"/>
        <w:jc w:val="both"/>
        <w:rPr>
          <w:rFonts w:ascii="Arial" w:hAnsi="Arial" w:cs="Arial"/>
          <w:noProof/>
          <w:kern w:val="2"/>
          <w:sz w:val="24"/>
          <w:szCs w:val="24"/>
          <w14:ligatures w14:val="standardContextual"/>
        </w:rPr>
      </w:pPr>
      <w:r w:rsidRPr="009E1FEE">
        <w:rPr>
          <w:rFonts w:ascii="Arial" w:hAnsi="Arial" w:cs="Arial"/>
          <w:noProof/>
          <w:kern w:val="2"/>
          <w:sz w:val="24"/>
          <w:szCs w:val="24"/>
          <w14:ligatures w14:val="standardContextual"/>
        </w:rPr>
        <w:t>11.</w:t>
      </w:r>
      <w:r w:rsidRPr="009E1FEE">
        <w:rPr>
          <w:rFonts w:ascii="Arial" w:hAnsi="Arial" w:cs="Arial"/>
          <w:noProof/>
          <w:kern w:val="2"/>
          <w:sz w:val="24"/>
          <w:szCs w:val="24"/>
          <w14:ligatures w14:val="standardContextual"/>
        </w:rPr>
        <w:tab/>
        <w:t>Kumata S, Notsuda H, Su MT, Saito-Koyama R, Tanaka R, Suzuki Y, et al. Prognostic impact of LILRB4 expression on tumor-infiltrating cells in resected non-small cell lung cancer. Thorac Cancer. 2023. Epub 20230608. doi: 10.1111/1759-7714.14991. PubMed PMID: 37290427.</w:t>
      </w:r>
    </w:p>
    <w:p w14:paraId="255A971F" w14:textId="77777777" w:rsidR="006D649B" w:rsidRPr="009E1FEE" w:rsidRDefault="006D649B" w:rsidP="006D649B">
      <w:pPr>
        <w:spacing w:after="0" w:line="240" w:lineRule="auto"/>
        <w:jc w:val="both"/>
        <w:rPr>
          <w:rFonts w:ascii="Arial" w:hAnsi="Arial" w:cs="Arial"/>
          <w:noProof/>
          <w:kern w:val="2"/>
          <w:sz w:val="24"/>
          <w:szCs w:val="24"/>
          <w14:ligatures w14:val="standardContextual"/>
        </w:rPr>
      </w:pPr>
      <w:r w:rsidRPr="009E1FEE">
        <w:rPr>
          <w:rFonts w:ascii="Arial" w:hAnsi="Arial" w:cs="Arial"/>
          <w:noProof/>
          <w:kern w:val="2"/>
          <w:sz w:val="24"/>
          <w:szCs w:val="24"/>
          <w14:ligatures w14:val="standardContextual"/>
        </w:rPr>
        <w:t>12.</w:t>
      </w:r>
      <w:r w:rsidRPr="009E1FEE">
        <w:rPr>
          <w:rFonts w:ascii="Arial" w:hAnsi="Arial" w:cs="Arial"/>
          <w:noProof/>
          <w:kern w:val="2"/>
          <w:sz w:val="24"/>
          <w:szCs w:val="24"/>
          <w14:ligatures w14:val="standardContextual"/>
        </w:rPr>
        <w:tab/>
        <w:t>Su MT, Kumata S, Endo S, Okada Y, Takai T. LILRB4 promotes tumor metastasis by regulating MDSCs and inhibiting miR-1 family miRNAs. Oncoimmunology. 2022;11(1):2060907. Epub 20220405. doi: 10.1080/2162402x.2022.2060907. PubMed PMID: 35402083; PubMed Central PMCID: PMCPMC8986222.</w:t>
      </w:r>
    </w:p>
    <w:p w14:paraId="1F643F6E" w14:textId="77777777" w:rsidR="006D649B" w:rsidRPr="009E1FEE" w:rsidRDefault="006D649B" w:rsidP="006D649B">
      <w:pPr>
        <w:spacing w:after="0" w:line="240" w:lineRule="auto"/>
        <w:jc w:val="both"/>
        <w:rPr>
          <w:rFonts w:ascii="Arial" w:hAnsi="Arial" w:cs="Arial"/>
          <w:noProof/>
          <w:kern w:val="2"/>
          <w:sz w:val="24"/>
          <w:szCs w:val="24"/>
          <w14:ligatures w14:val="standardContextual"/>
        </w:rPr>
      </w:pPr>
      <w:r w:rsidRPr="009E1FEE">
        <w:rPr>
          <w:rFonts w:ascii="Arial" w:hAnsi="Arial" w:cs="Arial"/>
          <w:noProof/>
          <w:kern w:val="2"/>
          <w:sz w:val="24"/>
          <w:szCs w:val="24"/>
          <w14:ligatures w14:val="standardContextual"/>
        </w:rPr>
        <w:t>13.</w:t>
      </w:r>
      <w:r w:rsidRPr="009E1FEE">
        <w:rPr>
          <w:rFonts w:ascii="Arial" w:hAnsi="Arial" w:cs="Arial"/>
          <w:noProof/>
          <w:kern w:val="2"/>
          <w:sz w:val="24"/>
          <w:szCs w:val="24"/>
          <w14:ligatures w14:val="standardContextual"/>
        </w:rPr>
        <w:tab/>
        <w:t>Sharma N, Atolagbe OT, Ge Z, Allison JP. LILRB4 suppresses immunity in solid tumors and is a potential target for immunotherapy. J Exp Med. 2021;218(7). Epub 20210511. doi: 10.1084/jem.20201811. PubMed PMID: 33974041; PubMed Central PMCID: PMCPMC8117208.</w:t>
      </w:r>
    </w:p>
    <w:p w14:paraId="63E21728" w14:textId="77777777" w:rsidR="006D649B" w:rsidRPr="009E1FEE" w:rsidRDefault="006D649B" w:rsidP="006D649B">
      <w:pPr>
        <w:spacing w:after="0" w:line="240" w:lineRule="auto"/>
        <w:jc w:val="both"/>
        <w:rPr>
          <w:rFonts w:ascii="Arial" w:hAnsi="Arial" w:cs="Arial"/>
          <w:noProof/>
          <w:kern w:val="2"/>
          <w:sz w:val="24"/>
          <w:szCs w:val="24"/>
          <w14:ligatures w14:val="standardContextual"/>
        </w:rPr>
      </w:pPr>
      <w:r w:rsidRPr="009E1FEE">
        <w:rPr>
          <w:rFonts w:ascii="Arial" w:hAnsi="Arial" w:cs="Arial"/>
          <w:noProof/>
          <w:kern w:val="2"/>
          <w:sz w:val="24"/>
          <w:szCs w:val="24"/>
          <w14:ligatures w14:val="standardContextual"/>
        </w:rPr>
        <w:t>14.</w:t>
      </w:r>
      <w:r w:rsidRPr="009E1FEE">
        <w:rPr>
          <w:rFonts w:ascii="Arial" w:hAnsi="Arial" w:cs="Arial"/>
          <w:noProof/>
          <w:kern w:val="2"/>
          <w:sz w:val="24"/>
          <w:szCs w:val="24"/>
          <w14:ligatures w14:val="standardContextual"/>
        </w:rPr>
        <w:tab/>
        <w:t>Nobeyama Y, Watanabe Y, Nakagawa H. Silencing of G0/G1 switch gene 2 in cutaneous squamous cell carcinoma. PLoS One. 2017;12(10):e0187047. Epub 20171026. doi: 10.1371/journal.pone.0187047. PubMed PMID: 29073263; PubMed Central PMCID: PMCPMC5658152.</w:t>
      </w:r>
    </w:p>
    <w:p w14:paraId="739F3C36" w14:textId="77777777" w:rsidR="006D649B" w:rsidRPr="009E1FEE" w:rsidRDefault="006D649B" w:rsidP="006D649B">
      <w:pPr>
        <w:spacing w:after="0" w:line="240" w:lineRule="auto"/>
        <w:jc w:val="both"/>
        <w:rPr>
          <w:rFonts w:ascii="Arial" w:hAnsi="Arial" w:cs="Arial"/>
          <w:noProof/>
          <w:kern w:val="2"/>
          <w:sz w:val="24"/>
          <w:szCs w:val="24"/>
          <w14:ligatures w14:val="standardContextual"/>
        </w:rPr>
      </w:pPr>
      <w:r w:rsidRPr="009E1FEE">
        <w:rPr>
          <w:rFonts w:ascii="Arial" w:hAnsi="Arial" w:cs="Arial"/>
          <w:noProof/>
          <w:kern w:val="2"/>
          <w:sz w:val="24"/>
          <w:szCs w:val="24"/>
          <w14:ligatures w14:val="standardContextual"/>
        </w:rPr>
        <w:t>15.</w:t>
      </w:r>
      <w:r w:rsidRPr="009E1FEE">
        <w:rPr>
          <w:rFonts w:ascii="Arial" w:hAnsi="Arial" w:cs="Arial"/>
          <w:noProof/>
          <w:kern w:val="2"/>
          <w:sz w:val="24"/>
          <w:szCs w:val="24"/>
          <w14:ligatures w14:val="standardContextual"/>
        </w:rPr>
        <w:tab/>
        <w:t>Corbet AK, Bikorimana E, Boyd RI, Shokry D, Kries K, Gupta A, et al. G0S2 promotes antiestrogenic and pro-migratory responses in ER+ and ER- breast cancer cells. Transl Oncol. 2023;33:101676. Epub 20230420. doi: 10.1016/j.tranon.2023.101676. PubMed PMID: 37086619; PubMed Central PMCID: PMCPMC10214302.</w:t>
      </w:r>
    </w:p>
    <w:p w14:paraId="3ED5C5EC" w14:textId="77777777" w:rsidR="006D649B" w:rsidRPr="009E1FEE" w:rsidRDefault="006D649B" w:rsidP="006D649B">
      <w:pPr>
        <w:spacing w:after="0" w:line="240" w:lineRule="auto"/>
        <w:jc w:val="both"/>
        <w:rPr>
          <w:rFonts w:ascii="Arial" w:hAnsi="Arial" w:cs="Arial"/>
          <w:noProof/>
          <w:kern w:val="2"/>
          <w:sz w:val="24"/>
          <w:szCs w:val="24"/>
          <w14:ligatures w14:val="standardContextual"/>
        </w:rPr>
      </w:pPr>
      <w:r w:rsidRPr="009E1FEE">
        <w:rPr>
          <w:rFonts w:ascii="Arial" w:hAnsi="Arial" w:cs="Arial"/>
          <w:noProof/>
          <w:kern w:val="2"/>
          <w:sz w:val="24"/>
          <w:szCs w:val="24"/>
          <w14:ligatures w14:val="standardContextual"/>
        </w:rPr>
        <w:t>16.</w:t>
      </w:r>
      <w:r w:rsidRPr="009E1FEE">
        <w:rPr>
          <w:rFonts w:ascii="Arial" w:hAnsi="Arial" w:cs="Arial"/>
          <w:noProof/>
          <w:kern w:val="2"/>
          <w:sz w:val="24"/>
          <w:szCs w:val="24"/>
          <w14:ligatures w14:val="standardContextual"/>
        </w:rPr>
        <w:tab/>
        <w:t>Park SY, Kim JY, Lee SM, Chung JO, Lee KH, Jun CH, et al. Expression of early growth response gene-1 in precancerous lesions of gastric cancer. Oncol Lett. 2016;12(4):2710-5. Epub 20160805. doi: 10.3892/ol.2016.4962. PubMed PMID: 27698846; PubMed Central PMCID: PMCPMC5038579.</w:t>
      </w:r>
    </w:p>
    <w:p w14:paraId="2A16D490" w14:textId="77777777" w:rsidR="006D649B" w:rsidRPr="009E1FEE" w:rsidRDefault="006D649B" w:rsidP="006D649B">
      <w:pPr>
        <w:spacing w:after="0" w:line="240" w:lineRule="auto"/>
        <w:jc w:val="both"/>
        <w:rPr>
          <w:rFonts w:ascii="Arial" w:hAnsi="Arial" w:cs="Arial"/>
          <w:noProof/>
          <w:kern w:val="2"/>
          <w:sz w:val="24"/>
          <w:szCs w:val="24"/>
          <w14:ligatures w14:val="standardContextual"/>
        </w:rPr>
      </w:pPr>
      <w:r w:rsidRPr="009E1FEE">
        <w:rPr>
          <w:rFonts w:ascii="Arial" w:hAnsi="Arial" w:cs="Arial"/>
          <w:noProof/>
          <w:kern w:val="2"/>
          <w:sz w:val="24"/>
          <w:szCs w:val="24"/>
          <w14:ligatures w14:val="standardContextual"/>
        </w:rPr>
        <w:t>17.</w:t>
      </w:r>
      <w:r w:rsidRPr="009E1FEE">
        <w:rPr>
          <w:rFonts w:ascii="Arial" w:hAnsi="Arial" w:cs="Arial"/>
          <w:noProof/>
          <w:kern w:val="2"/>
          <w:sz w:val="24"/>
          <w:szCs w:val="24"/>
          <w14:ligatures w14:val="standardContextual"/>
        </w:rPr>
        <w:tab/>
        <w:t>Kuo PL, Chen YH, Chen TC, Shen KH, Hsu YL. CXCL5/ENA78 increased cell migration and epithelial-to-mesenchymal transition of hormone-independent prostate cancer by early growth response-1/snail signaling pathway. J Cell Physiol. 2011;226(5):1224-31. doi: 10.1002/jcp.22445. PubMed PMID: 20945384.</w:t>
      </w:r>
    </w:p>
    <w:p w14:paraId="48E56C62" w14:textId="77777777" w:rsidR="006D649B" w:rsidRPr="009E1FEE" w:rsidRDefault="006D649B" w:rsidP="006D649B">
      <w:pPr>
        <w:spacing w:after="0" w:line="240" w:lineRule="auto"/>
        <w:jc w:val="both"/>
        <w:rPr>
          <w:rFonts w:ascii="Arial" w:hAnsi="Arial" w:cs="Arial"/>
          <w:noProof/>
          <w:kern w:val="2"/>
          <w:sz w:val="24"/>
          <w:szCs w:val="24"/>
          <w14:ligatures w14:val="standardContextual"/>
        </w:rPr>
      </w:pPr>
      <w:r w:rsidRPr="009E1FEE">
        <w:rPr>
          <w:rFonts w:ascii="Arial" w:hAnsi="Arial" w:cs="Arial"/>
          <w:noProof/>
          <w:kern w:val="2"/>
          <w:sz w:val="24"/>
          <w:szCs w:val="24"/>
          <w14:ligatures w14:val="standardContextual"/>
        </w:rPr>
        <w:t>18.</w:t>
      </w:r>
      <w:r w:rsidRPr="009E1FEE">
        <w:rPr>
          <w:rFonts w:ascii="Arial" w:hAnsi="Arial" w:cs="Arial"/>
          <w:noProof/>
          <w:kern w:val="2"/>
          <w:sz w:val="24"/>
          <w:szCs w:val="24"/>
          <w14:ligatures w14:val="standardContextual"/>
        </w:rPr>
        <w:tab/>
        <w:t>Feng YH, Su YC, Lin SF, Lin PR, Wu CL, Tung CL, et al. Oct4 upregulates osteopontin via Egr1 and is associated with poor outcome in human lung cancer. BMC Cancer. 2019;19(1):791. Epub 20190809. doi: 10.1186/s12885-019-6014-5. PubMed PMID: 31399076; PubMed Central PMCID: PMCPMC6688208.</w:t>
      </w:r>
    </w:p>
    <w:p w14:paraId="247BBDCD" w14:textId="77777777" w:rsidR="006D649B" w:rsidRPr="009E1FEE" w:rsidRDefault="006D649B" w:rsidP="006D649B">
      <w:pPr>
        <w:spacing w:after="0" w:line="240" w:lineRule="auto"/>
        <w:jc w:val="both"/>
        <w:rPr>
          <w:rFonts w:ascii="Arial" w:hAnsi="Arial" w:cs="Arial"/>
          <w:noProof/>
          <w:kern w:val="2"/>
          <w:sz w:val="24"/>
          <w:szCs w:val="24"/>
          <w14:ligatures w14:val="standardContextual"/>
        </w:rPr>
      </w:pPr>
      <w:r w:rsidRPr="009E1FEE">
        <w:rPr>
          <w:rFonts w:ascii="Arial" w:hAnsi="Arial" w:cs="Arial"/>
          <w:noProof/>
          <w:kern w:val="2"/>
          <w:sz w:val="24"/>
          <w:szCs w:val="24"/>
          <w14:ligatures w14:val="standardContextual"/>
        </w:rPr>
        <w:lastRenderedPageBreak/>
        <w:t>19.</w:t>
      </w:r>
      <w:r w:rsidRPr="009E1FEE">
        <w:rPr>
          <w:rFonts w:ascii="Arial" w:hAnsi="Arial" w:cs="Arial"/>
          <w:noProof/>
          <w:kern w:val="2"/>
          <w:sz w:val="24"/>
          <w:szCs w:val="24"/>
          <w14:ligatures w14:val="standardContextual"/>
        </w:rPr>
        <w:tab/>
        <w:t>Zhang H, Ye YL, Li MX, Ye SB, Huang WR, Cai TT, et al. CXCL2/MIF-CXCR2 signaling promotes the recruitment of myeloid-derived suppressor cells and is correlated with prognosis in bladder cancer. Oncogene. 2017;36(15):2095-104. Epub 20161010. doi: 10.1038/onc.2016.367. PubMed PMID: 27721403.</w:t>
      </w:r>
    </w:p>
    <w:p w14:paraId="3A2D1EEA" w14:textId="77777777" w:rsidR="006D649B" w:rsidRPr="009E1FEE" w:rsidRDefault="006D649B" w:rsidP="006D649B">
      <w:pPr>
        <w:spacing w:line="240" w:lineRule="auto"/>
        <w:jc w:val="both"/>
        <w:rPr>
          <w:rFonts w:ascii="Arial" w:hAnsi="Arial" w:cs="Arial"/>
          <w:noProof/>
          <w:kern w:val="2"/>
          <w:sz w:val="24"/>
          <w:szCs w:val="24"/>
          <w14:ligatures w14:val="standardContextual"/>
        </w:rPr>
      </w:pPr>
      <w:r w:rsidRPr="009E1FEE">
        <w:rPr>
          <w:rFonts w:ascii="Arial" w:hAnsi="Arial" w:cs="Arial"/>
          <w:noProof/>
          <w:kern w:val="2"/>
          <w:sz w:val="24"/>
          <w:szCs w:val="24"/>
          <w14:ligatures w14:val="standardContextual"/>
        </w:rPr>
        <w:t>20.</w:t>
      </w:r>
      <w:r w:rsidRPr="009E1FEE">
        <w:rPr>
          <w:rFonts w:ascii="Arial" w:hAnsi="Arial" w:cs="Arial"/>
          <w:noProof/>
          <w:kern w:val="2"/>
          <w:sz w:val="24"/>
          <w:szCs w:val="24"/>
          <w14:ligatures w14:val="standardContextual"/>
        </w:rPr>
        <w:tab/>
        <w:t>Zhang F, Jiang J, Xu B, Xu Y, Wu C. Over-expression of CXCL2 is associated with poor prognosis in patients with ovarian cancer. Medicine (Baltimore). 2021;100(4):e24125. doi: 10.1097/md.0000000000024125. PubMed PMID: 33530204; PubMed Central PMCID: PMCPMC7850676.</w:t>
      </w:r>
    </w:p>
    <w:p w14:paraId="7007CEBF" w14:textId="77777777" w:rsidR="006D649B" w:rsidRPr="009E1FEE" w:rsidRDefault="006D649B" w:rsidP="006D649B">
      <w:pPr>
        <w:spacing w:line="360" w:lineRule="auto"/>
        <w:jc w:val="both"/>
        <w:rPr>
          <w:rFonts w:ascii="Arial" w:hAnsi="Arial" w:cs="Arial"/>
          <w:kern w:val="2"/>
          <w:sz w:val="24"/>
          <w:szCs w:val="24"/>
          <w14:ligatures w14:val="standardContextual"/>
        </w:rPr>
      </w:pPr>
      <w:r w:rsidRPr="009E1FEE">
        <w:rPr>
          <w:rFonts w:ascii="Arial" w:hAnsi="Arial" w:cs="Arial"/>
          <w:kern w:val="2"/>
          <w:sz w:val="24"/>
          <w:szCs w:val="24"/>
          <w14:ligatures w14:val="standardContextual"/>
        </w:rPr>
        <w:fldChar w:fldCharType="end"/>
      </w:r>
    </w:p>
    <w:p w14:paraId="677E50E2" w14:textId="77777777" w:rsidR="006D649B" w:rsidRPr="009E1FEE" w:rsidRDefault="006D649B" w:rsidP="002A7FCA">
      <w:pPr>
        <w:spacing w:line="240" w:lineRule="auto"/>
        <w:rPr>
          <w:rFonts w:ascii="Arial" w:hAnsi="Arial" w:cs="Arial"/>
        </w:rPr>
      </w:pPr>
    </w:p>
    <w:sectPr w:rsidR="006D649B" w:rsidRPr="009E1F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0tTQzMzE2MjQwMDVR0lEKTi0uzszPAykwNKwFAIgNyvEtAAAA"/>
  </w:docVars>
  <w:rsids>
    <w:rsidRoot w:val="00513E98"/>
    <w:rsid w:val="000E0DD1"/>
    <w:rsid w:val="00137B7C"/>
    <w:rsid w:val="001652F1"/>
    <w:rsid w:val="00184218"/>
    <w:rsid w:val="001A4774"/>
    <w:rsid w:val="001E6BFB"/>
    <w:rsid w:val="002A1415"/>
    <w:rsid w:val="002A3916"/>
    <w:rsid w:val="002A7FCA"/>
    <w:rsid w:val="002B5DD9"/>
    <w:rsid w:val="002C1679"/>
    <w:rsid w:val="002F5264"/>
    <w:rsid w:val="00300C6C"/>
    <w:rsid w:val="00332DBE"/>
    <w:rsid w:val="00342080"/>
    <w:rsid w:val="003725E9"/>
    <w:rsid w:val="003D5E4C"/>
    <w:rsid w:val="00424016"/>
    <w:rsid w:val="00440419"/>
    <w:rsid w:val="004B315B"/>
    <w:rsid w:val="004B3C20"/>
    <w:rsid w:val="00510944"/>
    <w:rsid w:val="00513E98"/>
    <w:rsid w:val="005903B1"/>
    <w:rsid w:val="00596E4A"/>
    <w:rsid w:val="005B7141"/>
    <w:rsid w:val="006B548C"/>
    <w:rsid w:val="006D649B"/>
    <w:rsid w:val="006F0934"/>
    <w:rsid w:val="008A6365"/>
    <w:rsid w:val="008F7571"/>
    <w:rsid w:val="00942970"/>
    <w:rsid w:val="009E1FEE"/>
    <w:rsid w:val="009E54A6"/>
    <w:rsid w:val="00A3456B"/>
    <w:rsid w:val="00AB3B22"/>
    <w:rsid w:val="00AC0DE0"/>
    <w:rsid w:val="00AF1A83"/>
    <w:rsid w:val="00B57B89"/>
    <w:rsid w:val="00B660A4"/>
    <w:rsid w:val="00BC1D28"/>
    <w:rsid w:val="00C06C9A"/>
    <w:rsid w:val="00C07198"/>
    <w:rsid w:val="00C35EEA"/>
    <w:rsid w:val="00CA199A"/>
    <w:rsid w:val="00CD1AE9"/>
    <w:rsid w:val="00CF7A4E"/>
    <w:rsid w:val="00D063E4"/>
    <w:rsid w:val="00D31A19"/>
    <w:rsid w:val="00D4559A"/>
    <w:rsid w:val="00D972E6"/>
    <w:rsid w:val="00E1626B"/>
    <w:rsid w:val="00EB0B98"/>
    <w:rsid w:val="00F568E6"/>
    <w:rsid w:val="00FB67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790CD6"/>
  <w15:chartTrackingRefBased/>
  <w15:docId w15:val="{947EB559-2252-457C-B0CC-CB8D2888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513E98"/>
    <w:pPr>
      <w:spacing w:after="0" w:line="240" w:lineRule="auto"/>
    </w:pPr>
    <w:rPr>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420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A7FC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a1"/>
    <w:next w:val="a3"/>
    <w:uiPriority w:val="39"/>
    <w:rsid w:val="006D649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0074">
      <w:bodyDiv w:val="1"/>
      <w:marLeft w:val="0"/>
      <w:marRight w:val="0"/>
      <w:marTop w:val="0"/>
      <w:marBottom w:val="0"/>
      <w:divBdr>
        <w:top w:val="none" w:sz="0" w:space="0" w:color="auto"/>
        <w:left w:val="none" w:sz="0" w:space="0" w:color="auto"/>
        <w:bottom w:val="none" w:sz="0" w:space="0" w:color="auto"/>
        <w:right w:val="none" w:sz="0" w:space="0" w:color="auto"/>
      </w:divBdr>
    </w:div>
    <w:div w:id="248656355">
      <w:bodyDiv w:val="1"/>
      <w:marLeft w:val="0"/>
      <w:marRight w:val="0"/>
      <w:marTop w:val="0"/>
      <w:marBottom w:val="0"/>
      <w:divBdr>
        <w:top w:val="none" w:sz="0" w:space="0" w:color="auto"/>
        <w:left w:val="none" w:sz="0" w:space="0" w:color="auto"/>
        <w:bottom w:val="none" w:sz="0" w:space="0" w:color="auto"/>
        <w:right w:val="none" w:sz="0" w:space="0" w:color="auto"/>
      </w:divBdr>
    </w:div>
    <w:div w:id="284432195">
      <w:bodyDiv w:val="1"/>
      <w:marLeft w:val="0"/>
      <w:marRight w:val="0"/>
      <w:marTop w:val="0"/>
      <w:marBottom w:val="0"/>
      <w:divBdr>
        <w:top w:val="none" w:sz="0" w:space="0" w:color="auto"/>
        <w:left w:val="none" w:sz="0" w:space="0" w:color="auto"/>
        <w:bottom w:val="none" w:sz="0" w:space="0" w:color="auto"/>
        <w:right w:val="none" w:sz="0" w:space="0" w:color="auto"/>
      </w:divBdr>
    </w:div>
    <w:div w:id="484006336">
      <w:bodyDiv w:val="1"/>
      <w:marLeft w:val="0"/>
      <w:marRight w:val="0"/>
      <w:marTop w:val="0"/>
      <w:marBottom w:val="0"/>
      <w:divBdr>
        <w:top w:val="none" w:sz="0" w:space="0" w:color="auto"/>
        <w:left w:val="none" w:sz="0" w:space="0" w:color="auto"/>
        <w:bottom w:val="none" w:sz="0" w:space="0" w:color="auto"/>
        <w:right w:val="none" w:sz="0" w:space="0" w:color="auto"/>
      </w:divBdr>
    </w:div>
    <w:div w:id="538472350">
      <w:bodyDiv w:val="1"/>
      <w:marLeft w:val="0"/>
      <w:marRight w:val="0"/>
      <w:marTop w:val="0"/>
      <w:marBottom w:val="0"/>
      <w:divBdr>
        <w:top w:val="none" w:sz="0" w:space="0" w:color="auto"/>
        <w:left w:val="none" w:sz="0" w:space="0" w:color="auto"/>
        <w:bottom w:val="none" w:sz="0" w:space="0" w:color="auto"/>
        <w:right w:val="none" w:sz="0" w:space="0" w:color="auto"/>
      </w:divBdr>
    </w:div>
    <w:div w:id="597375429">
      <w:bodyDiv w:val="1"/>
      <w:marLeft w:val="0"/>
      <w:marRight w:val="0"/>
      <w:marTop w:val="0"/>
      <w:marBottom w:val="0"/>
      <w:divBdr>
        <w:top w:val="none" w:sz="0" w:space="0" w:color="auto"/>
        <w:left w:val="none" w:sz="0" w:space="0" w:color="auto"/>
        <w:bottom w:val="none" w:sz="0" w:space="0" w:color="auto"/>
        <w:right w:val="none" w:sz="0" w:space="0" w:color="auto"/>
      </w:divBdr>
    </w:div>
    <w:div w:id="811673225">
      <w:bodyDiv w:val="1"/>
      <w:marLeft w:val="0"/>
      <w:marRight w:val="0"/>
      <w:marTop w:val="0"/>
      <w:marBottom w:val="0"/>
      <w:divBdr>
        <w:top w:val="none" w:sz="0" w:space="0" w:color="auto"/>
        <w:left w:val="none" w:sz="0" w:space="0" w:color="auto"/>
        <w:bottom w:val="none" w:sz="0" w:space="0" w:color="auto"/>
        <w:right w:val="none" w:sz="0" w:space="0" w:color="auto"/>
      </w:divBdr>
    </w:div>
    <w:div w:id="1087994111">
      <w:bodyDiv w:val="1"/>
      <w:marLeft w:val="0"/>
      <w:marRight w:val="0"/>
      <w:marTop w:val="0"/>
      <w:marBottom w:val="0"/>
      <w:divBdr>
        <w:top w:val="none" w:sz="0" w:space="0" w:color="auto"/>
        <w:left w:val="none" w:sz="0" w:space="0" w:color="auto"/>
        <w:bottom w:val="none" w:sz="0" w:space="0" w:color="auto"/>
        <w:right w:val="none" w:sz="0" w:space="0" w:color="auto"/>
      </w:divBdr>
    </w:div>
    <w:div w:id="1399019354">
      <w:bodyDiv w:val="1"/>
      <w:marLeft w:val="0"/>
      <w:marRight w:val="0"/>
      <w:marTop w:val="0"/>
      <w:marBottom w:val="0"/>
      <w:divBdr>
        <w:top w:val="none" w:sz="0" w:space="0" w:color="auto"/>
        <w:left w:val="none" w:sz="0" w:space="0" w:color="auto"/>
        <w:bottom w:val="none" w:sz="0" w:space="0" w:color="auto"/>
        <w:right w:val="none" w:sz="0" w:space="0" w:color="auto"/>
      </w:divBdr>
    </w:div>
    <w:div w:id="1411273682">
      <w:bodyDiv w:val="1"/>
      <w:marLeft w:val="0"/>
      <w:marRight w:val="0"/>
      <w:marTop w:val="0"/>
      <w:marBottom w:val="0"/>
      <w:divBdr>
        <w:top w:val="none" w:sz="0" w:space="0" w:color="auto"/>
        <w:left w:val="none" w:sz="0" w:space="0" w:color="auto"/>
        <w:bottom w:val="none" w:sz="0" w:space="0" w:color="auto"/>
        <w:right w:val="none" w:sz="0" w:space="0" w:color="auto"/>
      </w:divBdr>
    </w:div>
    <w:div w:id="1417701771">
      <w:bodyDiv w:val="1"/>
      <w:marLeft w:val="0"/>
      <w:marRight w:val="0"/>
      <w:marTop w:val="0"/>
      <w:marBottom w:val="0"/>
      <w:divBdr>
        <w:top w:val="none" w:sz="0" w:space="0" w:color="auto"/>
        <w:left w:val="none" w:sz="0" w:space="0" w:color="auto"/>
        <w:bottom w:val="none" w:sz="0" w:space="0" w:color="auto"/>
        <w:right w:val="none" w:sz="0" w:space="0" w:color="auto"/>
      </w:divBdr>
    </w:div>
    <w:div w:id="155034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F1857-9BC2-404C-8C03-AAB7CCE5B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1863</Words>
  <Characters>11655</Characters>
  <Application>Microsoft Office Word</Application>
  <DocSecurity>0</DocSecurity>
  <Lines>539</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Silas</dc:creator>
  <cp:keywords/>
  <dc:description/>
  <cp:lastModifiedBy>王夢蓮 Lotus Wang</cp:lastModifiedBy>
  <cp:revision>2</cp:revision>
  <dcterms:created xsi:type="dcterms:W3CDTF">2023-11-21T09:20:00Z</dcterms:created>
  <dcterms:modified xsi:type="dcterms:W3CDTF">2023-11-21T09:20:00Z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3d6026d03086d4388048ca5a36c9c7ae2e1c32b72b74be5ad7f31631a1c706cb</vt:lpwstr>
  </property>
</Properties>
</file>