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EB6BD" w14:textId="55824967" w:rsidR="009A7028" w:rsidRPr="00C630AD" w:rsidRDefault="009A7028">
      <w:pPr>
        <w:rPr>
          <w:rFonts w:ascii="Arial" w:hAnsi="Arial" w:cs="Arial"/>
          <w:sz w:val="22"/>
          <w:szCs w:val="22"/>
        </w:rPr>
      </w:pPr>
      <w:r w:rsidRPr="00C630AD">
        <w:rPr>
          <w:rFonts w:ascii="Arial" w:hAnsi="Arial" w:cs="Arial"/>
          <w:sz w:val="22"/>
          <w:szCs w:val="22"/>
        </w:rPr>
        <w:t>Appendix 1. TOC model English and Spanish versions</w:t>
      </w:r>
    </w:p>
    <w:p w14:paraId="1C40B190" w14:textId="77777777" w:rsidR="009A7028" w:rsidRPr="00C630AD" w:rsidRDefault="009A7028">
      <w:pPr>
        <w:rPr>
          <w:rFonts w:ascii="Arial" w:hAnsi="Arial" w:cs="Arial"/>
          <w:sz w:val="22"/>
          <w:szCs w:val="22"/>
        </w:rPr>
      </w:pPr>
    </w:p>
    <w:p w14:paraId="109A98C9" w14:textId="17AEDB6B" w:rsidR="009A7028" w:rsidRPr="00C630AD" w:rsidRDefault="009A7028">
      <w:pPr>
        <w:rPr>
          <w:rFonts w:ascii="Arial" w:hAnsi="Arial" w:cs="Arial"/>
          <w:sz w:val="22"/>
          <w:szCs w:val="22"/>
        </w:rPr>
      </w:pPr>
      <w:r w:rsidRPr="00C630AD">
        <w:rPr>
          <w:rFonts w:ascii="Arial" w:hAnsi="Arial" w:cs="Arial"/>
          <w:sz w:val="22"/>
          <w:szCs w:val="22"/>
        </w:rPr>
        <w:t>English version</w:t>
      </w:r>
    </w:p>
    <w:p w14:paraId="4D5FE785" w14:textId="77777777" w:rsidR="009A7028" w:rsidRPr="00C630AD" w:rsidRDefault="009A7028">
      <w:pPr>
        <w:rPr>
          <w:rFonts w:ascii="Arial" w:hAnsi="Arial" w:cs="Arial"/>
          <w:sz w:val="22"/>
          <w:szCs w:val="22"/>
        </w:rPr>
      </w:pPr>
    </w:p>
    <w:p w14:paraId="69987EE9" w14:textId="71478FBC"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After Visit Summary (AVS)</w:t>
      </w:r>
      <w:r w:rsidRPr="00C630AD">
        <w:rPr>
          <w:rFonts w:ascii="Arial" w:eastAsia="Times New Roman" w:hAnsi="Arial" w:cs="Arial"/>
          <w:kern w:val="0"/>
          <w:sz w:val="22"/>
          <w:szCs w:val="22"/>
          <w14:ligatures w14:val="none"/>
        </w:rPr>
        <w:t>  </w:t>
      </w:r>
    </w:p>
    <w:p w14:paraId="15C50105" w14:textId="0B3CF063"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noProof/>
          <w:kern w:val="0"/>
          <w:sz w:val="22"/>
          <w:szCs w:val="22"/>
          <w14:ligatures w14:val="none"/>
        </w:rPr>
        <w:drawing>
          <wp:inline distT="0" distB="0" distL="0" distR="0" wp14:anchorId="4724B967" wp14:editId="2A085F9F">
            <wp:extent cx="5189855" cy="465455"/>
            <wp:effectExtent l="0" t="0" r="4445" b="4445"/>
            <wp:docPr id="248038625" name="Picture 4"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Box"/>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96759" cy="466074"/>
                    </a:xfrm>
                    <a:prstGeom prst="rect">
                      <a:avLst/>
                    </a:prstGeom>
                    <a:noFill/>
                    <a:ln>
                      <a:noFill/>
                    </a:ln>
                  </pic:spPr>
                </pic:pic>
              </a:graphicData>
            </a:graphic>
          </wp:inline>
        </w:drawing>
      </w:r>
    </w:p>
    <w:p w14:paraId="41C4D0AB" w14:textId="77777777" w:rsidR="00C630AD" w:rsidRPr="00C630AD" w:rsidRDefault="00C630AD" w:rsidP="00C630AD">
      <w:pPr>
        <w:spacing w:before="100" w:beforeAutospacing="1" w:after="100" w:afterAutospacing="1"/>
        <w:jc w:val="center"/>
        <w:textAlignment w:val="baseline"/>
        <w:rPr>
          <w:rFonts w:ascii="Arial" w:eastAsia="Times New Roman" w:hAnsi="Arial" w:cs="Arial"/>
          <w:b/>
          <w:bCs/>
          <w:kern w:val="0"/>
          <w:sz w:val="22"/>
          <w:szCs w:val="22"/>
          <w14:ligatures w14:val="none"/>
        </w:rPr>
      </w:pPr>
      <w:r w:rsidRPr="00C630AD">
        <w:rPr>
          <w:rFonts w:ascii="Arial" w:eastAsia="Times New Roman" w:hAnsi="Arial" w:cs="Arial"/>
          <w:b/>
          <w:bCs/>
          <w:kern w:val="0"/>
          <w:sz w:val="22"/>
          <w:szCs w:val="22"/>
          <w14:ligatures w14:val="none"/>
        </w:rPr>
        <w:t>After Hospital Care Plan for: </w:t>
      </w:r>
    </w:p>
    <w:p w14:paraId="3685FE46" w14:textId="77777777" w:rsidR="00C630AD" w:rsidRPr="00C630AD" w:rsidRDefault="00C630AD" w:rsidP="00C630AD">
      <w:pPr>
        <w:spacing w:before="100" w:beforeAutospacing="1" w:after="100" w:afterAutospacing="1"/>
        <w:textAlignment w:val="baseline"/>
        <w:rPr>
          <w:rFonts w:ascii="Arial" w:eastAsia="Times New Roman" w:hAnsi="Arial" w:cs="Arial"/>
          <w:b/>
          <w:bCs/>
          <w:kern w:val="0"/>
          <w:sz w:val="22"/>
          <w:szCs w:val="22"/>
          <w14:ligatures w14:val="none"/>
        </w:rPr>
      </w:pPr>
      <w:r w:rsidRPr="00C630AD">
        <w:rPr>
          <w:rFonts w:ascii="Arial" w:eastAsia="Times New Roman" w:hAnsi="Arial" w:cs="Arial"/>
          <w:b/>
          <w:bCs/>
          <w:kern w:val="0"/>
          <w:sz w:val="22"/>
          <w:szCs w:val="22"/>
          <w14:ligatures w14:val="none"/>
        </w:rPr>
        <w:t>Patient Name: </w:t>
      </w:r>
    </w:p>
    <w:p w14:paraId="4D788837" w14:textId="77777777" w:rsidR="00C630AD" w:rsidRPr="00C630AD" w:rsidRDefault="00C630AD" w:rsidP="00C630AD">
      <w:pPr>
        <w:spacing w:before="100" w:beforeAutospacing="1" w:after="100" w:afterAutospacing="1"/>
        <w:textAlignment w:val="baseline"/>
        <w:rPr>
          <w:rFonts w:ascii="Arial" w:eastAsia="Times New Roman" w:hAnsi="Arial" w:cs="Arial"/>
          <w:b/>
          <w:bCs/>
          <w:kern w:val="0"/>
          <w:sz w:val="22"/>
          <w:szCs w:val="22"/>
          <w14:ligatures w14:val="none"/>
        </w:rPr>
      </w:pPr>
      <w:r w:rsidRPr="00C630AD">
        <w:rPr>
          <w:rFonts w:ascii="Arial" w:eastAsia="Times New Roman" w:hAnsi="Arial" w:cs="Arial"/>
          <w:b/>
          <w:bCs/>
          <w:kern w:val="0"/>
          <w:sz w:val="22"/>
          <w:szCs w:val="22"/>
          <w14:ligatures w14:val="none"/>
        </w:rPr>
        <w:t>DOB/MRN: </w:t>
      </w:r>
    </w:p>
    <w:p w14:paraId="240E7615" w14:textId="1EB67160" w:rsidR="00C630AD" w:rsidRPr="00C630AD" w:rsidRDefault="00C630AD" w:rsidP="00C630AD">
      <w:pPr>
        <w:spacing w:before="100" w:beforeAutospacing="1" w:after="100" w:afterAutospacing="1"/>
        <w:textAlignment w:val="baseline"/>
        <w:rPr>
          <w:rFonts w:ascii="Arial" w:eastAsia="Times New Roman" w:hAnsi="Arial" w:cs="Arial"/>
          <w:b/>
          <w:bCs/>
          <w:kern w:val="0"/>
          <w:sz w:val="22"/>
          <w:szCs w:val="22"/>
          <w14:ligatures w14:val="none"/>
        </w:rPr>
      </w:pPr>
      <w:r w:rsidRPr="00C630AD">
        <w:rPr>
          <w:rFonts w:ascii="Arial" w:eastAsia="Times New Roman" w:hAnsi="Arial" w:cs="Arial"/>
          <w:b/>
          <w:bCs/>
          <w:kern w:val="0"/>
          <w:sz w:val="22"/>
          <w:szCs w:val="22"/>
          <w14:ligatures w14:val="none"/>
        </w:rPr>
        <w:t xml:space="preserve">Admission Date: </w:t>
      </w:r>
      <w:r w:rsidRPr="00C630AD">
        <w:rPr>
          <w:rFonts w:ascii="Arial" w:eastAsia="Times New Roman" w:hAnsi="Arial" w:cs="Arial"/>
          <w:b/>
          <w:bCs/>
          <w:kern w:val="0"/>
          <w:sz w:val="22"/>
          <w:szCs w:val="22"/>
          <w14:ligatures w14:val="none"/>
        </w:rPr>
        <w:t xml:space="preserve">                                                                  </w:t>
      </w:r>
      <w:r w:rsidRPr="00C630AD">
        <w:rPr>
          <w:rFonts w:ascii="Arial" w:eastAsia="Times New Roman" w:hAnsi="Arial" w:cs="Arial"/>
          <w:b/>
          <w:bCs/>
          <w:kern w:val="0"/>
          <w:sz w:val="22"/>
          <w:szCs w:val="22"/>
          <w14:ligatures w14:val="none"/>
        </w:rPr>
        <w:t>Discharged Date: </w:t>
      </w:r>
    </w:p>
    <w:p w14:paraId="59D4BDC6" w14:textId="6ECD4033"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r w:rsidRPr="00C630AD">
        <w:rPr>
          <w:rFonts w:ascii="Arial" w:eastAsia="Times New Roman" w:hAnsi="Arial" w:cs="Arial"/>
          <w:noProof/>
          <w:kern w:val="0"/>
          <w:sz w:val="22"/>
          <w:szCs w:val="22"/>
          <w14:ligatures w14:val="none"/>
        </w:rPr>
        <w:drawing>
          <wp:inline distT="0" distB="0" distL="0" distR="0" wp14:anchorId="5324CC01" wp14:editId="45B32D49">
            <wp:extent cx="5867400" cy="1625811"/>
            <wp:effectExtent l="0" t="0" r="0" b="0"/>
            <wp:docPr id="170336351" name="Picture 3"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 Box"/>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3572" cy="1633063"/>
                    </a:xfrm>
                    <a:prstGeom prst="rect">
                      <a:avLst/>
                    </a:prstGeom>
                    <a:noFill/>
                    <a:ln>
                      <a:noFill/>
                    </a:ln>
                  </pic:spPr>
                </pic:pic>
              </a:graphicData>
            </a:graphic>
          </wp:inline>
        </w:drawing>
      </w:r>
    </w:p>
    <w:p w14:paraId="53748895" w14:textId="36BA2CB1"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When you leave the hospital there are many things you need to do to take care of yourself. You should see your primary care provider, take your medications, exercise, eat healthy foods, and know who to call or contact if you have questions or problems. This guide helps you keep track of all the things you need to do.</w:t>
      </w:r>
      <w:r w:rsidRPr="00C630AD">
        <w:rPr>
          <w:rFonts w:ascii="Arial" w:eastAsia="Times New Roman" w:hAnsi="Arial" w:cs="Arial"/>
          <w:kern w:val="0"/>
          <w:sz w:val="22"/>
          <w:szCs w:val="22"/>
          <w14:ligatures w14:val="none"/>
        </w:rPr>
        <w:t> </w:t>
      </w:r>
    </w:p>
    <w:p w14:paraId="359CA7A1" w14:textId="1F514BE2"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A list of ALL medication for diabetes  </w:t>
      </w:r>
    </w:p>
    <w:p w14:paraId="55D7A5C7" w14:textId="7F8B9893"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xml:space="preserve">Most recent Laboratory tests during your hospitalization </w:t>
      </w:r>
      <w:r w:rsidRPr="00C630AD">
        <w:rPr>
          <w:rFonts w:ascii="Arial" w:eastAsia="Times New Roman" w:hAnsi="Arial" w:cs="Arial"/>
          <w:kern w:val="0"/>
          <w:sz w:val="22"/>
          <w:szCs w:val="22"/>
          <w:shd w:val="clear" w:color="auto" w:fill="FFFF00"/>
          <w:lang w:val="es-ES"/>
          <w14:ligatures w14:val="none"/>
        </w:rPr>
        <w:t>(</w:t>
      </w:r>
      <w:proofErr w:type="spellStart"/>
      <w:r w:rsidRPr="00C630AD">
        <w:rPr>
          <w:rFonts w:ascii="Arial" w:eastAsia="Times New Roman" w:hAnsi="Arial" w:cs="Arial"/>
          <w:kern w:val="0"/>
          <w:sz w:val="22"/>
          <w:szCs w:val="22"/>
          <w:shd w:val="clear" w:color="auto" w:fill="FFFF00"/>
          <w:lang w:val="es-ES"/>
          <w14:ligatures w14:val="none"/>
        </w:rPr>
        <w:t>Only</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if</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the</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patient</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does</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not</w:t>
      </w:r>
      <w:proofErr w:type="spellEnd"/>
      <w:r w:rsidRPr="00C630AD">
        <w:rPr>
          <w:rFonts w:ascii="Arial" w:eastAsia="Times New Roman" w:hAnsi="Arial" w:cs="Arial"/>
          <w:kern w:val="0"/>
          <w:sz w:val="22"/>
          <w:szCs w:val="22"/>
          <w:shd w:val="clear" w:color="auto" w:fill="FFFF00"/>
          <w:lang w:val="es-ES"/>
          <w14:ligatures w14:val="none"/>
        </w:rPr>
        <w:t xml:space="preserve"> </w:t>
      </w:r>
      <w:proofErr w:type="spellStart"/>
      <w:r w:rsidRPr="00C630AD">
        <w:rPr>
          <w:rFonts w:ascii="Arial" w:eastAsia="Times New Roman" w:hAnsi="Arial" w:cs="Arial"/>
          <w:kern w:val="0"/>
          <w:sz w:val="22"/>
          <w:szCs w:val="22"/>
          <w:shd w:val="clear" w:color="auto" w:fill="FFFF00"/>
          <w:lang w:val="es-ES"/>
          <w14:ligatures w14:val="none"/>
        </w:rPr>
        <w:t>have</w:t>
      </w:r>
      <w:proofErr w:type="spellEnd"/>
      <w:r w:rsidRPr="00C630AD">
        <w:rPr>
          <w:rFonts w:ascii="Arial" w:eastAsia="Times New Roman" w:hAnsi="Arial" w:cs="Arial"/>
          <w:kern w:val="0"/>
          <w:sz w:val="22"/>
          <w:szCs w:val="22"/>
          <w:shd w:val="clear" w:color="auto" w:fill="FFFF00"/>
          <w:lang w:val="es-ES"/>
          <w14:ligatures w14:val="none"/>
        </w:rPr>
        <w:t xml:space="preserve"> MYCHART </w:t>
      </w:r>
      <w:proofErr w:type="spellStart"/>
      <w:r w:rsidRPr="00C630AD">
        <w:rPr>
          <w:rFonts w:ascii="Arial" w:eastAsia="Times New Roman" w:hAnsi="Arial" w:cs="Arial"/>
          <w:kern w:val="0"/>
          <w:sz w:val="22"/>
          <w:szCs w:val="22"/>
          <w:shd w:val="clear" w:color="auto" w:fill="FFFF00"/>
          <w:lang w:val="es-ES"/>
          <w14:ligatures w14:val="none"/>
        </w:rPr>
        <w:t>or</w:t>
      </w:r>
      <w:proofErr w:type="spellEnd"/>
      <w:r>
        <w:rPr>
          <w:rFonts w:ascii="Arial" w:eastAsia="Times New Roman" w:hAnsi="Arial" w:cs="Arial"/>
          <w:kern w:val="0"/>
          <w:sz w:val="22"/>
          <w:szCs w:val="22"/>
          <w:shd w:val="clear" w:color="auto" w:fill="FFFF00"/>
          <w:lang w:val="es-ES"/>
          <w14:ligatures w14:val="none"/>
        </w:rPr>
        <w:t xml:space="preserve"> </w:t>
      </w:r>
      <w:r w:rsidRPr="00C630AD">
        <w:rPr>
          <w:rFonts w:ascii="Arial" w:eastAsia="Times New Roman" w:hAnsi="Arial" w:cs="Arial"/>
          <w:kern w:val="0"/>
          <w:sz w:val="22"/>
          <w:szCs w:val="22"/>
          <w:shd w:val="clear" w:color="auto" w:fill="FFFF00"/>
          <w:lang w:val="es-ES"/>
          <w14:ligatures w14:val="none"/>
        </w:rPr>
        <w:t>PCP</w:t>
      </w:r>
      <w:r>
        <w:rPr>
          <w:rFonts w:ascii="Arial" w:eastAsia="Times New Roman" w:hAnsi="Arial" w:cs="Arial"/>
          <w:kern w:val="0"/>
          <w:sz w:val="22"/>
          <w:szCs w:val="22"/>
          <w:shd w:val="clear" w:color="auto" w:fill="FFFF00"/>
          <w:lang w:val="es-ES"/>
          <w14:ligatures w14:val="none"/>
        </w:rPr>
        <w:t xml:space="preserve"> in </w:t>
      </w:r>
      <w:proofErr w:type="spellStart"/>
      <w:r>
        <w:rPr>
          <w:rFonts w:ascii="Arial" w:eastAsia="Times New Roman" w:hAnsi="Arial" w:cs="Arial"/>
          <w:kern w:val="0"/>
          <w:sz w:val="22"/>
          <w:szCs w:val="22"/>
          <w:shd w:val="clear" w:color="auto" w:fill="FFFF00"/>
          <w:lang w:val="es-ES"/>
          <w14:ligatures w14:val="none"/>
        </w:rPr>
        <w:t>our</w:t>
      </w:r>
      <w:proofErr w:type="spellEnd"/>
      <w:r>
        <w:rPr>
          <w:rFonts w:ascii="Arial" w:eastAsia="Times New Roman" w:hAnsi="Arial" w:cs="Arial"/>
          <w:kern w:val="0"/>
          <w:sz w:val="22"/>
          <w:szCs w:val="22"/>
          <w:shd w:val="clear" w:color="auto" w:fill="FFFF00"/>
          <w:lang w:val="es-ES"/>
          <w14:ligatures w14:val="none"/>
        </w:rPr>
        <w:t xml:space="preserve"> </w:t>
      </w:r>
      <w:proofErr w:type="spellStart"/>
      <w:r>
        <w:rPr>
          <w:rFonts w:ascii="Arial" w:eastAsia="Times New Roman" w:hAnsi="Arial" w:cs="Arial"/>
          <w:kern w:val="0"/>
          <w:sz w:val="22"/>
          <w:szCs w:val="22"/>
          <w:shd w:val="clear" w:color="auto" w:fill="FFFF00"/>
          <w:lang w:val="es-ES"/>
          <w14:ligatures w14:val="none"/>
        </w:rPr>
        <w:t>Health</w:t>
      </w:r>
      <w:proofErr w:type="spellEnd"/>
      <w:r>
        <w:rPr>
          <w:rFonts w:ascii="Arial" w:eastAsia="Times New Roman" w:hAnsi="Arial" w:cs="Arial"/>
          <w:kern w:val="0"/>
          <w:sz w:val="22"/>
          <w:szCs w:val="22"/>
          <w:shd w:val="clear" w:color="auto" w:fill="FFFF00"/>
          <w:lang w:val="es-ES"/>
          <w14:ligatures w14:val="none"/>
        </w:rPr>
        <w:t xml:space="preserve"> </w:t>
      </w:r>
      <w:proofErr w:type="spellStart"/>
      <w:r>
        <w:rPr>
          <w:rFonts w:ascii="Arial" w:eastAsia="Times New Roman" w:hAnsi="Arial" w:cs="Arial"/>
          <w:kern w:val="0"/>
          <w:sz w:val="22"/>
          <w:szCs w:val="22"/>
          <w:shd w:val="clear" w:color="auto" w:fill="FFFF00"/>
          <w:lang w:val="es-ES"/>
          <w14:ligatures w14:val="none"/>
        </w:rPr>
        <w:t>system</w:t>
      </w:r>
      <w:proofErr w:type="spellEnd"/>
      <w:r>
        <w:rPr>
          <w:rFonts w:ascii="Arial" w:eastAsia="Times New Roman" w:hAnsi="Arial" w:cs="Arial"/>
          <w:kern w:val="0"/>
          <w:sz w:val="22"/>
          <w:szCs w:val="22"/>
          <w:shd w:val="clear" w:color="auto" w:fill="FFFF00"/>
          <w:lang w:val="es-ES"/>
          <w14:ligatures w14:val="none"/>
        </w:rPr>
        <w:t>)</w:t>
      </w:r>
      <w:r w:rsidRPr="00C630AD">
        <w:rPr>
          <w:rFonts w:ascii="Arial" w:eastAsia="Times New Roman" w:hAnsi="Arial" w:cs="Arial"/>
          <w:kern w:val="0"/>
          <w:sz w:val="22"/>
          <w:szCs w:val="22"/>
          <w14:ligatures w14:val="none"/>
        </w:rPr>
        <w:t> </w:t>
      </w:r>
    </w:p>
    <w:p w14:paraId="4CFF9869"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Diabetes</w:t>
      </w:r>
      <w:r w:rsidRPr="00C630AD">
        <w:rPr>
          <w:rFonts w:ascii="Arial" w:eastAsia="Times New Roman" w:hAnsi="Arial" w:cs="Arial"/>
          <w:kern w:val="0"/>
          <w:sz w:val="22"/>
          <w:szCs w:val="22"/>
          <w14:ligatures w14:val="none"/>
        </w:rPr>
        <w:t> </w:t>
      </w:r>
    </w:p>
    <w:p w14:paraId="0486DB2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What is the diabetes?</w:t>
      </w:r>
      <w:r w:rsidRPr="00C630AD">
        <w:rPr>
          <w:rFonts w:ascii="Arial" w:eastAsia="Times New Roman" w:hAnsi="Arial" w:cs="Arial"/>
          <w:kern w:val="0"/>
          <w:sz w:val="22"/>
          <w:szCs w:val="22"/>
          <w14:ligatures w14:val="none"/>
        </w:rPr>
        <w:t> </w:t>
      </w:r>
    </w:p>
    <w:p w14:paraId="4492F775"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 Diabetes is a disease in which blood sugar is above normal levels.</w:t>
      </w:r>
      <w:r w:rsidRPr="00C630AD">
        <w:rPr>
          <w:rFonts w:ascii="Arial" w:eastAsia="Times New Roman" w:hAnsi="Arial" w:cs="Arial"/>
          <w:kern w:val="0"/>
          <w:sz w:val="22"/>
          <w:szCs w:val="22"/>
          <w14:ligatures w14:val="none"/>
        </w:rPr>
        <w:t> </w:t>
      </w:r>
    </w:p>
    <w:p w14:paraId="552C207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 When you have diabetes, your body does not produce / make insulin (a hormone that lowers blood sugar levels) or cannot use its insulin well to keep your body's sugar at normal levels.</w:t>
      </w:r>
      <w:r w:rsidRPr="00C630AD">
        <w:rPr>
          <w:rFonts w:ascii="Arial" w:eastAsia="Times New Roman" w:hAnsi="Arial" w:cs="Arial"/>
          <w:kern w:val="0"/>
          <w:sz w:val="22"/>
          <w:szCs w:val="22"/>
          <w14:ligatures w14:val="none"/>
        </w:rPr>
        <w:t> </w:t>
      </w:r>
    </w:p>
    <w:p w14:paraId="18E74536"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lastRenderedPageBreak/>
        <w:t> </w:t>
      </w:r>
    </w:p>
    <w:p w14:paraId="7B56EE5F"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Self-Care Diabetes Management</w:t>
      </w:r>
      <w:r w:rsidRPr="00C630AD">
        <w:rPr>
          <w:rFonts w:ascii="Arial" w:eastAsia="Times New Roman" w:hAnsi="Arial" w:cs="Arial"/>
          <w:kern w:val="0"/>
          <w:sz w:val="22"/>
          <w:szCs w:val="22"/>
          <w14:ligatures w14:val="none"/>
        </w:rPr>
        <w:t> </w:t>
      </w:r>
    </w:p>
    <w:p w14:paraId="168A0131" w14:textId="281594CF"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noProof/>
          <w:kern w:val="0"/>
          <w:sz w:val="22"/>
          <w:szCs w:val="22"/>
          <w14:ligatures w14:val="none"/>
        </w:rPr>
        <w:drawing>
          <wp:inline distT="0" distB="0" distL="0" distR="0" wp14:anchorId="26EDF807" wp14:editId="6C7E8F2C">
            <wp:extent cx="5528945" cy="2150745"/>
            <wp:effectExtent l="0" t="0" r="0" b="0"/>
            <wp:docPr id="633004756" name="Picture 2"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xt Box"/>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33493" cy="2152514"/>
                    </a:xfrm>
                    <a:prstGeom prst="rect">
                      <a:avLst/>
                    </a:prstGeom>
                    <a:noFill/>
                    <a:ln>
                      <a:noFill/>
                    </a:ln>
                  </pic:spPr>
                </pic:pic>
              </a:graphicData>
            </a:graphic>
          </wp:inline>
        </w:drawing>
      </w:r>
      <w:r w:rsidRPr="00C630AD">
        <w:rPr>
          <w:rFonts w:ascii="Arial" w:eastAsia="Times New Roman" w:hAnsi="Arial" w:cs="Arial"/>
          <w:kern w:val="0"/>
          <w:sz w:val="22"/>
          <w:szCs w:val="22"/>
          <w14:ligatures w14:val="none"/>
        </w:rPr>
        <w:t> </w:t>
      </w:r>
    </w:p>
    <w:p w14:paraId="3B33052F" w14:textId="2E7F1AB6"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It is important that you also discuss a healthy food / diet regimen and exercise plan with your healthcare provider. Diabetes patients should eat a healthy diet / diet and exercise almost every day. This helps a lot to keep your diabetes under control.</w:t>
      </w:r>
      <w:r w:rsidRPr="00C630AD">
        <w:rPr>
          <w:rFonts w:ascii="Arial" w:eastAsia="Times New Roman" w:hAnsi="Arial" w:cs="Arial"/>
          <w:kern w:val="0"/>
          <w:sz w:val="22"/>
          <w:szCs w:val="22"/>
          <w14:ligatures w14:val="none"/>
        </w:rPr>
        <w:t>   </w:t>
      </w:r>
    </w:p>
    <w:p w14:paraId="2F5AB743"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Instructions on Insulin Administration and other medications for diabetes</w:t>
      </w:r>
      <w:r w:rsidRPr="00C630AD">
        <w:rPr>
          <w:rFonts w:ascii="Arial" w:eastAsia="Times New Roman" w:hAnsi="Arial" w:cs="Arial"/>
          <w:kern w:val="0"/>
          <w:sz w:val="22"/>
          <w:szCs w:val="22"/>
          <w14:ligatures w14:val="none"/>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52"/>
        <w:gridCol w:w="2292"/>
        <w:gridCol w:w="4500"/>
      </w:tblGrid>
      <w:tr w:rsidR="00C630AD" w:rsidRPr="00C630AD" w14:paraId="62231D61" w14:textId="77777777" w:rsidTr="00C630AD">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FFC000"/>
            <w:hideMark/>
          </w:tcPr>
          <w:p w14:paraId="4635615A"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Insulin Type</w:t>
            </w:r>
            <w:r w:rsidRPr="00C630AD">
              <w:rPr>
                <w:rFonts w:ascii="Arial" w:eastAsia="Times New Roman" w:hAnsi="Arial" w:cs="Arial"/>
                <w:kern w:val="0"/>
                <w:sz w:val="22"/>
                <w:szCs w:val="22"/>
                <w14:ligatures w14:val="none"/>
              </w:rPr>
              <w:t> </w:t>
            </w:r>
          </w:p>
        </w:tc>
        <w:tc>
          <w:tcPr>
            <w:tcW w:w="2190" w:type="dxa"/>
            <w:tcBorders>
              <w:top w:val="single" w:sz="6" w:space="0" w:color="auto"/>
              <w:left w:val="single" w:sz="6" w:space="0" w:color="auto"/>
              <w:bottom w:val="single" w:sz="6" w:space="0" w:color="auto"/>
              <w:right w:val="single" w:sz="6" w:space="0" w:color="auto"/>
            </w:tcBorders>
            <w:shd w:val="clear" w:color="auto" w:fill="FFC000"/>
            <w:hideMark/>
          </w:tcPr>
          <w:p w14:paraId="08E495A3"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Units</w:t>
            </w:r>
            <w:r w:rsidRPr="00C630AD">
              <w:rPr>
                <w:rFonts w:ascii="Arial" w:eastAsia="Times New Roman" w:hAnsi="Arial" w:cs="Arial"/>
                <w:kern w:val="0"/>
                <w:sz w:val="22"/>
                <w:szCs w:val="22"/>
                <w14:ligatures w14:val="none"/>
              </w:rPr>
              <w:t> </w:t>
            </w:r>
          </w:p>
        </w:tc>
        <w:tc>
          <w:tcPr>
            <w:tcW w:w="5205" w:type="dxa"/>
            <w:tcBorders>
              <w:top w:val="single" w:sz="6" w:space="0" w:color="auto"/>
              <w:left w:val="single" w:sz="6" w:space="0" w:color="auto"/>
              <w:bottom w:val="single" w:sz="6" w:space="0" w:color="auto"/>
              <w:right w:val="single" w:sz="6" w:space="0" w:color="auto"/>
            </w:tcBorders>
            <w:shd w:val="clear" w:color="auto" w:fill="FFC000"/>
            <w:hideMark/>
          </w:tcPr>
          <w:p w14:paraId="444D3CD2"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Time</w:t>
            </w:r>
            <w:r w:rsidRPr="00C630AD">
              <w:rPr>
                <w:rFonts w:ascii="Arial" w:eastAsia="Times New Roman" w:hAnsi="Arial" w:cs="Arial"/>
                <w:kern w:val="0"/>
                <w:sz w:val="22"/>
                <w:szCs w:val="22"/>
                <w14:ligatures w14:val="none"/>
              </w:rPr>
              <w:t> </w:t>
            </w:r>
          </w:p>
        </w:tc>
      </w:tr>
      <w:tr w:rsidR="00C630AD" w:rsidRPr="00C630AD" w14:paraId="0A79A4D3" w14:textId="77777777" w:rsidTr="00C630AD">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782AEAF3"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2190" w:type="dxa"/>
            <w:tcBorders>
              <w:top w:val="single" w:sz="6" w:space="0" w:color="auto"/>
              <w:left w:val="single" w:sz="6" w:space="0" w:color="auto"/>
              <w:bottom w:val="single" w:sz="6" w:space="0" w:color="auto"/>
              <w:right w:val="single" w:sz="6" w:space="0" w:color="auto"/>
            </w:tcBorders>
            <w:shd w:val="clear" w:color="auto" w:fill="auto"/>
            <w:hideMark/>
          </w:tcPr>
          <w:p w14:paraId="21846EE1"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5205" w:type="dxa"/>
            <w:tcBorders>
              <w:top w:val="single" w:sz="6" w:space="0" w:color="auto"/>
              <w:left w:val="single" w:sz="6" w:space="0" w:color="auto"/>
              <w:bottom w:val="single" w:sz="6" w:space="0" w:color="auto"/>
              <w:right w:val="single" w:sz="6" w:space="0" w:color="auto"/>
            </w:tcBorders>
            <w:shd w:val="clear" w:color="auto" w:fill="auto"/>
            <w:hideMark/>
          </w:tcPr>
          <w:p w14:paraId="709E784A"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r w:rsidR="00C630AD" w:rsidRPr="00C630AD" w14:paraId="1B693855" w14:textId="77777777" w:rsidTr="00C630AD">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77B4E287"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2190" w:type="dxa"/>
            <w:tcBorders>
              <w:top w:val="single" w:sz="6" w:space="0" w:color="auto"/>
              <w:left w:val="single" w:sz="6" w:space="0" w:color="auto"/>
              <w:bottom w:val="single" w:sz="6" w:space="0" w:color="auto"/>
              <w:right w:val="single" w:sz="6" w:space="0" w:color="auto"/>
            </w:tcBorders>
            <w:shd w:val="clear" w:color="auto" w:fill="auto"/>
            <w:hideMark/>
          </w:tcPr>
          <w:p w14:paraId="716357D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5205" w:type="dxa"/>
            <w:tcBorders>
              <w:top w:val="single" w:sz="6" w:space="0" w:color="auto"/>
              <w:left w:val="single" w:sz="6" w:space="0" w:color="auto"/>
              <w:bottom w:val="single" w:sz="6" w:space="0" w:color="auto"/>
              <w:right w:val="single" w:sz="6" w:space="0" w:color="auto"/>
            </w:tcBorders>
            <w:shd w:val="clear" w:color="auto" w:fill="auto"/>
            <w:hideMark/>
          </w:tcPr>
          <w:p w14:paraId="0B2EBF30"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r w:rsidR="00C630AD" w:rsidRPr="00C630AD" w14:paraId="5CC82DFC" w14:textId="77777777" w:rsidTr="00C630AD">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2EA2C895"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2190" w:type="dxa"/>
            <w:tcBorders>
              <w:top w:val="single" w:sz="6" w:space="0" w:color="auto"/>
              <w:left w:val="single" w:sz="6" w:space="0" w:color="auto"/>
              <w:bottom w:val="single" w:sz="6" w:space="0" w:color="auto"/>
              <w:right w:val="single" w:sz="6" w:space="0" w:color="auto"/>
            </w:tcBorders>
            <w:shd w:val="clear" w:color="auto" w:fill="auto"/>
            <w:hideMark/>
          </w:tcPr>
          <w:p w14:paraId="35F5BC58"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5205" w:type="dxa"/>
            <w:tcBorders>
              <w:top w:val="single" w:sz="6" w:space="0" w:color="auto"/>
              <w:left w:val="single" w:sz="6" w:space="0" w:color="auto"/>
              <w:bottom w:val="single" w:sz="6" w:space="0" w:color="auto"/>
              <w:right w:val="single" w:sz="6" w:space="0" w:color="auto"/>
            </w:tcBorders>
            <w:shd w:val="clear" w:color="auto" w:fill="auto"/>
            <w:hideMark/>
          </w:tcPr>
          <w:p w14:paraId="2F4748FF"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r w:rsidR="00C630AD" w:rsidRPr="00C630AD" w14:paraId="0ACDB8A5" w14:textId="77777777" w:rsidTr="00C630AD">
        <w:trPr>
          <w:trHeight w:val="300"/>
        </w:trPr>
        <w:tc>
          <w:tcPr>
            <w:tcW w:w="2880" w:type="dxa"/>
            <w:tcBorders>
              <w:top w:val="single" w:sz="6" w:space="0" w:color="auto"/>
              <w:left w:val="single" w:sz="6" w:space="0" w:color="auto"/>
              <w:bottom w:val="single" w:sz="6" w:space="0" w:color="auto"/>
              <w:right w:val="single" w:sz="6" w:space="0" w:color="auto"/>
            </w:tcBorders>
            <w:shd w:val="clear" w:color="auto" w:fill="auto"/>
            <w:hideMark/>
          </w:tcPr>
          <w:p w14:paraId="0699041A"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2190" w:type="dxa"/>
            <w:tcBorders>
              <w:top w:val="single" w:sz="6" w:space="0" w:color="auto"/>
              <w:left w:val="single" w:sz="6" w:space="0" w:color="auto"/>
              <w:bottom w:val="single" w:sz="6" w:space="0" w:color="auto"/>
              <w:right w:val="single" w:sz="6" w:space="0" w:color="auto"/>
            </w:tcBorders>
            <w:shd w:val="clear" w:color="auto" w:fill="auto"/>
            <w:hideMark/>
          </w:tcPr>
          <w:p w14:paraId="373F0DF9"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5205" w:type="dxa"/>
            <w:tcBorders>
              <w:top w:val="single" w:sz="6" w:space="0" w:color="auto"/>
              <w:left w:val="single" w:sz="6" w:space="0" w:color="auto"/>
              <w:bottom w:val="single" w:sz="6" w:space="0" w:color="auto"/>
              <w:right w:val="single" w:sz="6" w:space="0" w:color="auto"/>
            </w:tcBorders>
            <w:shd w:val="clear" w:color="auto" w:fill="auto"/>
            <w:hideMark/>
          </w:tcPr>
          <w:p w14:paraId="0907C999"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bl>
    <w:p w14:paraId="11313F0D" w14:textId="56F3927B"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67"/>
        <w:gridCol w:w="3080"/>
        <w:gridCol w:w="3097"/>
      </w:tblGrid>
      <w:tr w:rsidR="00C630AD" w:rsidRPr="00C630AD" w14:paraId="33F485C4" w14:textId="77777777" w:rsidTr="00C630AD">
        <w:trPr>
          <w:trHeight w:val="960"/>
        </w:trPr>
        <w:tc>
          <w:tcPr>
            <w:tcW w:w="3450" w:type="dxa"/>
            <w:tcBorders>
              <w:top w:val="single" w:sz="6" w:space="0" w:color="auto"/>
              <w:left w:val="single" w:sz="6" w:space="0" w:color="auto"/>
              <w:bottom w:val="single" w:sz="6" w:space="0" w:color="auto"/>
              <w:right w:val="single" w:sz="6" w:space="0" w:color="auto"/>
            </w:tcBorders>
            <w:shd w:val="clear" w:color="auto" w:fill="00B0F0"/>
            <w:hideMark/>
          </w:tcPr>
          <w:p w14:paraId="294C968A"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lang w:val="es-PR"/>
                <w14:ligatures w14:val="none"/>
              </w:rPr>
              <w:t>Type of medication for diabetes</w:t>
            </w: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00B0F0"/>
            <w:hideMark/>
          </w:tcPr>
          <w:p w14:paraId="7A37E42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How do I take it?</w:t>
            </w: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00B0F0"/>
            <w:hideMark/>
          </w:tcPr>
          <w:p w14:paraId="4D398D74"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When do I take it?</w:t>
            </w:r>
            <w:r w:rsidRPr="00C630AD">
              <w:rPr>
                <w:rFonts w:ascii="Arial" w:eastAsia="Times New Roman" w:hAnsi="Arial" w:cs="Arial"/>
                <w:kern w:val="0"/>
                <w:sz w:val="22"/>
                <w:szCs w:val="22"/>
                <w14:ligatures w14:val="none"/>
              </w:rPr>
              <w:t> </w:t>
            </w:r>
          </w:p>
        </w:tc>
      </w:tr>
      <w:tr w:rsidR="00C630AD" w:rsidRPr="00C630AD" w14:paraId="57953F45" w14:textId="77777777" w:rsidTr="00C630AD">
        <w:trPr>
          <w:trHeight w:val="315"/>
        </w:trPr>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46BC75E3"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47035C75"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66FEC9EC"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r w:rsidR="00C630AD" w:rsidRPr="00C630AD" w14:paraId="3F0830FE" w14:textId="77777777" w:rsidTr="00C630AD">
        <w:trPr>
          <w:trHeight w:val="315"/>
        </w:trPr>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13A9206C"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5A4D875B"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6B4E89C5"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r w:rsidR="00C630AD" w:rsidRPr="00C630AD" w14:paraId="3A7985CC" w14:textId="77777777" w:rsidTr="00C630AD">
        <w:trPr>
          <w:trHeight w:val="315"/>
        </w:trPr>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384C65C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65EA4808"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c>
          <w:tcPr>
            <w:tcW w:w="3450" w:type="dxa"/>
            <w:tcBorders>
              <w:top w:val="single" w:sz="6" w:space="0" w:color="auto"/>
              <w:left w:val="single" w:sz="6" w:space="0" w:color="auto"/>
              <w:bottom w:val="single" w:sz="6" w:space="0" w:color="auto"/>
              <w:right w:val="single" w:sz="6" w:space="0" w:color="auto"/>
            </w:tcBorders>
            <w:shd w:val="clear" w:color="auto" w:fill="auto"/>
            <w:hideMark/>
          </w:tcPr>
          <w:p w14:paraId="67DA3D96"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tc>
      </w:tr>
    </w:tbl>
    <w:p w14:paraId="630EC8EF"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w:t>
      </w:r>
    </w:p>
    <w:p w14:paraId="493F7342"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What to do if my blood sugar is low</w:t>
      </w:r>
      <w:r w:rsidRPr="00C630AD">
        <w:rPr>
          <w:rFonts w:ascii="Arial" w:eastAsia="Times New Roman" w:hAnsi="Arial" w:cs="Arial"/>
          <w:kern w:val="0"/>
          <w:sz w:val="22"/>
          <w:szCs w:val="22"/>
          <w14:ligatures w14:val="none"/>
        </w:rPr>
        <w:t> </w:t>
      </w:r>
    </w:p>
    <w:p w14:paraId="22357D2D" w14:textId="77777777"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t xml:space="preserve">If your BG is less than 80 at any time, treat with simple sugar (1/2 cup juice, 6-8 </w:t>
      </w:r>
      <w:proofErr w:type="gramStart"/>
      <w:r w:rsidRPr="00C630AD">
        <w:rPr>
          <w:rFonts w:ascii="Arial" w:eastAsia="Times New Roman" w:hAnsi="Arial" w:cs="Arial"/>
          <w:kern w:val="0"/>
          <w:sz w:val="22"/>
          <w:szCs w:val="22"/>
          <w14:ligatures w14:val="none"/>
        </w:rPr>
        <w:t>jelly beans</w:t>
      </w:r>
      <w:proofErr w:type="gramEnd"/>
      <w:r w:rsidRPr="00C630AD">
        <w:rPr>
          <w:rFonts w:ascii="Arial" w:eastAsia="Times New Roman" w:hAnsi="Arial" w:cs="Arial"/>
          <w:kern w:val="0"/>
          <w:sz w:val="22"/>
          <w:szCs w:val="22"/>
          <w14:ligatures w14:val="none"/>
        </w:rPr>
        <w:t xml:space="preserve"> or 1/2 can regular soda) and recheck your blood glucose in 15-20 minutes. </w:t>
      </w:r>
    </w:p>
    <w:p w14:paraId="790FE4C9" w14:textId="77777777" w:rsidR="00C630AD" w:rsidRPr="00C630AD" w:rsidRDefault="00C630AD" w:rsidP="00C630AD">
      <w:pPr>
        <w:spacing w:before="100" w:beforeAutospacing="1" w:after="100" w:afterAutospacing="1"/>
        <w:ind w:left="720"/>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14:ligatures w14:val="none"/>
        </w:rPr>
        <w:lastRenderedPageBreak/>
        <w:t> </w:t>
      </w:r>
    </w:p>
    <w:p w14:paraId="71C8F11F" w14:textId="605C24E4" w:rsidR="00C630AD" w:rsidRPr="00C630AD" w:rsidRDefault="00C630AD" w:rsidP="00C630AD">
      <w:pPr>
        <w:spacing w:before="100" w:beforeAutospacing="1" w:after="100" w:afterAutospacing="1"/>
        <w:textAlignment w:val="baseline"/>
        <w:rPr>
          <w:rFonts w:ascii="Arial" w:eastAsia="Times New Roman" w:hAnsi="Arial" w:cs="Arial"/>
          <w:kern w:val="0"/>
          <w:sz w:val="22"/>
          <w:szCs w:val="22"/>
          <w14:ligatures w14:val="none"/>
        </w:rPr>
      </w:pPr>
      <w:r w:rsidRPr="00C630AD">
        <w:rPr>
          <w:rFonts w:ascii="Arial" w:eastAsia="Times New Roman" w:hAnsi="Arial" w:cs="Arial"/>
          <w:noProof/>
          <w:kern w:val="0"/>
          <w:sz w:val="22"/>
          <w:szCs w:val="22"/>
          <w14:ligatures w14:val="none"/>
        </w:rPr>
        <w:drawing>
          <wp:inline distT="0" distB="0" distL="0" distR="0" wp14:anchorId="1250FDA3" wp14:editId="7A13B037">
            <wp:extent cx="4241800" cy="3319145"/>
            <wp:effectExtent l="0" t="0" r="0" b="0"/>
            <wp:docPr id="755247537" name="Picture 1" descr="What is Hypoglycemia? – iHealth Lab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is Hypoglycemia? – iHealth Labs In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1800" cy="3319145"/>
                    </a:xfrm>
                    <a:prstGeom prst="rect">
                      <a:avLst/>
                    </a:prstGeom>
                    <a:noFill/>
                    <a:ln>
                      <a:noFill/>
                    </a:ln>
                  </pic:spPr>
                </pic:pic>
              </a:graphicData>
            </a:graphic>
          </wp:inline>
        </w:drawing>
      </w:r>
      <w:r w:rsidRPr="00C630AD">
        <w:rPr>
          <w:rFonts w:ascii="Arial" w:eastAsia="Times New Roman" w:hAnsi="Arial" w:cs="Arial"/>
          <w:kern w:val="0"/>
          <w:sz w:val="22"/>
          <w:szCs w:val="22"/>
          <w14:ligatures w14:val="none"/>
        </w:rPr>
        <w:t> </w:t>
      </w:r>
    </w:p>
    <w:p w14:paraId="0D02E4A3" w14:textId="643A7906"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If your blood sugar is less than 80 mg / dL or more than 200 mg / dL; Call or write your doctor right away because you may need to change your dose of insulin or oral medications.</w:t>
      </w:r>
      <w:r w:rsidRPr="00C630AD">
        <w:rPr>
          <w:rFonts w:ascii="Arial" w:eastAsia="Times New Roman" w:hAnsi="Arial" w:cs="Arial"/>
          <w:kern w:val="0"/>
          <w:sz w:val="22"/>
          <w:szCs w:val="22"/>
          <w14:ligatures w14:val="none"/>
        </w:rPr>
        <w:t> </w:t>
      </w:r>
    </w:p>
    <w:p w14:paraId="430A07CC"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b/>
          <w:bCs/>
          <w:kern w:val="0"/>
          <w:sz w:val="22"/>
          <w:szCs w:val="22"/>
          <w14:ligatures w14:val="none"/>
        </w:rPr>
        <w:t>Calendar</w:t>
      </w:r>
      <w:r w:rsidRPr="00C630AD">
        <w:rPr>
          <w:rFonts w:ascii="Arial" w:eastAsia="Times New Roman" w:hAnsi="Arial" w:cs="Arial"/>
          <w:kern w:val="0"/>
          <w:sz w:val="22"/>
          <w:szCs w:val="22"/>
          <w14:ligatures w14:val="none"/>
        </w:rPr>
        <w:t> </w:t>
      </w:r>
    </w:p>
    <w:p w14:paraId="72D9FAFE"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A calendar showing your appointments after discharge, including follow-up from the hospital with your primary care provider.</w:t>
      </w:r>
      <w:r w:rsidRPr="00C630AD">
        <w:rPr>
          <w:rFonts w:ascii="Arial" w:eastAsia="Times New Roman" w:hAnsi="Arial" w:cs="Arial"/>
          <w:kern w:val="0"/>
          <w:sz w:val="22"/>
          <w:szCs w:val="22"/>
          <w14:ligatures w14:val="none"/>
        </w:rPr>
        <w:t> </w:t>
      </w:r>
    </w:p>
    <w:p w14:paraId="2F7ED2F8" w14:textId="77777777" w:rsidR="00C630AD"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It includes the location of appointments and numbers to call if the patient needs to reschedule.</w:t>
      </w:r>
      <w:r w:rsidRPr="00C630AD">
        <w:rPr>
          <w:rFonts w:ascii="Arial" w:eastAsia="Times New Roman" w:hAnsi="Arial" w:cs="Arial"/>
          <w:kern w:val="0"/>
          <w:sz w:val="22"/>
          <w:szCs w:val="22"/>
          <w14:ligatures w14:val="none"/>
        </w:rPr>
        <w:t> </w:t>
      </w:r>
    </w:p>
    <w:p w14:paraId="363006C6" w14:textId="1D6AEF75" w:rsidR="009A7028" w:rsidRPr="00C630AD" w:rsidRDefault="00C630AD" w:rsidP="00C630AD">
      <w:pPr>
        <w:spacing w:before="100" w:beforeAutospacing="1" w:after="100" w:afterAutospacing="1"/>
        <w:jc w:val="center"/>
        <w:textAlignment w:val="baseline"/>
        <w:rPr>
          <w:rFonts w:ascii="Arial" w:eastAsia="Times New Roman" w:hAnsi="Arial" w:cs="Arial"/>
          <w:kern w:val="0"/>
          <w:sz w:val="22"/>
          <w:szCs w:val="22"/>
          <w14:ligatures w14:val="none"/>
        </w:rPr>
      </w:pPr>
      <w:r w:rsidRPr="00C630AD">
        <w:rPr>
          <w:rFonts w:ascii="Arial" w:eastAsia="Times New Roman" w:hAnsi="Arial" w:cs="Arial"/>
          <w:kern w:val="0"/>
          <w:sz w:val="22"/>
          <w:szCs w:val="22"/>
          <w:lang w:val="en"/>
          <w14:ligatures w14:val="none"/>
        </w:rPr>
        <w:t>Add here a calendar for the next 30 days.</w:t>
      </w:r>
    </w:p>
    <w:p w14:paraId="4371DEC1" w14:textId="77777777" w:rsidR="009A7028" w:rsidRPr="009A7028" w:rsidRDefault="009A7028">
      <w:pPr>
        <w:rPr>
          <w:rFonts w:ascii="Arial" w:hAnsi="Arial" w:cs="Arial"/>
          <w:sz w:val="22"/>
          <w:szCs w:val="22"/>
        </w:rPr>
      </w:pPr>
    </w:p>
    <w:p w14:paraId="56562561" w14:textId="73CA336B" w:rsidR="009A7028" w:rsidRPr="00C630AD" w:rsidRDefault="009A7028">
      <w:pPr>
        <w:rPr>
          <w:rFonts w:ascii="Arial" w:hAnsi="Arial" w:cs="Arial"/>
          <w:b/>
          <w:bCs/>
          <w:sz w:val="22"/>
          <w:szCs w:val="22"/>
        </w:rPr>
      </w:pPr>
      <w:r w:rsidRPr="00C630AD">
        <w:rPr>
          <w:rFonts w:ascii="Arial" w:hAnsi="Arial" w:cs="Arial"/>
          <w:b/>
          <w:bCs/>
          <w:sz w:val="22"/>
          <w:szCs w:val="22"/>
        </w:rPr>
        <w:t>Spanish version</w:t>
      </w:r>
    </w:p>
    <w:p w14:paraId="7E6CE7E9" w14:textId="77777777" w:rsidR="009A7028" w:rsidRPr="009A7028" w:rsidRDefault="009A7028">
      <w:pPr>
        <w:rPr>
          <w:rFonts w:ascii="Arial" w:hAnsi="Arial" w:cs="Arial"/>
          <w:sz w:val="22"/>
          <w:szCs w:val="22"/>
        </w:rPr>
      </w:pPr>
    </w:p>
    <w:p w14:paraId="769ACAF7" w14:textId="77777777" w:rsidR="009A7028" w:rsidRPr="009A7028" w:rsidRDefault="009A7028" w:rsidP="009A702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center"/>
        <w:rPr>
          <w:rFonts w:ascii="Arial" w:hAnsi="Arial" w:cs="Arial"/>
          <w:color w:val="202124"/>
          <w:sz w:val="22"/>
          <w:szCs w:val="22"/>
          <w:lang w:val="es-PR"/>
        </w:rPr>
      </w:pPr>
      <w:r w:rsidRPr="009A7028">
        <w:rPr>
          <w:rFonts w:ascii="Arial" w:hAnsi="Arial" w:cs="Arial"/>
          <w:b/>
          <w:color w:val="202124"/>
          <w:sz w:val="22"/>
          <w:szCs w:val="22"/>
          <w:lang w:val="es-ES"/>
        </w:rPr>
        <w:t>Resumen de su Admisión</w:t>
      </w:r>
    </w:p>
    <w:p w14:paraId="2B6965B6" w14:textId="2228BBB3" w:rsidR="009A7028" w:rsidRPr="009A7028" w:rsidRDefault="009A7028" w:rsidP="009A7028">
      <w:pPr>
        <w:rPr>
          <w:rFonts w:ascii="Arial" w:hAnsi="Arial" w:cs="Arial"/>
          <w:sz w:val="22"/>
          <w:szCs w:val="22"/>
          <w:lang w:val="es-PR"/>
        </w:rPr>
      </w:pPr>
    </w:p>
    <w:p w14:paraId="056FB3E3" w14:textId="22A71CD6" w:rsidR="009A7028" w:rsidRPr="009A7028" w:rsidRDefault="009A7028" w:rsidP="009A7028">
      <w:pPr>
        <w:jc w:val="center"/>
        <w:rPr>
          <w:rFonts w:ascii="Arial" w:hAnsi="Arial" w:cs="Arial"/>
          <w:sz w:val="22"/>
          <w:szCs w:val="22"/>
          <w:lang w:val="es-PR"/>
        </w:rPr>
      </w:pPr>
      <w:r w:rsidRPr="009A7028">
        <w:rPr>
          <w:rFonts w:ascii="Arial" w:hAnsi="Arial" w:cs="Arial"/>
          <w:b/>
          <w:noProof/>
          <w:sz w:val="22"/>
          <w:szCs w:val="22"/>
          <w:lang w:val="es-PR"/>
        </w:rPr>
        <w:t>PLAN DE CUIDADO DE DIABETES PARA</w:t>
      </w:r>
    </w:p>
    <w:p w14:paraId="2954CADB" w14:textId="6014DA2F" w:rsidR="009A7028" w:rsidRPr="009A7028" w:rsidRDefault="009A7028" w:rsidP="009A7028">
      <w:pPr>
        <w:rPr>
          <w:rFonts w:ascii="Arial" w:hAnsi="Arial" w:cs="Arial"/>
          <w:b/>
          <w:sz w:val="22"/>
          <w:szCs w:val="22"/>
          <w:lang w:val="es-ES"/>
        </w:rPr>
      </w:pPr>
      <w:r w:rsidRPr="009A7028">
        <w:rPr>
          <w:rFonts w:ascii="Arial" w:hAnsi="Arial" w:cs="Arial"/>
          <w:b/>
          <w:sz w:val="22"/>
          <w:szCs w:val="22"/>
          <w:lang w:val="es-ES"/>
        </w:rPr>
        <w:t xml:space="preserve">Nombre del paciente: </w:t>
      </w:r>
      <w:r w:rsidRPr="009A7028">
        <w:rPr>
          <w:rFonts w:ascii="Arial" w:hAnsi="Arial" w:cs="Arial"/>
          <w:bCs/>
          <w:sz w:val="22"/>
          <w:szCs w:val="22"/>
          <w:lang w:val="es-ES"/>
        </w:rPr>
        <w:t>_________________________________________</w:t>
      </w:r>
    </w:p>
    <w:p w14:paraId="34F700A9" w14:textId="0E8C4D6D" w:rsidR="009A7028" w:rsidRPr="009A7028" w:rsidRDefault="009A7028" w:rsidP="009A7028">
      <w:pPr>
        <w:rPr>
          <w:rFonts w:ascii="Arial" w:hAnsi="Arial" w:cs="Arial"/>
          <w:b/>
          <w:sz w:val="22"/>
          <w:szCs w:val="22"/>
          <w:lang w:val="es-ES"/>
        </w:rPr>
      </w:pPr>
      <w:r w:rsidRPr="009A7028">
        <w:rPr>
          <w:rFonts w:ascii="Arial" w:hAnsi="Arial" w:cs="Arial"/>
          <w:b/>
          <w:sz w:val="22"/>
          <w:szCs w:val="22"/>
          <w:lang w:val="es-ES"/>
        </w:rPr>
        <w:t xml:space="preserve">Fecha de nacimiento / MRN: </w:t>
      </w:r>
      <w:r w:rsidRPr="009A7028">
        <w:rPr>
          <w:rFonts w:ascii="Arial" w:hAnsi="Arial" w:cs="Arial"/>
          <w:bCs/>
          <w:sz w:val="22"/>
          <w:szCs w:val="22"/>
          <w:lang w:val="es-ES"/>
        </w:rPr>
        <w:t>_______________</w:t>
      </w:r>
      <w:r w:rsidRPr="009A7028">
        <w:rPr>
          <w:rFonts w:ascii="Arial" w:hAnsi="Arial" w:cs="Arial"/>
          <w:b/>
          <w:sz w:val="22"/>
          <w:szCs w:val="22"/>
          <w:lang w:val="es-ES"/>
        </w:rPr>
        <w:t xml:space="preserve"> / </w:t>
      </w:r>
      <w:r w:rsidRPr="009A7028">
        <w:rPr>
          <w:rFonts w:ascii="Arial" w:hAnsi="Arial" w:cs="Arial"/>
          <w:bCs/>
          <w:sz w:val="22"/>
          <w:szCs w:val="22"/>
          <w:lang w:val="es-ES"/>
        </w:rPr>
        <w:t>__________________</w:t>
      </w:r>
    </w:p>
    <w:p w14:paraId="02E129B7" w14:textId="14DBDA41" w:rsidR="009A7028" w:rsidRPr="009A7028" w:rsidRDefault="009A7028" w:rsidP="009A7028">
      <w:pPr>
        <w:rPr>
          <w:rFonts w:ascii="Arial" w:hAnsi="Arial" w:cs="Arial"/>
          <w:sz w:val="22"/>
          <w:szCs w:val="22"/>
          <w:lang w:val="es-PR"/>
        </w:rPr>
      </w:pPr>
      <w:r w:rsidRPr="009A7028">
        <w:rPr>
          <w:rFonts w:ascii="Arial" w:hAnsi="Arial" w:cs="Arial"/>
          <w:b/>
          <w:sz w:val="22"/>
          <w:szCs w:val="22"/>
          <w:lang w:val="es-PR"/>
        </w:rPr>
        <w:t>Fecha de admisión:</w:t>
      </w:r>
      <w:r w:rsidRPr="009A7028">
        <w:rPr>
          <w:rFonts w:ascii="Arial" w:hAnsi="Arial" w:cs="Arial"/>
          <w:sz w:val="22"/>
          <w:szCs w:val="22"/>
          <w:lang w:val="es-PR"/>
        </w:rPr>
        <w:t xml:space="preserve"> _______________   </w:t>
      </w:r>
      <w:r w:rsidRPr="009A7028">
        <w:rPr>
          <w:rFonts w:ascii="Arial" w:hAnsi="Arial" w:cs="Arial"/>
          <w:b/>
          <w:sz w:val="22"/>
          <w:szCs w:val="22"/>
          <w:lang w:val="es-ES"/>
        </w:rPr>
        <w:t xml:space="preserve">Fecha de alta: </w:t>
      </w:r>
      <w:r w:rsidRPr="009A7028">
        <w:rPr>
          <w:rFonts w:ascii="Arial" w:hAnsi="Arial" w:cs="Arial"/>
          <w:bCs/>
          <w:sz w:val="22"/>
          <w:szCs w:val="22"/>
          <w:lang w:val="es-ES"/>
        </w:rPr>
        <w:t>______________</w:t>
      </w:r>
    </w:p>
    <w:p w14:paraId="130A0E8D" w14:textId="000A0DD8" w:rsidR="009A7028" w:rsidRPr="009A7028" w:rsidRDefault="00C630AD" w:rsidP="009A7028">
      <w:pPr>
        <w:rPr>
          <w:rFonts w:ascii="Arial" w:hAnsi="Arial" w:cs="Arial"/>
          <w:sz w:val="22"/>
          <w:szCs w:val="22"/>
          <w:lang w:val="es-ES"/>
        </w:rPr>
      </w:pPr>
      <w:r w:rsidRPr="009A7028">
        <w:rPr>
          <w:rFonts w:ascii="Arial" w:hAnsi="Arial" w:cs="Arial"/>
          <w:noProof/>
          <w:sz w:val="22"/>
          <w:szCs w:val="22"/>
        </w:rPr>
        <mc:AlternateContent>
          <mc:Choice Requires="wps">
            <w:drawing>
              <wp:anchor distT="45720" distB="45720" distL="114300" distR="114300" simplePos="0" relativeHeight="251659264" behindDoc="0" locked="0" layoutInCell="1" allowOverlap="1" wp14:anchorId="30821489" wp14:editId="298D5EC8">
                <wp:simplePos x="0" y="0"/>
                <wp:positionH relativeFrom="margin">
                  <wp:posOffset>-84667</wp:posOffset>
                </wp:positionH>
                <wp:positionV relativeFrom="paragraph">
                  <wp:posOffset>237490</wp:posOffset>
                </wp:positionV>
                <wp:extent cx="6028055" cy="473710"/>
                <wp:effectExtent l="0" t="0" r="17145"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8055" cy="47371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9D1A8B5" w14:textId="77777777" w:rsidR="009A7028" w:rsidRPr="00CC7424" w:rsidRDefault="009A7028" w:rsidP="009A7028">
                            <w:pPr>
                              <w:shd w:val="clear" w:color="auto" w:fill="8EAADB" w:themeFill="accent1" w:themeFillTint="99"/>
                              <w:jc w:val="center"/>
                              <w:rPr>
                                <w:b/>
                                <w:sz w:val="22"/>
                                <w:szCs w:val="22"/>
                                <w:lang w:val="es-PR"/>
                              </w:rPr>
                            </w:pPr>
                            <w:r w:rsidRPr="00CC7424">
                              <w:rPr>
                                <w:b/>
                                <w:sz w:val="22"/>
                                <w:szCs w:val="22"/>
                                <w:lang w:val="es-PR"/>
                              </w:rPr>
                              <w:t xml:space="preserve">IMPORTANTE: </w:t>
                            </w:r>
                            <w:r w:rsidRPr="00CC7424">
                              <w:rPr>
                                <w:b/>
                                <w:sz w:val="22"/>
                                <w:szCs w:val="22"/>
                                <w:lang w:val="es-ES"/>
                              </w:rPr>
                              <w:t xml:space="preserve">Lleve este resumen a la cita de seguimiento con su proveedor de atención primaria </w:t>
                            </w:r>
                            <w:r w:rsidRPr="00CC7424">
                              <w:rPr>
                                <w:b/>
                                <w:sz w:val="22"/>
                                <w:szCs w:val="22"/>
                                <w:lang w:val="es-PR"/>
                              </w:rPr>
                              <w:t>o para su visita de seguimiento luego de salir del hospital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821489" id="_x0000_t202" coordsize="21600,21600" o:spt="202" path="m,l,21600r21600,l21600,xe">
                <v:stroke joinstyle="miter"/>
                <v:path gradientshapeok="t" o:connecttype="rect"/>
              </v:shapetype>
              <v:shape id="Text Box 2" o:spid="_x0000_s1026" type="#_x0000_t202" style="position:absolute;margin-left:-6.65pt;margin-top:18.7pt;width:474.65pt;height:37.3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" fillcolor="white [3201]" strokecolor="#4472c4 [3204]" strokeweight="1pt">
                <v:textbox>
                  <w:txbxContent>
                    <w:p w14:paraId="69D1A8B5" w14:textId="77777777" w:rsidR="009A7028" w:rsidRPr="00CC7424" w:rsidRDefault="009A7028" w:rsidP="009A7028">
                      <w:pPr>
                        <w:shd w:val="clear" w:color="auto" w:fill="8EAADB" w:themeFill="accent1" w:themeFillTint="99"/>
                        <w:jc w:val="center"/>
                        <w:rPr>
                          <w:b/>
                          <w:sz w:val="22"/>
                          <w:szCs w:val="22"/>
                          <w:lang w:val="es-PR"/>
                        </w:rPr>
                      </w:pPr>
                      <w:r w:rsidRPr="00CC7424">
                        <w:rPr>
                          <w:b/>
                          <w:sz w:val="22"/>
                          <w:szCs w:val="22"/>
                          <w:lang w:val="es-PR"/>
                        </w:rPr>
                        <w:t xml:space="preserve">IMPORTANTE: </w:t>
                      </w:r>
                      <w:r w:rsidRPr="00CC7424">
                        <w:rPr>
                          <w:b/>
                          <w:sz w:val="22"/>
                          <w:szCs w:val="22"/>
                          <w:lang w:val="es-ES"/>
                        </w:rPr>
                        <w:t xml:space="preserve">Lleve este resumen a la cita de seguimiento con su proveedor de atención primaria </w:t>
                      </w:r>
                      <w:r w:rsidRPr="00CC7424">
                        <w:rPr>
                          <w:b/>
                          <w:sz w:val="22"/>
                          <w:szCs w:val="22"/>
                          <w:lang w:val="es-PR"/>
                        </w:rPr>
                        <w:t>o para su visita de seguimiento luego de salir del hospital</w:t>
                      </w:r>
                    </w:p>
                  </w:txbxContent>
                </v:textbox>
                <w10:wrap type="square" anchorx="margin"/>
              </v:shape>
            </w:pict>
          </mc:Fallback>
        </mc:AlternateContent>
      </w:r>
    </w:p>
    <w:p w14:paraId="03DCEC21" w14:textId="77777777" w:rsidR="009A7028" w:rsidRPr="009A7028" w:rsidRDefault="009A7028" w:rsidP="009A7028">
      <w:pPr>
        <w:jc w:val="both"/>
        <w:rPr>
          <w:rFonts w:ascii="Arial" w:hAnsi="Arial" w:cs="Arial"/>
          <w:sz w:val="22"/>
          <w:szCs w:val="22"/>
          <w:lang w:val="es-PR"/>
        </w:rPr>
      </w:pPr>
      <w:r w:rsidRPr="009A7028">
        <w:rPr>
          <w:rFonts w:ascii="Arial" w:hAnsi="Arial" w:cs="Arial"/>
          <w:sz w:val="22"/>
          <w:szCs w:val="22"/>
          <w:lang w:val="es-ES"/>
        </w:rPr>
        <w:lastRenderedPageBreak/>
        <w:t>Cuando sale del hospital hay muchas cosas que debe hacer para cuidarse. Debe consultar a su proveedor de atención primaria, tomar sus medicamentos, hacer ejercicio, comer alimentos saludables y saber a quién llamar o contactar si tiene preguntas o problemas. Esta guía le ayuda a realizar un seguimiento de todas las cosas que necesita hacer.</w:t>
      </w:r>
    </w:p>
    <w:p w14:paraId="4D5B5B3F" w14:textId="4878BB6E" w:rsidR="009A7028" w:rsidRPr="009A7028" w:rsidRDefault="009A7028" w:rsidP="009A7028">
      <w:pPr>
        <w:rPr>
          <w:rFonts w:ascii="Arial" w:hAnsi="Arial" w:cs="Arial"/>
          <w:sz w:val="22"/>
          <w:szCs w:val="22"/>
          <w:lang w:val="es-ES"/>
        </w:rPr>
      </w:pPr>
    </w:p>
    <w:p w14:paraId="3F5B5D60" w14:textId="77777777" w:rsidR="00C630AD" w:rsidRDefault="00C630AD" w:rsidP="00C630AD">
      <w:pPr>
        <w:jc w:val="center"/>
        <w:rPr>
          <w:rFonts w:ascii="Arial" w:hAnsi="Arial" w:cs="Arial"/>
          <w:sz w:val="22"/>
          <w:szCs w:val="22"/>
          <w:lang w:val="es-PR"/>
        </w:rPr>
      </w:pPr>
      <w:r w:rsidRPr="009A7028">
        <w:rPr>
          <w:rFonts w:ascii="Arial" w:hAnsi="Arial" w:cs="Arial"/>
          <w:noProof/>
          <w:sz w:val="22"/>
          <w:szCs w:val="22"/>
        </w:rPr>
        <mc:AlternateContent>
          <mc:Choice Requires="wps">
            <w:drawing>
              <wp:anchor distT="0" distB="0" distL="114300" distR="114300" simplePos="0" relativeHeight="251661312" behindDoc="0" locked="0" layoutInCell="1" allowOverlap="1" wp14:anchorId="717CB249" wp14:editId="660F7520">
                <wp:simplePos x="0" y="0"/>
                <wp:positionH relativeFrom="column">
                  <wp:posOffset>-205740</wp:posOffset>
                </wp:positionH>
                <wp:positionV relativeFrom="page">
                  <wp:posOffset>2064808</wp:posOffset>
                </wp:positionV>
                <wp:extent cx="6129655" cy="1672590"/>
                <wp:effectExtent l="0" t="0" r="17145" b="127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9655" cy="1672590"/>
                        </a:xfrm>
                        <a:prstGeom prst="rect">
                          <a:avLst/>
                        </a:prstGeom>
                        <a:solidFill>
                          <a:srgbClr val="FFFFFF"/>
                        </a:solidFill>
                        <a:ln w="9525">
                          <a:solidFill>
                            <a:srgbClr val="000000"/>
                          </a:solidFill>
                          <a:miter lim="800000"/>
                          <a:headEnd/>
                          <a:tailEnd/>
                        </a:ln>
                      </wps:spPr>
                      <wps:txbx>
                        <w:txbxContent>
                          <w:p w14:paraId="21773109" w14:textId="77777777" w:rsidR="009A7028" w:rsidRDefault="009A7028" w:rsidP="009A7028">
                            <w:pPr>
                              <w:jc w:val="center"/>
                              <w:rPr>
                                <w:rFonts w:ascii="inherit" w:hAnsi="inherit" w:cs="Courier New"/>
                                <w:color w:val="202124"/>
                                <w:sz w:val="42"/>
                                <w:szCs w:val="42"/>
                                <w:lang w:val="es-ES"/>
                              </w:rPr>
                            </w:pPr>
                            <w:r w:rsidRPr="00BF5DF8">
                              <w:rPr>
                                <w:noProof/>
                              </w:rPr>
                              <w:drawing>
                                <wp:inline distT="0" distB="0" distL="0" distR="0" wp14:anchorId="1FEB8808" wp14:editId="29CE6AEE">
                                  <wp:extent cx="1352550" cy="861589"/>
                                  <wp:effectExtent l="0" t="0" r="0" b="0"/>
                                  <wp:docPr id="7" name="Picture 7" descr="Telephone Clipart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phone Clipart Vector Art, Icons, and Graphics for Free Downloa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6791" cy="877030"/>
                                          </a:xfrm>
                                          <a:prstGeom prst="rect">
                                            <a:avLst/>
                                          </a:prstGeom>
                                          <a:noFill/>
                                          <a:ln>
                                            <a:noFill/>
                                          </a:ln>
                                        </pic:spPr>
                                      </pic:pic>
                                    </a:graphicData>
                                  </a:graphic>
                                </wp:inline>
                              </w:drawing>
                            </w:r>
                            <w:r>
                              <w:rPr>
                                <w:rFonts w:ascii="Verdana" w:hAnsi="Verdana"/>
                                <w:b/>
                                <w:noProof/>
                                <w:sz w:val="32"/>
                                <w:szCs w:val="32"/>
                                <w:lang w:val="es-ES"/>
                              </w:rPr>
                              <w:drawing>
                                <wp:inline distT="0" distB="0" distL="0" distR="0" wp14:anchorId="6EE905FF" wp14:editId="7C980A29">
                                  <wp:extent cx="1066800" cy="748506"/>
                                  <wp:effectExtent l="0" t="0" r="0" b="1270"/>
                                  <wp:docPr id="4" name="Picture 4" descr="Clipart - i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lipart - iphone"/>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1072584" cy="752565"/>
                                          </a:xfrm>
                                          <a:prstGeom prst="rect">
                                            <a:avLst/>
                                          </a:prstGeom>
                                        </pic:spPr>
                                      </pic:pic>
                                    </a:graphicData>
                                  </a:graphic>
                                </wp:inline>
                              </w:drawing>
                            </w:r>
                          </w:p>
                          <w:p w14:paraId="74A0E80E" w14:textId="77777777" w:rsidR="009A7028" w:rsidRPr="00CC7424" w:rsidRDefault="009A7028" w:rsidP="009A7028">
                            <w:pPr>
                              <w:jc w:val="center"/>
                              <w:rPr>
                                <w:sz w:val="22"/>
                                <w:szCs w:val="22"/>
                                <w:lang w:val="es-PR"/>
                              </w:rPr>
                            </w:pPr>
                            <w:r w:rsidRPr="00CC7424">
                              <w:rPr>
                                <w:b/>
                                <w:sz w:val="22"/>
                                <w:szCs w:val="22"/>
                                <w:lang w:val="es-ES"/>
                              </w:rPr>
                              <w:t>Si tiene preguntas o inquietudes sobre su salud y/o referente a la información que recibió hoy, por favor,</w:t>
                            </w:r>
                            <w:r w:rsidRPr="00CC7424">
                              <w:rPr>
                                <w:sz w:val="22"/>
                                <w:szCs w:val="22"/>
                                <w:lang w:val="es-PR"/>
                              </w:rPr>
                              <w:t xml:space="preserve"> </w:t>
                            </w:r>
                            <w:r w:rsidRPr="00CC7424">
                              <w:rPr>
                                <w:b/>
                                <w:bCs/>
                                <w:sz w:val="22"/>
                                <w:szCs w:val="22"/>
                                <w:lang w:val="es-PR"/>
                              </w:rPr>
                              <w:t>no dude en llamar</w:t>
                            </w:r>
                            <w:r w:rsidRPr="00CC7424">
                              <w:rPr>
                                <w:b/>
                                <w:sz w:val="22"/>
                                <w:szCs w:val="22"/>
                                <w:lang w:val="es-ES"/>
                              </w:rPr>
                              <w:t xml:space="preserve"> al operador del hospital al </w:t>
                            </w:r>
                            <w:r w:rsidRPr="00CC7424">
                              <w:rPr>
                                <w:b/>
                                <w:sz w:val="22"/>
                                <w:szCs w:val="22"/>
                                <w:lang w:val="es-PR"/>
                              </w:rPr>
                              <w:t>XXXXXXX y pregunte por su médico.</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717CB249" id="_x0000_s1027" type="#_x0000_t202" style="position:absolute;left:0;text-align:left;margin-left:-16.2pt;margin-top:162.6pt;width:482.65pt;height:131.7pt;z-index:25166131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">
                <v:textbox style="mso-fit-shape-to-text:t">
                  <w:txbxContent>
                    <w:p w14:paraId="21773109" w14:textId="77777777" w:rsidR="009A7028" w:rsidRDefault="009A7028" w:rsidP="009A7028">
                      <w:pPr>
                        <w:jc w:val="center"/>
                        <w:rPr>
                          <w:rFonts w:ascii="inherit" w:hAnsi="inherit" w:cs="Courier New"/>
                          <w:color w:val="202124"/>
                          <w:sz w:val="42"/>
                          <w:szCs w:val="42"/>
                          <w:lang w:val="es-ES"/>
                        </w:rPr>
                      </w:pPr>
                      <w:r w:rsidRPr="00BF5DF8">
                        <w:rPr>
                          <w:noProof/>
                        </w:rPr>
                        <w:drawing>
                          <wp:inline distT="0" distB="0" distL="0" distR="0" wp14:anchorId="1FEB8808" wp14:editId="29CE6AEE">
                            <wp:extent cx="1352550" cy="861589"/>
                            <wp:effectExtent l="0" t="0" r="0" b="0"/>
                            <wp:docPr id="7" name="Picture 7" descr="Telephone Clipart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phone Clipart Vector Art, Icons, and Graphics for Free Downloa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6791" cy="877030"/>
                                    </a:xfrm>
                                    <a:prstGeom prst="rect">
                                      <a:avLst/>
                                    </a:prstGeom>
                                    <a:noFill/>
                                    <a:ln>
                                      <a:noFill/>
                                    </a:ln>
                                  </pic:spPr>
                                </pic:pic>
                              </a:graphicData>
                            </a:graphic>
                          </wp:inline>
                        </w:drawing>
                      </w:r>
                      <w:r>
                        <w:rPr>
                          <w:rFonts w:ascii="Verdana" w:hAnsi="Verdana"/>
                          <w:b/>
                          <w:noProof/>
                          <w:sz w:val="32"/>
                          <w:szCs w:val="32"/>
                          <w:lang w:val="es-ES"/>
                        </w:rPr>
                        <w:drawing>
                          <wp:inline distT="0" distB="0" distL="0" distR="0" wp14:anchorId="6EE905FF" wp14:editId="7C980A29">
                            <wp:extent cx="1066800" cy="748506"/>
                            <wp:effectExtent l="0" t="0" r="0" b="1270"/>
                            <wp:docPr id="4" name="Picture 4" descr="Clipart - i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lipart - iphone"/>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1072584" cy="752565"/>
                                    </a:xfrm>
                                    <a:prstGeom prst="rect">
                                      <a:avLst/>
                                    </a:prstGeom>
                                  </pic:spPr>
                                </pic:pic>
                              </a:graphicData>
                            </a:graphic>
                          </wp:inline>
                        </w:drawing>
                      </w:r>
                    </w:p>
                    <w:p w14:paraId="74A0E80E" w14:textId="77777777" w:rsidR="009A7028" w:rsidRPr="00CC7424" w:rsidRDefault="009A7028" w:rsidP="009A7028">
                      <w:pPr>
                        <w:jc w:val="center"/>
                        <w:rPr>
                          <w:sz w:val="22"/>
                          <w:szCs w:val="22"/>
                          <w:lang w:val="es-PR"/>
                        </w:rPr>
                      </w:pPr>
                      <w:r w:rsidRPr="00CC7424">
                        <w:rPr>
                          <w:b/>
                          <w:sz w:val="22"/>
                          <w:szCs w:val="22"/>
                          <w:lang w:val="es-ES"/>
                        </w:rPr>
                        <w:t>Si tiene preguntas o inquietudes sobre su salud y/o referente a la información que recibió hoy, por favor,</w:t>
                      </w:r>
                      <w:r w:rsidRPr="00CC7424">
                        <w:rPr>
                          <w:sz w:val="22"/>
                          <w:szCs w:val="22"/>
                          <w:lang w:val="es-PR"/>
                        </w:rPr>
                        <w:t xml:space="preserve"> </w:t>
                      </w:r>
                      <w:r w:rsidRPr="00CC7424">
                        <w:rPr>
                          <w:b/>
                          <w:bCs/>
                          <w:sz w:val="22"/>
                          <w:szCs w:val="22"/>
                          <w:lang w:val="es-PR"/>
                        </w:rPr>
                        <w:t>no dude en llamar</w:t>
                      </w:r>
                      <w:r w:rsidRPr="00CC7424">
                        <w:rPr>
                          <w:b/>
                          <w:sz w:val="22"/>
                          <w:szCs w:val="22"/>
                          <w:lang w:val="es-ES"/>
                        </w:rPr>
                        <w:t xml:space="preserve"> al operador del hospital al </w:t>
                      </w:r>
                      <w:r w:rsidRPr="00CC7424">
                        <w:rPr>
                          <w:b/>
                          <w:sz w:val="22"/>
                          <w:szCs w:val="22"/>
                          <w:lang w:val="es-PR"/>
                        </w:rPr>
                        <w:t>XXXXXXX y pregunte por su médico.</w:t>
                      </w:r>
                    </w:p>
                  </w:txbxContent>
                </v:textbox>
                <w10:wrap type="square" anchory="page"/>
              </v:shape>
            </w:pict>
          </mc:Fallback>
        </mc:AlternateContent>
      </w:r>
      <w:r w:rsidR="009A7028" w:rsidRPr="009A7028">
        <w:rPr>
          <w:rFonts w:ascii="Arial" w:hAnsi="Arial" w:cs="Arial"/>
          <w:sz w:val="22"/>
          <w:szCs w:val="22"/>
          <w:lang w:val="es-ES"/>
        </w:rPr>
        <w:t xml:space="preserve">Lista actualizada de </w:t>
      </w:r>
      <w:r w:rsidR="009A7028" w:rsidRPr="009A7028">
        <w:rPr>
          <w:rFonts w:ascii="Arial" w:hAnsi="Arial" w:cs="Arial"/>
          <w:b/>
          <w:bCs/>
          <w:sz w:val="22"/>
          <w:szCs w:val="22"/>
          <w:lang w:val="es-ES"/>
        </w:rPr>
        <w:t>TODOS</w:t>
      </w:r>
      <w:r w:rsidR="009A7028" w:rsidRPr="009A7028">
        <w:rPr>
          <w:rFonts w:ascii="Arial" w:hAnsi="Arial" w:cs="Arial"/>
          <w:sz w:val="22"/>
          <w:szCs w:val="22"/>
          <w:lang w:val="es-ES"/>
        </w:rPr>
        <w:t xml:space="preserve"> los medicamentos para la diabetes</w:t>
      </w:r>
    </w:p>
    <w:p w14:paraId="122F481E" w14:textId="77777777" w:rsidR="00C630AD" w:rsidRDefault="00C630AD" w:rsidP="00C630AD">
      <w:pPr>
        <w:jc w:val="center"/>
        <w:rPr>
          <w:rFonts w:ascii="Arial" w:hAnsi="Arial" w:cs="Arial"/>
          <w:sz w:val="22"/>
          <w:szCs w:val="22"/>
          <w:lang w:val="es-PR"/>
        </w:rPr>
      </w:pPr>
    </w:p>
    <w:p w14:paraId="49D0859C" w14:textId="77777777" w:rsidR="00C630AD" w:rsidRDefault="00C630AD" w:rsidP="00C630AD">
      <w:pPr>
        <w:jc w:val="center"/>
        <w:rPr>
          <w:rFonts w:ascii="Arial" w:hAnsi="Arial" w:cs="Arial"/>
          <w:sz w:val="22"/>
          <w:szCs w:val="22"/>
          <w:lang w:val="es-PR"/>
        </w:rPr>
      </w:pPr>
    </w:p>
    <w:p w14:paraId="14721A19" w14:textId="5284C042" w:rsidR="009A7028" w:rsidRPr="00C630AD" w:rsidRDefault="009A7028" w:rsidP="00C630AD">
      <w:pPr>
        <w:jc w:val="center"/>
        <w:rPr>
          <w:rFonts w:ascii="Arial" w:hAnsi="Arial" w:cs="Arial"/>
          <w:sz w:val="22"/>
          <w:szCs w:val="22"/>
          <w:lang w:val="es-PR"/>
        </w:rPr>
      </w:pPr>
      <w:r w:rsidRPr="009A7028">
        <w:rPr>
          <w:rFonts w:ascii="Arial" w:hAnsi="Arial" w:cs="Arial"/>
          <w:sz w:val="22"/>
          <w:szCs w:val="22"/>
          <w:lang w:val="es-ES"/>
        </w:rPr>
        <w:t xml:space="preserve">Resultados de laboratorio más recientes durante su hospitalización </w:t>
      </w:r>
    </w:p>
    <w:p w14:paraId="785FEE38" w14:textId="77777777" w:rsidR="009A7028" w:rsidRPr="009A7028" w:rsidRDefault="009A7028" w:rsidP="009A7028">
      <w:pPr>
        <w:jc w:val="center"/>
        <w:rPr>
          <w:rFonts w:ascii="Arial" w:hAnsi="Arial" w:cs="Arial"/>
          <w:sz w:val="22"/>
          <w:szCs w:val="22"/>
          <w:lang w:val="es-PR"/>
        </w:rPr>
      </w:pPr>
      <w:r w:rsidRPr="009A7028">
        <w:rPr>
          <w:rFonts w:ascii="Arial" w:hAnsi="Arial" w:cs="Arial"/>
          <w:b/>
          <w:sz w:val="22"/>
          <w:szCs w:val="22"/>
          <w:lang w:val="es-ES"/>
        </w:rPr>
        <w:t>La Diabetes</w:t>
      </w:r>
    </w:p>
    <w:p w14:paraId="1342E2F1" w14:textId="77777777" w:rsidR="009A7028" w:rsidRPr="009A7028" w:rsidRDefault="009A7028" w:rsidP="009A7028">
      <w:pPr>
        <w:rPr>
          <w:rFonts w:ascii="Arial" w:hAnsi="Arial" w:cs="Arial"/>
          <w:bCs/>
          <w:sz w:val="22"/>
          <w:szCs w:val="22"/>
          <w:lang w:val="es-ES"/>
        </w:rPr>
      </w:pPr>
      <w:r w:rsidRPr="009A7028">
        <w:rPr>
          <w:rFonts w:ascii="Arial" w:hAnsi="Arial" w:cs="Arial"/>
          <w:bCs/>
          <w:sz w:val="22"/>
          <w:szCs w:val="22"/>
          <w:lang w:val="es-ES"/>
        </w:rPr>
        <w:t>¿Qué es la diabetes?</w:t>
      </w:r>
    </w:p>
    <w:p w14:paraId="0808F020" w14:textId="77777777" w:rsidR="009A7028" w:rsidRPr="009A7028" w:rsidRDefault="009A7028" w:rsidP="009A7028">
      <w:pPr>
        <w:pStyle w:val="ListParagraph"/>
        <w:numPr>
          <w:ilvl w:val="0"/>
          <w:numId w:val="1"/>
        </w:numPr>
        <w:spacing w:after="160" w:line="259" w:lineRule="auto"/>
        <w:rPr>
          <w:rFonts w:ascii="Arial" w:hAnsi="Arial" w:cs="Arial"/>
          <w:bCs/>
          <w:sz w:val="22"/>
          <w:szCs w:val="22"/>
          <w:lang w:val="es-ES"/>
        </w:rPr>
      </w:pPr>
      <w:r w:rsidRPr="009A7028">
        <w:rPr>
          <w:rFonts w:ascii="Arial" w:hAnsi="Arial" w:cs="Arial"/>
          <w:bCs/>
          <w:sz w:val="22"/>
          <w:szCs w:val="22"/>
          <w:lang w:val="es-ES"/>
        </w:rPr>
        <w:t>La diabetes es una enfermedad en la que el azúcar en la sangre está por encima de los niveles normales.</w:t>
      </w:r>
    </w:p>
    <w:p w14:paraId="21C9B19D" w14:textId="77777777" w:rsidR="00C630AD" w:rsidRDefault="009A7028" w:rsidP="00C630AD">
      <w:pPr>
        <w:pStyle w:val="ListParagraph"/>
        <w:numPr>
          <w:ilvl w:val="0"/>
          <w:numId w:val="1"/>
        </w:numPr>
        <w:spacing w:after="160" w:line="259" w:lineRule="auto"/>
        <w:rPr>
          <w:rFonts w:ascii="Arial" w:hAnsi="Arial" w:cs="Arial"/>
          <w:bCs/>
          <w:sz w:val="22"/>
          <w:szCs w:val="22"/>
          <w:lang w:val="es-ES"/>
        </w:rPr>
      </w:pPr>
      <w:r w:rsidRPr="009A7028">
        <w:rPr>
          <w:rFonts w:ascii="Arial" w:hAnsi="Arial" w:cs="Arial"/>
          <w:bCs/>
          <w:sz w:val="22"/>
          <w:szCs w:val="22"/>
          <w:lang w:val="es-ES"/>
        </w:rPr>
        <w:t>Cuando tienes diabetes tu cuerpo no produce/hace insulina (hormona que disminuye los niveles de azúcar en sangre) o no puede usar bien su insulina para mantener la azúcar</w:t>
      </w:r>
      <w:r w:rsidR="00C630AD">
        <w:rPr>
          <w:rFonts w:ascii="Arial" w:hAnsi="Arial" w:cs="Arial"/>
          <w:bCs/>
          <w:sz w:val="22"/>
          <w:szCs w:val="22"/>
          <w:lang w:val="es-ES"/>
        </w:rPr>
        <w:t xml:space="preserve"> </w:t>
      </w:r>
    </w:p>
    <w:p w14:paraId="024660F0" w14:textId="4B708853" w:rsidR="009A7028" w:rsidRPr="00C630AD" w:rsidRDefault="009A7028" w:rsidP="00C630AD">
      <w:pPr>
        <w:pStyle w:val="ListParagraph"/>
        <w:spacing w:after="160" w:line="259" w:lineRule="auto"/>
        <w:rPr>
          <w:rFonts w:ascii="Arial" w:hAnsi="Arial" w:cs="Arial"/>
          <w:bCs/>
          <w:sz w:val="22"/>
          <w:szCs w:val="22"/>
          <w:lang w:val="es-ES"/>
        </w:rPr>
      </w:pPr>
      <w:r w:rsidRPr="00C630AD">
        <w:rPr>
          <w:rFonts w:ascii="Arial" w:hAnsi="Arial" w:cs="Arial"/>
          <w:bCs/>
          <w:sz w:val="22"/>
          <w:szCs w:val="22"/>
          <w:lang w:val="es-ES"/>
        </w:rPr>
        <w:t xml:space="preserve">de su cuerpo en niveles normales. </w:t>
      </w:r>
      <w:r w:rsidRPr="00CC7424">
        <w:rPr>
          <w:noProof/>
        </w:rPr>
        <mc:AlternateContent>
          <mc:Choice Requires="wps">
            <w:drawing>
              <wp:anchor distT="45720" distB="45720" distL="114300" distR="114300" simplePos="0" relativeHeight="251660288" behindDoc="0" locked="0" layoutInCell="1" allowOverlap="1" wp14:anchorId="78B29E31" wp14:editId="776BA3DA">
                <wp:simplePos x="0" y="0"/>
                <wp:positionH relativeFrom="column">
                  <wp:posOffset>-245745</wp:posOffset>
                </wp:positionH>
                <wp:positionV relativeFrom="paragraph">
                  <wp:posOffset>1278678</wp:posOffset>
                </wp:positionV>
                <wp:extent cx="6686550" cy="3200400"/>
                <wp:effectExtent l="0" t="0" r="19050" b="1270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0" cy="3200400"/>
                        </a:xfrm>
                        <a:prstGeom prst="rect">
                          <a:avLst/>
                        </a:prstGeom>
                        <a:solidFill>
                          <a:srgbClr val="FFFFFF"/>
                        </a:solidFill>
                        <a:ln w="9525">
                          <a:solidFill>
                            <a:srgbClr val="000000"/>
                          </a:solidFill>
                          <a:miter lim="800000"/>
                          <a:headEnd/>
                          <a:tailEnd/>
                        </a:ln>
                      </wps:spPr>
                      <wps:txbx>
                        <w:txbxContent>
                          <w:p w14:paraId="6FCAB0EA" w14:textId="77777777" w:rsidR="009A7028" w:rsidRPr="009A7028" w:rsidRDefault="009A7028" w:rsidP="009A7028">
                            <w:pPr>
                              <w:jc w:val="center"/>
                              <w:rPr>
                                <w:b/>
                                <w:sz w:val="22"/>
                                <w:szCs w:val="22"/>
                                <w:lang w:val="es-PR"/>
                              </w:rPr>
                            </w:pPr>
                            <w:r w:rsidRPr="009A7028">
                              <w:rPr>
                                <w:b/>
                                <w:sz w:val="22"/>
                                <w:szCs w:val="22"/>
                                <w:lang w:val="es-PR"/>
                              </w:rPr>
                              <w:t>Examinar el nivel de azúcar en la sangre</w:t>
                            </w:r>
                          </w:p>
                          <w:p w14:paraId="4DF2021C" w14:textId="0F9CD4E6" w:rsidR="009A7028" w:rsidRPr="009A7028" w:rsidRDefault="009A7028" w:rsidP="009A7028">
                            <w:pPr>
                              <w:rPr>
                                <w:sz w:val="22"/>
                                <w:szCs w:val="22"/>
                                <w:lang w:val="es-PR"/>
                              </w:rPr>
                            </w:pPr>
                          </w:p>
                          <w:p w14:paraId="5847C4D0" w14:textId="77777777" w:rsidR="009A7028" w:rsidRPr="009A7028" w:rsidRDefault="009A7028" w:rsidP="009A7028">
                            <w:pPr>
                              <w:rPr>
                                <w:sz w:val="22"/>
                                <w:szCs w:val="22"/>
                                <w:lang w:val="es-PR"/>
                              </w:rPr>
                            </w:pPr>
                            <w:r w:rsidRPr="009A7028">
                              <w:rPr>
                                <w:sz w:val="22"/>
                                <w:szCs w:val="22"/>
                                <w:lang w:val="es-PR"/>
                              </w:rPr>
                              <w:t xml:space="preserve">Si está inyectando insulina 4 veces al día: mida el nivel de azúcar en su sangre antes de cada comida y antes de acostarse. </w:t>
                            </w:r>
                          </w:p>
                          <w:p w14:paraId="545634D4" w14:textId="77777777" w:rsidR="009A7028" w:rsidRPr="009A7028" w:rsidRDefault="009A7028" w:rsidP="009A7028">
                            <w:pPr>
                              <w:rPr>
                                <w:sz w:val="22"/>
                                <w:szCs w:val="22"/>
                                <w:lang w:val="es-PR"/>
                              </w:rPr>
                            </w:pPr>
                          </w:p>
                          <w:p w14:paraId="0A359DFB" w14:textId="77777777" w:rsidR="009A7028" w:rsidRPr="009A7028" w:rsidRDefault="009A7028" w:rsidP="009A7028">
                            <w:pPr>
                              <w:rPr>
                                <w:sz w:val="22"/>
                                <w:szCs w:val="22"/>
                                <w:lang w:val="es-PR"/>
                              </w:rPr>
                            </w:pPr>
                            <w:r w:rsidRPr="009A7028">
                              <w:rPr>
                                <w:sz w:val="22"/>
                                <w:szCs w:val="22"/>
                                <w:lang w:val="es-PR"/>
                              </w:rPr>
                              <w:t xml:space="preserve">También mida su nivel de azúcar en cualquier momento que se sienta débil, cansado(a), sudoroso(a) o acelerado(a). </w:t>
                            </w:r>
                          </w:p>
                          <w:p w14:paraId="45FA6E6A" w14:textId="77777777" w:rsidR="009A7028" w:rsidRPr="009A7028" w:rsidRDefault="009A7028" w:rsidP="009A7028">
                            <w:pPr>
                              <w:rPr>
                                <w:sz w:val="22"/>
                                <w:szCs w:val="22"/>
                                <w:lang w:val="es-PR"/>
                              </w:rPr>
                            </w:pPr>
                          </w:p>
                          <w:p w14:paraId="336AB63F" w14:textId="77777777" w:rsidR="009A7028" w:rsidRPr="009A7028" w:rsidRDefault="009A7028" w:rsidP="009A7028">
                            <w:pPr>
                              <w:rPr>
                                <w:sz w:val="22"/>
                                <w:szCs w:val="22"/>
                                <w:lang w:val="es-PR"/>
                              </w:rPr>
                            </w:pPr>
                            <w:r w:rsidRPr="009A7028">
                              <w:rPr>
                                <w:sz w:val="22"/>
                                <w:szCs w:val="22"/>
                                <w:lang w:val="es-PR"/>
                              </w:rPr>
                              <w:t>Tome el récord de su azúcar con usted a todas las citas con su proveedor(a). Puede llevar el glucómetro (máquina para medir la azúcar en sangre), o puede llevar una libreta con los resultados escritos a mano.</w:t>
                            </w:r>
                          </w:p>
                          <w:p w14:paraId="1FDE4B48" w14:textId="77777777" w:rsidR="009A7028" w:rsidRPr="009A7028" w:rsidRDefault="009A7028" w:rsidP="009A7028">
                            <w:pPr>
                              <w:rPr>
                                <w:sz w:val="22"/>
                                <w:szCs w:val="22"/>
                                <w:lang w:val="es-PR"/>
                              </w:rPr>
                            </w:pPr>
                          </w:p>
                          <w:p w14:paraId="2DFACC12" w14:textId="77777777" w:rsidR="009A7028" w:rsidRPr="009A7028" w:rsidRDefault="009A7028" w:rsidP="009A7028">
                            <w:pPr>
                              <w:rPr>
                                <w:sz w:val="22"/>
                                <w:szCs w:val="22"/>
                                <w:lang w:val="es-PR"/>
                              </w:rPr>
                            </w:pPr>
                            <w:r w:rsidRPr="009A7028">
                              <w:rPr>
                                <w:sz w:val="22"/>
                                <w:szCs w:val="22"/>
                                <w:lang w:val="es-PR"/>
                              </w:rPr>
                              <w:t>Si solamente está inyectando insulina una vez al día en la noche o en la mañana: mida su azúcar en la mañana antes de comer. En este caso, no es necesario medir la azúcar 4 veces al día.</w:t>
                            </w:r>
                          </w:p>
                          <w:p w14:paraId="097389E3" w14:textId="77777777" w:rsidR="009A7028" w:rsidRPr="009A7028" w:rsidRDefault="009A7028" w:rsidP="009A7028">
                            <w:pPr>
                              <w:rPr>
                                <w:sz w:val="22"/>
                                <w:szCs w:val="22"/>
                                <w:lang w:val="es-PR"/>
                              </w:rPr>
                            </w:pPr>
                            <w:r w:rsidRPr="009A7028">
                              <w:rPr>
                                <w:sz w:val="22"/>
                                <w:szCs w:val="22"/>
                                <w:lang w:val="es-PR"/>
                              </w:rPr>
                              <w:t xml:space="preserve"> </w:t>
                            </w:r>
                          </w:p>
                          <w:p w14:paraId="307D778C" w14:textId="77777777" w:rsidR="009A7028" w:rsidRPr="009A7028" w:rsidRDefault="009A7028" w:rsidP="009A7028">
                            <w:pPr>
                              <w:rPr>
                                <w:sz w:val="22"/>
                                <w:szCs w:val="22"/>
                                <w:lang w:val="es-PR"/>
                              </w:rPr>
                            </w:pPr>
                            <w:r w:rsidRPr="009A7028">
                              <w:rPr>
                                <w:sz w:val="22"/>
                                <w:szCs w:val="22"/>
                                <w:lang w:val="es-PR"/>
                              </w:rPr>
                              <w:t xml:space="preserve">Si está sólo tomando pastillas para la diabetes: mida su azúcar dos ó tres veces </w:t>
                            </w:r>
                            <w:r w:rsidRPr="009A7028">
                              <w:rPr>
                                <w:sz w:val="22"/>
                                <w:szCs w:val="22"/>
                                <w:u w:val="single"/>
                                <w:lang w:val="es-PR"/>
                              </w:rPr>
                              <w:t>por semana</w:t>
                            </w:r>
                            <w:r w:rsidRPr="009A7028">
                              <w:rPr>
                                <w:sz w:val="22"/>
                                <w:szCs w:val="22"/>
                                <w:lang w:val="es-PR"/>
                              </w:rPr>
                              <w:t>. Unos días en ayuna cuando se levanta, y otros días antes de comer almuerzo o cena. También puede medir su azúcar antes de acostarse a dormir. Recuerde, entre más información le provea al médico, mejor.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29E31" id="_x0000_s1028" type="#_x0000_t202" style="position:absolute;left:0;text-align:left;margin-left:-19.35pt;margin-top:100.7pt;width:526.5pt;height:25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">
                <v:textbox>
                  <w:txbxContent>
                    <w:p w14:paraId="6FCAB0EA" w14:textId="77777777" w:rsidR="009A7028" w:rsidRPr="009A7028" w:rsidRDefault="009A7028" w:rsidP="009A7028">
                      <w:pPr>
                        <w:jc w:val="center"/>
                        <w:rPr>
                          <w:b/>
                          <w:sz w:val="22"/>
                          <w:szCs w:val="22"/>
                          <w:lang w:val="es-PR"/>
                        </w:rPr>
                      </w:pPr>
                      <w:r w:rsidRPr="009A7028">
                        <w:rPr>
                          <w:b/>
                          <w:sz w:val="22"/>
                          <w:szCs w:val="22"/>
                          <w:lang w:val="es-PR"/>
                        </w:rPr>
                        <w:t>Examinar el nivel de azúcar en la sangre</w:t>
                      </w:r>
                    </w:p>
                    <w:p w14:paraId="4DF2021C" w14:textId="0F9CD4E6" w:rsidR="009A7028" w:rsidRPr="009A7028" w:rsidRDefault="009A7028" w:rsidP="009A7028">
                      <w:pPr>
                        <w:rPr>
                          <w:sz w:val="22"/>
                          <w:szCs w:val="22"/>
                          <w:lang w:val="es-PR"/>
                        </w:rPr>
                      </w:pPr>
                    </w:p>
                    <w:p w14:paraId="5847C4D0" w14:textId="77777777" w:rsidR="009A7028" w:rsidRPr="009A7028" w:rsidRDefault="009A7028" w:rsidP="009A7028">
                      <w:pPr>
                        <w:rPr>
                          <w:sz w:val="22"/>
                          <w:szCs w:val="22"/>
                          <w:lang w:val="es-PR"/>
                        </w:rPr>
                      </w:pPr>
                      <w:r w:rsidRPr="009A7028">
                        <w:rPr>
                          <w:sz w:val="22"/>
                          <w:szCs w:val="22"/>
                          <w:lang w:val="es-PR"/>
                        </w:rPr>
                        <w:t xml:space="preserve">Si está inyectando insulina 4 veces al día: mida el nivel de azúcar en su sangre antes de cada comida y antes de acostarse. </w:t>
                      </w:r>
                    </w:p>
                    <w:p w14:paraId="545634D4" w14:textId="77777777" w:rsidR="009A7028" w:rsidRPr="009A7028" w:rsidRDefault="009A7028" w:rsidP="009A7028">
                      <w:pPr>
                        <w:rPr>
                          <w:sz w:val="22"/>
                          <w:szCs w:val="22"/>
                          <w:lang w:val="es-PR"/>
                        </w:rPr>
                      </w:pPr>
                    </w:p>
                    <w:p w14:paraId="0A359DFB" w14:textId="77777777" w:rsidR="009A7028" w:rsidRPr="009A7028" w:rsidRDefault="009A7028" w:rsidP="009A7028">
                      <w:pPr>
                        <w:rPr>
                          <w:sz w:val="22"/>
                          <w:szCs w:val="22"/>
                          <w:lang w:val="es-PR"/>
                        </w:rPr>
                      </w:pPr>
                      <w:r w:rsidRPr="009A7028">
                        <w:rPr>
                          <w:sz w:val="22"/>
                          <w:szCs w:val="22"/>
                          <w:lang w:val="es-PR"/>
                        </w:rPr>
                        <w:t xml:space="preserve">También mida su nivel de azúcar en cualquier momento que se sienta débil, cansado(a), sudoroso(a) o acelerado(a). </w:t>
                      </w:r>
                    </w:p>
                    <w:p w14:paraId="45FA6E6A" w14:textId="77777777" w:rsidR="009A7028" w:rsidRPr="009A7028" w:rsidRDefault="009A7028" w:rsidP="009A7028">
                      <w:pPr>
                        <w:rPr>
                          <w:sz w:val="22"/>
                          <w:szCs w:val="22"/>
                          <w:lang w:val="es-PR"/>
                        </w:rPr>
                      </w:pPr>
                    </w:p>
                    <w:p w14:paraId="336AB63F" w14:textId="77777777" w:rsidR="009A7028" w:rsidRPr="009A7028" w:rsidRDefault="009A7028" w:rsidP="009A7028">
                      <w:pPr>
                        <w:rPr>
                          <w:sz w:val="22"/>
                          <w:szCs w:val="22"/>
                          <w:lang w:val="es-PR"/>
                        </w:rPr>
                      </w:pPr>
                      <w:r w:rsidRPr="009A7028">
                        <w:rPr>
                          <w:sz w:val="22"/>
                          <w:szCs w:val="22"/>
                          <w:lang w:val="es-PR"/>
                        </w:rPr>
                        <w:t>Tome el récord de su azúcar con usted a todas las citas con su proveedor(a). Puede llevar el glucómetro (máquina para medir la azúcar en sangre), o puede llevar una libreta con los resultados escritos a mano.</w:t>
                      </w:r>
                    </w:p>
                    <w:p w14:paraId="1FDE4B48" w14:textId="77777777" w:rsidR="009A7028" w:rsidRPr="009A7028" w:rsidRDefault="009A7028" w:rsidP="009A7028">
                      <w:pPr>
                        <w:rPr>
                          <w:sz w:val="22"/>
                          <w:szCs w:val="22"/>
                          <w:lang w:val="es-PR"/>
                        </w:rPr>
                      </w:pPr>
                    </w:p>
                    <w:p w14:paraId="2DFACC12" w14:textId="77777777" w:rsidR="009A7028" w:rsidRPr="009A7028" w:rsidRDefault="009A7028" w:rsidP="009A7028">
                      <w:pPr>
                        <w:rPr>
                          <w:sz w:val="22"/>
                          <w:szCs w:val="22"/>
                          <w:lang w:val="es-PR"/>
                        </w:rPr>
                      </w:pPr>
                      <w:r w:rsidRPr="009A7028">
                        <w:rPr>
                          <w:sz w:val="22"/>
                          <w:szCs w:val="22"/>
                          <w:lang w:val="es-PR"/>
                        </w:rPr>
                        <w:t>Si solamente está inyectando insulina una vez al día en la noche o en la mañana: mida su azúcar en la mañana antes de comer. En este caso, no es necesario medir la azúcar 4 veces al día.</w:t>
                      </w:r>
                    </w:p>
                    <w:p w14:paraId="097389E3" w14:textId="77777777" w:rsidR="009A7028" w:rsidRPr="009A7028" w:rsidRDefault="009A7028" w:rsidP="009A7028">
                      <w:pPr>
                        <w:rPr>
                          <w:sz w:val="22"/>
                          <w:szCs w:val="22"/>
                          <w:lang w:val="es-PR"/>
                        </w:rPr>
                      </w:pPr>
                      <w:r w:rsidRPr="009A7028">
                        <w:rPr>
                          <w:sz w:val="22"/>
                          <w:szCs w:val="22"/>
                          <w:lang w:val="es-PR"/>
                        </w:rPr>
                        <w:t xml:space="preserve"> </w:t>
                      </w:r>
                    </w:p>
                    <w:p w14:paraId="307D778C" w14:textId="77777777" w:rsidR="009A7028" w:rsidRPr="009A7028" w:rsidRDefault="009A7028" w:rsidP="009A7028">
                      <w:pPr>
                        <w:rPr>
                          <w:sz w:val="22"/>
                          <w:szCs w:val="22"/>
                          <w:lang w:val="es-PR"/>
                        </w:rPr>
                      </w:pPr>
                      <w:r w:rsidRPr="009A7028">
                        <w:rPr>
                          <w:sz w:val="22"/>
                          <w:szCs w:val="22"/>
                          <w:lang w:val="es-PR"/>
                        </w:rPr>
                        <w:t xml:space="preserve">Si está sólo tomando pastillas para la diabetes: mida su azúcar dos ó tres veces </w:t>
                      </w:r>
                      <w:r w:rsidRPr="009A7028">
                        <w:rPr>
                          <w:sz w:val="22"/>
                          <w:szCs w:val="22"/>
                          <w:u w:val="single"/>
                          <w:lang w:val="es-PR"/>
                        </w:rPr>
                        <w:t>por semana</w:t>
                      </w:r>
                      <w:r w:rsidRPr="009A7028">
                        <w:rPr>
                          <w:sz w:val="22"/>
                          <w:szCs w:val="22"/>
                          <w:lang w:val="es-PR"/>
                        </w:rPr>
                        <w:t>. Unos días en ayuna cuando se levanta, y otros días antes de comer almuerzo o cena. También puede medir su azúcar antes de acostarse a dormir. Recuerde, entre más información le provea al médico, mejor.</w:t>
                      </w:r>
                    </w:p>
                  </w:txbxContent>
                </v:textbox>
                <w10:wrap type="square"/>
              </v:shape>
            </w:pict>
          </mc:Fallback>
        </mc:AlternateContent>
      </w:r>
    </w:p>
    <w:p w14:paraId="61019886" w14:textId="77777777" w:rsidR="009A7028" w:rsidRPr="00CC7424" w:rsidRDefault="009A7028" w:rsidP="009A7028">
      <w:pPr>
        <w:jc w:val="center"/>
        <w:rPr>
          <w:bCs/>
          <w:sz w:val="22"/>
          <w:szCs w:val="22"/>
          <w:lang w:val="es-PR"/>
        </w:rPr>
      </w:pPr>
      <w:r w:rsidRPr="00CC7424">
        <w:rPr>
          <w:b/>
          <w:sz w:val="22"/>
          <w:szCs w:val="22"/>
          <w:lang w:val="es-ES"/>
        </w:rPr>
        <w:t>Cuidado de la diabetes</w:t>
      </w:r>
    </w:p>
    <w:p w14:paraId="15453582" w14:textId="371272FA" w:rsidR="009A7028" w:rsidRPr="009A7028" w:rsidRDefault="009A7028" w:rsidP="009A7028">
      <w:pPr>
        <w:jc w:val="both"/>
        <w:rPr>
          <w:rFonts w:ascii="Arial" w:hAnsi="Arial" w:cs="Arial"/>
          <w:sz w:val="22"/>
          <w:szCs w:val="22"/>
          <w:lang w:val="es-ES"/>
        </w:rPr>
      </w:pPr>
      <w:r w:rsidRPr="009A7028">
        <w:rPr>
          <w:rFonts w:ascii="Arial" w:hAnsi="Arial" w:cs="Arial"/>
          <w:sz w:val="22"/>
          <w:szCs w:val="22"/>
          <w:lang w:val="es-ES"/>
        </w:rPr>
        <w:t>Es Importante que hable con su proveedor de la salud sobre un régimen de comida/dieta saludable y un plan para hacer ejercicios. Los pacientes con diabetes deben llevar una dieta/alimentación saludable y deben hacer ejercicios casi todos los días. Esto ayuda mucho a mantener su diabetes controlada.</w:t>
      </w:r>
    </w:p>
    <w:p w14:paraId="1B228B21" w14:textId="77777777" w:rsidR="009A7028" w:rsidRPr="009A7028" w:rsidRDefault="009A7028" w:rsidP="009A7028">
      <w:pPr>
        <w:jc w:val="both"/>
        <w:rPr>
          <w:rFonts w:ascii="Arial" w:hAnsi="Arial" w:cs="Arial"/>
          <w:b/>
          <w:bCs/>
          <w:sz w:val="22"/>
          <w:szCs w:val="22"/>
          <w:lang w:val="es-PR"/>
        </w:rPr>
      </w:pPr>
    </w:p>
    <w:p w14:paraId="17402EBB" w14:textId="77777777" w:rsidR="009A7028" w:rsidRPr="009A7028" w:rsidRDefault="009A7028" w:rsidP="009A7028">
      <w:pPr>
        <w:jc w:val="center"/>
        <w:rPr>
          <w:rFonts w:ascii="Arial" w:hAnsi="Arial" w:cs="Arial"/>
          <w:b/>
          <w:sz w:val="22"/>
          <w:szCs w:val="22"/>
          <w:lang w:val="es-PR"/>
        </w:rPr>
      </w:pPr>
      <w:r w:rsidRPr="009A7028">
        <w:rPr>
          <w:rFonts w:ascii="Arial" w:hAnsi="Arial" w:cs="Arial"/>
          <w:b/>
          <w:sz w:val="22"/>
          <w:szCs w:val="22"/>
          <w:lang w:val="es-PR"/>
        </w:rPr>
        <w:t>Instrucciones para la administración de la insulina y medicamentos para la diabetes</w:t>
      </w:r>
    </w:p>
    <w:tbl>
      <w:tblPr>
        <w:tblStyle w:val="TableGrid"/>
        <w:tblW w:w="9657" w:type="dxa"/>
        <w:tblLook w:val="04A0" w:firstRow="1" w:lastRow="0" w:firstColumn="1" w:lastColumn="0" w:noHBand="0" w:noVBand="1"/>
      </w:tblPr>
      <w:tblGrid>
        <w:gridCol w:w="3219"/>
        <w:gridCol w:w="3219"/>
        <w:gridCol w:w="3219"/>
      </w:tblGrid>
      <w:tr w:rsidR="009A7028" w:rsidRPr="009A7028" w14:paraId="68D1367A" w14:textId="77777777" w:rsidTr="00675966">
        <w:trPr>
          <w:trHeight w:val="998"/>
        </w:trPr>
        <w:tc>
          <w:tcPr>
            <w:tcW w:w="3219" w:type="dxa"/>
            <w:shd w:val="clear" w:color="auto" w:fill="00B0F0"/>
          </w:tcPr>
          <w:p w14:paraId="144D8930" w14:textId="77777777" w:rsidR="009A7028" w:rsidRPr="009A7028" w:rsidRDefault="009A7028" w:rsidP="00675966">
            <w:pPr>
              <w:rPr>
                <w:rFonts w:ascii="Arial" w:hAnsi="Arial" w:cs="Arial"/>
                <w:b/>
                <w:bCs/>
                <w:sz w:val="22"/>
                <w:szCs w:val="22"/>
              </w:rPr>
            </w:pPr>
            <w:r w:rsidRPr="009A7028">
              <w:rPr>
                <w:rFonts w:ascii="Arial" w:hAnsi="Arial" w:cs="Arial"/>
                <w:b/>
                <w:bCs/>
                <w:sz w:val="22"/>
                <w:szCs w:val="22"/>
              </w:rPr>
              <w:t xml:space="preserve">Tipo de </w:t>
            </w:r>
            <w:proofErr w:type="spellStart"/>
            <w:r w:rsidRPr="009A7028">
              <w:rPr>
                <w:rFonts w:ascii="Arial" w:hAnsi="Arial" w:cs="Arial"/>
                <w:b/>
                <w:bCs/>
                <w:sz w:val="22"/>
                <w:szCs w:val="22"/>
              </w:rPr>
              <w:t>Insulina</w:t>
            </w:r>
            <w:proofErr w:type="spellEnd"/>
            <w:r w:rsidRPr="009A7028">
              <w:rPr>
                <w:rFonts w:ascii="Arial" w:hAnsi="Arial" w:cs="Arial"/>
                <w:b/>
                <w:bCs/>
                <w:sz w:val="22"/>
                <w:szCs w:val="22"/>
              </w:rPr>
              <w:t xml:space="preserve"> </w:t>
            </w:r>
          </w:p>
        </w:tc>
        <w:tc>
          <w:tcPr>
            <w:tcW w:w="3219" w:type="dxa"/>
            <w:shd w:val="clear" w:color="auto" w:fill="00B0F0"/>
          </w:tcPr>
          <w:p w14:paraId="7D94B453" w14:textId="77777777" w:rsidR="009A7028" w:rsidRPr="009A7028" w:rsidRDefault="009A7028" w:rsidP="00675966">
            <w:pPr>
              <w:rPr>
                <w:rFonts w:ascii="Arial" w:hAnsi="Arial" w:cs="Arial"/>
                <w:b/>
                <w:bCs/>
                <w:sz w:val="22"/>
                <w:szCs w:val="22"/>
              </w:rPr>
            </w:pPr>
            <w:proofErr w:type="spellStart"/>
            <w:r w:rsidRPr="009A7028">
              <w:rPr>
                <w:rFonts w:ascii="Arial" w:hAnsi="Arial" w:cs="Arial"/>
                <w:b/>
                <w:bCs/>
                <w:sz w:val="22"/>
                <w:szCs w:val="22"/>
              </w:rPr>
              <w:t>Unidades</w:t>
            </w:r>
            <w:proofErr w:type="spellEnd"/>
          </w:p>
        </w:tc>
        <w:tc>
          <w:tcPr>
            <w:tcW w:w="3219" w:type="dxa"/>
            <w:shd w:val="clear" w:color="auto" w:fill="00B0F0"/>
          </w:tcPr>
          <w:p w14:paraId="4CD6D5B4" w14:textId="77777777" w:rsidR="009A7028" w:rsidRPr="009A7028" w:rsidRDefault="009A7028" w:rsidP="00675966">
            <w:pPr>
              <w:rPr>
                <w:rFonts w:ascii="Arial" w:hAnsi="Arial" w:cs="Arial"/>
                <w:b/>
                <w:sz w:val="22"/>
                <w:szCs w:val="22"/>
              </w:rPr>
            </w:pPr>
            <w:r w:rsidRPr="009A7028">
              <w:rPr>
                <w:rFonts w:ascii="Arial" w:hAnsi="Arial" w:cs="Arial"/>
                <w:b/>
                <w:sz w:val="22"/>
                <w:szCs w:val="22"/>
                <w:lang w:val="es-ES"/>
              </w:rPr>
              <w:t>¿</w:t>
            </w:r>
            <w:proofErr w:type="spellStart"/>
            <w:r w:rsidRPr="009A7028">
              <w:rPr>
                <w:rFonts w:ascii="Arial" w:hAnsi="Arial" w:cs="Arial"/>
                <w:b/>
                <w:sz w:val="22"/>
                <w:szCs w:val="22"/>
              </w:rPr>
              <w:t>Cuándo</w:t>
            </w:r>
            <w:proofErr w:type="spellEnd"/>
            <w:r w:rsidRPr="009A7028">
              <w:rPr>
                <w:rFonts w:ascii="Arial" w:hAnsi="Arial" w:cs="Arial"/>
                <w:b/>
                <w:sz w:val="22"/>
                <w:szCs w:val="22"/>
              </w:rPr>
              <w:t xml:space="preserve"> </w:t>
            </w:r>
            <w:proofErr w:type="spellStart"/>
            <w:r w:rsidRPr="009A7028">
              <w:rPr>
                <w:rFonts w:ascii="Arial" w:hAnsi="Arial" w:cs="Arial"/>
                <w:b/>
                <w:sz w:val="22"/>
                <w:szCs w:val="22"/>
              </w:rPr>
              <w:t>inyecto</w:t>
            </w:r>
            <w:proofErr w:type="spellEnd"/>
            <w:r w:rsidRPr="009A7028">
              <w:rPr>
                <w:rFonts w:ascii="Arial" w:hAnsi="Arial" w:cs="Arial"/>
                <w:b/>
                <w:sz w:val="22"/>
                <w:szCs w:val="22"/>
              </w:rPr>
              <w:t xml:space="preserve"> mi </w:t>
            </w:r>
            <w:proofErr w:type="spellStart"/>
            <w:r w:rsidRPr="009A7028">
              <w:rPr>
                <w:rFonts w:ascii="Arial" w:hAnsi="Arial" w:cs="Arial"/>
                <w:b/>
                <w:sz w:val="22"/>
                <w:szCs w:val="22"/>
              </w:rPr>
              <w:t>insulina</w:t>
            </w:r>
            <w:proofErr w:type="spellEnd"/>
            <w:r w:rsidRPr="009A7028">
              <w:rPr>
                <w:rFonts w:ascii="Arial" w:hAnsi="Arial" w:cs="Arial"/>
                <w:b/>
                <w:sz w:val="22"/>
                <w:szCs w:val="22"/>
              </w:rPr>
              <w:t>?</w:t>
            </w:r>
          </w:p>
        </w:tc>
      </w:tr>
      <w:tr w:rsidR="009A7028" w:rsidRPr="009A7028" w14:paraId="52DCECEF" w14:textId="77777777" w:rsidTr="00675966">
        <w:trPr>
          <w:trHeight w:val="332"/>
        </w:trPr>
        <w:tc>
          <w:tcPr>
            <w:tcW w:w="3219" w:type="dxa"/>
          </w:tcPr>
          <w:p w14:paraId="3D23C93A" w14:textId="77777777" w:rsidR="009A7028" w:rsidRPr="009A7028" w:rsidRDefault="009A7028" w:rsidP="00675966">
            <w:pPr>
              <w:rPr>
                <w:rFonts w:ascii="Arial" w:hAnsi="Arial" w:cs="Arial"/>
                <w:b/>
                <w:bCs/>
                <w:sz w:val="22"/>
                <w:szCs w:val="22"/>
              </w:rPr>
            </w:pPr>
          </w:p>
        </w:tc>
        <w:tc>
          <w:tcPr>
            <w:tcW w:w="3219" w:type="dxa"/>
          </w:tcPr>
          <w:p w14:paraId="20EB86EC" w14:textId="77777777" w:rsidR="009A7028" w:rsidRPr="009A7028" w:rsidRDefault="009A7028" w:rsidP="00675966">
            <w:pPr>
              <w:rPr>
                <w:rFonts w:ascii="Arial" w:hAnsi="Arial" w:cs="Arial"/>
                <w:b/>
                <w:bCs/>
                <w:sz w:val="22"/>
                <w:szCs w:val="22"/>
              </w:rPr>
            </w:pPr>
          </w:p>
        </w:tc>
        <w:tc>
          <w:tcPr>
            <w:tcW w:w="3219" w:type="dxa"/>
          </w:tcPr>
          <w:p w14:paraId="06A3BED7" w14:textId="77777777" w:rsidR="009A7028" w:rsidRPr="009A7028" w:rsidRDefault="009A7028" w:rsidP="00675966">
            <w:pPr>
              <w:rPr>
                <w:rFonts w:ascii="Arial" w:hAnsi="Arial" w:cs="Arial"/>
                <w:b/>
                <w:bCs/>
                <w:sz w:val="22"/>
                <w:szCs w:val="22"/>
              </w:rPr>
            </w:pPr>
          </w:p>
        </w:tc>
      </w:tr>
      <w:tr w:rsidR="009A7028" w:rsidRPr="009A7028" w14:paraId="06145F02" w14:textId="77777777" w:rsidTr="00675966">
        <w:trPr>
          <w:trHeight w:val="332"/>
        </w:trPr>
        <w:tc>
          <w:tcPr>
            <w:tcW w:w="3219" w:type="dxa"/>
          </w:tcPr>
          <w:p w14:paraId="007A7AD3" w14:textId="77777777" w:rsidR="009A7028" w:rsidRPr="009A7028" w:rsidRDefault="009A7028" w:rsidP="00675966">
            <w:pPr>
              <w:rPr>
                <w:rFonts w:ascii="Arial" w:hAnsi="Arial" w:cs="Arial"/>
                <w:b/>
                <w:bCs/>
                <w:sz w:val="22"/>
                <w:szCs w:val="22"/>
              </w:rPr>
            </w:pPr>
          </w:p>
        </w:tc>
        <w:tc>
          <w:tcPr>
            <w:tcW w:w="3219" w:type="dxa"/>
          </w:tcPr>
          <w:p w14:paraId="75C696A3" w14:textId="77777777" w:rsidR="009A7028" w:rsidRPr="009A7028" w:rsidRDefault="009A7028" w:rsidP="00675966">
            <w:pPr>
              <w:rPr>
                <w:rFonts w:ascii="Arial" w:hAnsi="Arial" w:cs="Arial"/>
                <w:b/>
                <w:bCs/>
                <w:sz w:val="22"/>
                <w:szCs w:val="22"/>
              </w:rPr>
            </w:pPr>
          </w:p>
        </w:tc>
        <w:tc>
          <w:tcPr>
            <w:tcW w:w="3219" w:type="dxa"/>
          </w:tcPr>
          <w:p w14:paraId="5E8DEEF0" w14:textId="77777777" w:rsidR="009A7028" w:rsidRPr="009A7028" w:rsidRDefault="009A7028" w:rsidP="00675966">
            <w:pPr>
              <w:rPr>
                <w:rFonts w:ascii="Arial" w:hAnsi="Arial" w:cs="Arial"/>
                <w:b/>
                <w:bCs/>
                <w:sz w:val="22"/>
                <w:szCs w:val="22"/>
              </w:rPr>
            </w:pPr>
          </w:p>
        </w:tc>
      </w:tr>
      <w:tr w:rsidR="009A7028" w:rsidRPr="009A7028" w14:paraId="14E3527F" w14:textId="77777777" w:rsidTr="00675966">
        <w:trPr>
          <w:trHeight w:val="332"/>
        </w:trPr>
        <w:tc>
          <w:tcPr>
            <w:tcW w:w="3219" w:type="dxa"/>
          </w:tcPr>
          <w:p w14:paraId="568D7FD4" w14:textId="77777777" w:rsidR="009A7028" w:rsidRPr="009A7028" w:rsidRDefault="009A7028" w:rsidP="00675966">
            <w:pPr>
              <w:rPr>
                <w:rFonts w:ascii="Arial" w:hAnsi="Arial" w:cs="Arial"/>
                <w:b/>
                <w:bCs/>
                <w:sz w:val="22"/>
                <w:szCs w:val="22"/>
              </w:rPr>
            </w:pPr>
          </w:p>
        </w:tc>
        <w:tc>
          <w:tcPr>
            <w:tcW w:w="3219" w:type="dxa"/>
          </w:tcPr>
          <w:p w14:paraId="0D6DD963" w14:textId="77777777" w:rsidR="009A7028" w:rsidRPr="009A7028" w:rsidRDefault="009A7028" w:rsidP="00675966">
            <w:pPr>
              <w:rPr>
                <w:rFonts w:ascii="Arial" w:hAnsi="Arial" w:cs="Arial"/>
                <w:b/>
                <w:bCs/>
                <w:sz w:val="22"/>
                <w:szCs w:val="22"/>
              </w:rPr>
            </w:pPr>
          </w:p>
        </w:tc>
        <w:tc>
          <w:tcPr>
            <w:tcW w:w="3219" w:type="dxa"/>
          </w:tcPr>
          <w:p w14:paraId="4A39579F" w14:textId="77777777" w:rsidR="009A7028" w:rsidRPr="009A7028" w:rsidRDefault="009A7028" w:rsidP="00675966">
            <w:pPr>
              <w:rPr>
                <w:rFonts w:ascii="Arial" w:hAnsi="Arial" w:cs="Arial"/>
                <w:b/>
                <w:bCs/>
                <w:sz w:val="22"/>
                <w:szCs w:val="22"/>
              </w:rPr>
            </w:pPr>
          </w:p>
        </w:tc>
      </w:tr>
    </w:tbl>
    <w:p w14:paraId="6FE07C8B" w14:textId="77777777" w:rsidR="009A7028" w:rsidRPr="009A7028" w:rsidRDefault="009A7028" w:rsidP="009A7028">
      <w:pPr>
        <w:pStyle w:val="ListParagraph"/>
        <w:ind w:left="1080"/>
        <w:rPr>
          <w:rFonts w:ascii="Arial" w:hAnsi="Arial" w:cs="Arial"/>
          <w:sz w:val="22"/>
          <w:szCs w:val="22"/>
        </w:rPr>
      </w:pPr>
    </w:p>
    <w:tbl>
      <w:tblPr>
        <w:tblStyle w:val="TableGrid"/>
        <w:tblW w:w="9657" w:type="dxa"/>
        <w:tblLook w:val="04A0" w:firstRow="1" w:lastRow="0" w:firstColumn="1" w:lastColumn="0" w:noHBand="0" w:noVBand="1"/>
      </w:tblPr>
      <w:tblGrid>
        <w:gridCol w:w="3219"/>
        <w:gridCol w:w="3219"/>
        <w:gridCol w:w="3219"/>
      </w:tblGrid>
      <w:tr w:rsidR="009A7028" w:rsidRPr="009A7028" w14:paraId="52C42D1D" w14:textId="77777777" w:rsidTr="00675966">
        <w:trPr>
          <w:trHeight w:val="998"/>
        </w:trPr>
        <w:tc>
          <w:tcPr>
            <w:tcW w:w="3219" w:type="dxa"/>
            <w:shd w:val="clear" w:color="auto" w:fill="00B0F0"/>
          </w:tcPr>
          <w:p w14:paraId="1216D95C" w14:textId="77777777" w:rsidR="009A7028" w:rsidRPr="009A7028" w:rsidRDefault="009A7028" w:rsidP="00675966">
            <w:pPr>
              <w:rPr>
                <w:rFonts w:ascii="Arial" w:hAnsi="Arial" w:cs="Arial"/>
                <w:b/>
                <w:bCs/>
                <w:sz w:val="22"/>
                <w:szCs w:val="22"/>
                <w:lang w:val="es-PR"/>
              </w:rPr>
            </w:pPr>
            <w:r w:rsidRPr="009A7028">
              <w:rPr>
                <w:rFonts w:ascii="Arial" w:hAnsi="Arial" w:cs="Arial"/>
                <w:b/>
                <w:bCs/>
                <w:sz w:val="22"/>
                <w:szCs w:val="22"/>
                <w:lang w:val="es-PR"/>
              </w:rPr>
              <w:t>Tipo de medicamentos para la diabetes</w:t>
            </w:r>
          </w:p>
        </w:tc>
        <w:tc>
          <w:tcPr>
            <w:tcW w:w="3219" w:type="dxa"/>
            <w:shd w:val="clear" w:color="auto" w:fill="00B0F0"/>
          </w:tcPr>
          <w:p w14:paraId="119D5174" w14:textId="77777777" w:rsidR="009A7028" w:rsidRPr="009A7028" w:rsidRDefault="009A7028" w:rsidP="00675966">
            <w:pPr>
              <w:rPr>
                <w:rFonts w:ascii="Arial" w:hAnsi="Arial" w:cs="Arial"/>
                <w:b/>
                <w:sz w:val="22"/>
                <w:szCs w:val="22"/>
              </w:rPr>
            </w:pPr>
            <w:r w:rsidRPr="009A7028">
              <w:rPr>
                <w:rFonts w:ascii="Arial" w:hAnsi="Arial" w:cs="Arial"/>
                <w:b/>
                <w:sz w:val="22"/>
                <w:szCs w:val="22"/>
                <w:lang w:val="es-ES"/>
              </w:rPr>
              <w:t>¿</w:t>
            </w:r>
            <w:proofErr w:type="spellStart"/>
            <w:r w:rsidRPr="009A7028">
              <w:rPr>
                <w:rFonts w:ascii="Arial" w:hAnsi="Arial" w:cs="Arial"/>
                <w:b/>
                <w:sz w:val="22"/>
                <w:szCs w:val="22"/>
              </w:rPr>
              <w:t>Cuánto</w:t>
            </w:r>
            <w:proofErr w:type="spellEnd"/>
            <w:r w:rsidRPr="009A7028">
              <w:rPr>
                <w:rFonts w:ascii="Arial" w:hAnsi="Arial" w:cs="Arial"/>
                <w:b/>
                <w:sz w:val="22"/>
                <w:szCs w:val="22"/>
              </w:rPr>
              <w:t xml:space="preserve"> </w:t>
            </w:r>
            <w:proofErr w:type="spellStart"/>
            <w:r w:rsidRPr="009A7028">
              <w:rPr>
                <w:rFonts w:ascii="Arial" w:hAnsi="Arial" w:cs="Arial"/>
                <w:b/>
                <w:sz w:val="22"/>
                <w:szCs w:val="22"/>
              </w:rPr>
              <w:t>tomo</w:t>
            </w:r>
            <w:proofErr w:type="spellEnd"/>
            <w:r w:rsidRPr="009A7028">
              <w:rPr>
                <w:rFonts w:ascii="Arial" w:hAnsi="Arial" w:cs="Arial"/>
                <w:b/>
                <w:sz w:val="22"/>
                <w:szCs w:val="22"/>
              </w:rPr>
              <w:t>?</w:t>
            </w:r>
          </w:p>
        </w:tc>
        <w:tc>
          <w:tcPr>
            <w:tcW w:w="3219" w:type="dxa"/>
            <w:shd w:val="clear" w:color="auto" w:fill="00B0F0"/>
          </w:tcPr>
          <w:p w14:paraId="5B4A7700" w14:textId="77777777" w:rsidR="009A7028" w:rsidRPr="009A7028" w:rsidRDefault="009A7028" w:rsidP="00675966">
            <w:pPr>
              <w:rPr>
                <w:rFonts w:ascii="Arial" w:hAnsi="Arial" w:cs="Arial"/>
                <w:b/>
                <w:sz w:val="22"/>
                <w:szCs w:val="22"/>
              </w:rPr>
            </w:pPr>
            <w:r w:rsidRPr="009A7028">
              <w:rPr>
                <w:rFonts w:ascii="Arial" w:hAnsi="Arial" w:cs="Arial"/>
                <w:b/>
                <w:sz w:val="22"/>
                <w:szCs w:val="22"/>
                <w:lang w:val="es-ES"/>
              </w:rPr>
              <w:t>¿</w:t>
            </w:r>
            <w:proofErr w:type="spellStart"/>
            <w:r w:rsidRPr="009A7028">
              <w:rPr>
                <w:rFonts w:ascii="Arial" w:hAnsi="Arial" w:cs="Arial"/>
                <w:b/>
                <w:sz w:val="22"/>
                <w:szCs w:val="22"/>
              </w:rPr>
              <w:t>Cuándo</w:t>
            </w:r>
            <w:proofErr w:type="spellEnd"/>
            <w:r w:rsidRPr="009A7028">
              <w:rPr>
                <w:rFonts w:ascii="Arial" w:hAnsi="Arial" w:cs="Arial"/>
                <w:b/>
                <w:sz w:val="22"/>
                <w:szCs w:val="22"/>
              </w:rPr>
              <w:t xml:space="preserve"> </w:t>
            </w:r>
            <w:proofErr w:type="spellStart"/>
            <w:r w:rsidRPr="009A7028">
              <w:rPr>
                <w:rFonts w:ascii="Arial" w:hAnsi="Arial" w:cs="Arial"/>
                <w:b/>
                <w:sz w:val="22"/>
                <w:szCs w:val="22"/>
              </w:rPr>
              <w:t>tomo</w:t>
            </w:r>
            <w:proofErr w:type="spellEnd"/>
            <w:r w:rsidRPr="009A7028">
              <w:rPr>
                <w:rFonts w:ascii="Arial" w:hAnsi="Arial" w:cs="Arial"/>
                <w:b/>
                <w:sz w:val="22"/>
                <w:szCs w:val="22"/>
              </w:rPr>
              <w:t xml:space="preserve"> </w:t>
            </w:r>
            <w:proofErr w:type="gramStart"/>
            <w:r w:rsidRPr="009A7028">
              <w:rPr>
                <w:rFonts w:ascii="Arial" w:hAnsi="Arial" w:cs="Arial"/>
                <w:b/>
                <w:sz w:val="22"/>
                <w:szCs w:val="22"/>
              </w:rPr>
              <w:t xml:space="preserve">mis </w:t>
            </w:r>
            <w:proofErr w:type="spellStart"/>
            <w:r w:rsidRPr="009A7028">
              <w:rPr>
                <w:rFonts w:ascii="Arial" w:hAnsi="Arial" w:cs="Arial"/>
                <w:b/>
                <w:sz w:val="22"/>
                <w:szCs w:val="22"/>
              </w:rPr>
              <w:t>medicamento</w:t>
            </w:r>
            <w:proofErr w:type="spellEnd"/>
            <w:proofErr w:type="gramEnd"/>
            <w:r w:rsidRPr="009A7028">
              <w:rPr>
                <w:rFonts w:ascii="Arial" w:hAnsi="Arial" w:cs="Arial"/>
                <w:b/>
                <w:sz w:val="22"/>
                <w:szCs w:val="22"/>
              </w:rPr>
              <w:t>?</w:t>
            </w:r>
          </w:p>
        </w:tc>
      </w:tr>
      <w:tr w:rsidR="009A7028" w:rsidRPr="009A7028" w14:paraId="28BC66C8" w14:textId="77777777" w:rsidTr="00675966">
        <w:trPr>
          <w:trHeight w:val="332"/>
        </w:trPr>
        <w:tc>
          <w:tcPr>
            <w:tcW w:w="3219" w:type="dxa"/>
          </w:tcPr>
          <w:p w14:paraId="4B03A3E0" w14:textId="77777777" w:rsidR="009A7028" w:rsidRPr="009A7028" w:rsidRDefault="009A7028" w:rsidP="00675966">
            <w:pPr>
              <w:rPr>
                <w:rFonts w:ascii="Arial" w:hAnsi="Arial" w:cs="Arial"/>
                <w:b/>
                <w:bCs/>
                <w:sz w:val="22"/>
                <w:szCs w:val="22"/>
              </w:rPr>
            </w:pPr>
          </w:p>
        </w:tc>
        <w:tc>
          <w:tcPr>
            <w:tcW w:w="3219" w:type="dxa"/>
          </w:tcPr>
          <w:p w14:paraId="65B2A941" w14:textId="77777777" w:rsidR="009A7028" w:rsidRPr="009A7028" w:rsidRDefault="009A7028" w:rsidP="00675966">
            <w:pPr>
              <w:rPr>
                <w:rFonts w:ascii="Arial" w:hAnsi="Arial" w:cs="Arial"/>
                <w:b/>
                <w:bCs/>
                <w:sz w:val="22"/>
                <w:szCs w:val="22"/>
              </w:rPr>
            </w:pPr>
          </w:p>
        </w:tc>
        <w:tc>
          <w:tcPr>
            <w:tcW w:w="3219" w:type="dxa"/>
          </w:tcPr>
          <w:p w14:paraId="12141D80" w14:textId="77777777" w:rsidR="009A7028" w:rsidRPr="009A7028" w:rsidRDefault="009A7028" w:rsidP="00675966">
            <w:pPr>
              <w:rPr>
                <w:rFonts w:ascii="Arial" w:hAnsi="Arial" w:cs="Arial"/>
                <w:b/>
                <w:bCs/>
                <w:sz w:val="22"/>
                <w:szCs w:val="22"/>
              </w:rPr>
            </w:pPr>
          </w:p>
        </w:tc>
      </w:tr>
      <w:tr w:rsidR="009A7028" w:rsidRPr="009A7028" w14:paraId="0A431E24" w14:textId="77777777" w:rsidTr="00675966">
        <w:trPr>
          <w:trHeight w:val="332"/>
        </w:trPr>
        <w:tc>
          <w:tcPr>
            <w:tcW w:w="3219" w:type="dxa"/>
          </w:tcPr>
          <w:p w14:paraId="5EBFD1BC" w14:textId="77777777" w:rsidR="009A7028" w:rsidRPr="009A7028" w:rsidRDefault="009A7028" w:rsidP="00675966">
            <w:pPr>
              <w:rPr>
                <w:rFonts w:ascii="Arial" w:hAnsi="Arial" w:cs="Arial"/>
                <w:b/>
                <w:bCs/>
                <w:sz w:val="22"/>
                <w:szCs w:val="22"/>
              </w:rPr>
            </w:pPr>
          </w:p>
        </w:tc>
        <w:tc>
          <w:tcPr>
            <w:tcW w:w="3219" w:type="dxa"/>
          </w:tcPr>
          <w:p w14:paraId="7FDDF348" w14:textId="77777777" w:rsidR="009A7028" w:rsidRPr="009A7028" w:rsidRDefault="009A7028" w:rsidP="00675966">
            <w:pPr>
              <w:rPr>
                <w:rFonts w:ascii="Arial" w:hAnsi="Arial" w:cs="Arial"/>
                <w:b/>
                <w:bCs/>
                <w:sz w:val="22"/>
                <w:szCs w:val="22"/>
              </w:rPr>
            </w:pPr>
          </w:p>
        </w:tc>
        <w:tc>
          <w:tcPr>
            <w:tcW w:w="3219" w:type="dxa"/>
          </w:tcPr>
          <w:p w14:paraId="00CB1722" w14:textId="77777777" w:rsidR="009A7028" w:rsidRPr="009A7028" w:rsidRDefault="009A7028" w:rsidP="00675966">
            <w:pPr>
              <w:rPr>
                <w:rFonts w:ascii="Arial" w:hAnsi="Arial" w:cs="Arial"/>
                <w:b/>
                <w:bCs/>
                <w:sz w:val="22"/>
                <w:szCs w:val="22"/>
              </w:rPr>
            </w:pPr>
          </w:p>
        </w:tc>
      </w:tr>
      <w:tr w:rsidR="009A7028" w:rsidRPr="009A7028" w14:paraId="489EA520" w14:textId="77777777" w:rsidTr="00675966">
        <w:trPr>
          <w:trHeight w:val="332"/>
        </w:trPr>
        <w:tc>
          <w:tcPr>
            <w:tcW w:w="3219" w:type="dxa"/>
          </w:tcPr>
          <w:p w14:paraId="4BE7F3B1" w14:textId="77777777" w:rsidR="009A7028" w:rsidRPr="009A7028" w:rsidRDefault="009A7028" w:rsidP="00675966">
            <w:pPr>
              <w:rPr>
                <w:rFonts w:ascii="Arial" w:hAnsi="Arial" w:cs="Arial"/>
                <w:b/>
                <w:bCs/>
                <w:sz w:val="22"/>
                <w:szCs w:val="22"/>
              </w:rPr>
            </w:pPr>
          </w:p>
        </w:tc>
        <w:tc>
          <w:tcPr>
            <w:tcW w:w="3219" w:type="dxa"/>
          </w:tcPr>
          <w:p w14:paraId="1C7C9D84" w14:textId="77777777" w:rsidR="009A7028" w:rsidRPr="009A7028" w:rsidRDefault="009A7028" w:rsidP="00675966">
            <w:pPr>
              <w:rPr>
                <w:rFonts w:ascii="Arial" w:hAnsi="Arial" w:cs="Arial"/>
                <w:b/>
                <w:bCs/>
                <w:sz w:val="22"/>
                <w:szCs w:val="22"/>
              </w:rPr>
            </w:pPr>
          </w:p>
        </w:tc>
        <w:tc>
          <w:tcPr>
            <w:tcW w:w="3219" w:type="dxa"/>
          </w:tcPr>
          <w:p w14:paraId="73B38267" w14:textId="77777777" w:rsidR="009A7028" w:rsidRPr="009A7028" w:rsidRDefault="009A7028" w:rsidP="00675966">
            <w:pPr>
              <w:rPr>
                <w:rFonts w:ascii="Arial" w:hAnsi="Arial" w:cs="Arial"/>
                <w:b/>
                <w:bCs/>
                <w:sz w:val="22"/>
                <w:szCs w:val="22"/>
              </w:rPr>
            </w:pPr>
          </w:p>
        </w:tc>
      </w:tr>
    </w:tbl>
    <w:p w14:paraId="09319246" w14:textId="77777777" w:rsidR="009A7028" w:rsidRPr="009A7028" w:rsidRDefault="009A7028" w:rsidP="009A7028">
      <w:pPr>
        <w:rPr>
          <w:rFonts w:ascii="Arial" w:hAnsi="Arial" w:cs="Arial"/>
          <w:b/>
          <w:bCs/>
          <w:sz w:val="22"/>
          <w:szCs w:val="22"/>
        </w:rPr>
      </w:pPr>
    </w:p>
    <w:p w14:paraId="203B616F" w14:textId="77777777" w:rsidR="009A7028" w:rsidRPr="009A7028" w:rsidRDefault="009A7028" w:rsidP="009A7028">
      <w:pPr>
        <w:rPr>
          <w:rFonts w:ascii="Arial" w:hAnsi="Arial" w:cs="Arial"/>
          <w:b/>
          <w:bCs/>
          <w:sz w:val="22"/>
          <w:szCs w:val="22"/>
          <w:lang w:val="es-PR"/>
        </w:rPr>
      </w:pPr>
    </w:p>
    <w:p w14:paraId="21159892" w14:textId="77777777" w:rsidR="009A7028" w:rsidRPr="009A7028" w:rsidRDefault="009A7028" w:rsidP="009A7028">
      <w:pPr>
        <w:jc w:val="center"/>
        <w:rPr>
          <w:rFonts w:ascii="Arial" w:hAnsi="Arial" w:cs="Arial"/>
          <w:b/>
          <w:bCs/>
          <w:sz w:val="22"/>
          <w:szCs w:val="22"/>
          <w:lang w:val="es-PR"/>
        </w:rPr>
      </w:pPr>
      <w:r w:rsidRPr="009A7028">
        <w:rPr>
          <w:rFonts w:ascii="Arial" w:hAnsi="Arial" w:cs="Arial"/>
          <w:b/>
          <w:bCs/>
          <w:sz w:val="22"/>
          <w:szCs w:val="22"/>
          <w:lang w:val="es-PR"/>
        </w:rPr>
        <w:t>Qué hacer si la azúcar está baja.</w:t>
      </w:r>
    </w:p>
    <w:p w14:paraId="548AEA2F" w14:textId="77777777" w:rsidR="009A7028" w:rsidRPr="009A7028" w:rsidRDefault="009A7028" w:rsidP="009A7028">
      <w:pPr>
        <w:rPr>
          <w:rFonts w:ascii="Arial" w:hAnsi="Arial" w:cs="Arial"/>
          <w:sz w:val="22"/>
          <w:szCs w:val="22"/>
          <w:lang w:val="es-PR"/>
        </w:rPr>
      </w:pPr>
    </w:p>
    <w:p w14:paraId="70470269" w14:textId="77777777" w:rsidR="009A7028" w:rsidRPr="009A7028" w:rsidRDefault="009A7028" w:rsidP="009A7028">
      <w:pPr>
        <w:rPr>
          <w:rFonts w:ascii="Arial" w:hAnsi="Arial" w:cs="Arial"/>
          <w:sz w:val="22"/>
          <w:szCs w:val="22"/>
          <w:lang w:val="es-PR"/>
        </w:rPr>
      </w:pPr>
      <w:r w:rsidRPr="009A7028">
        <w:rPr>
          <w:rFonts w:ascii="Arial" w:hAnsi="Arial" w:cs="Arial"/>
          <w:sz w:val="22"/>
          <w:szCs w:val="22"/>
          <w:lang w:val="es-PR"/>
        </w:rPr>
        <w:t xml:space="preserve">Si su nivel de azúcar es </w:t>
      </w:r>
      <w:r w:rsidRPr="009A7028">
        <w:rPr>
          <w:rFonts w:ascii="Arial" w:hAnsi="Arial" w:cs="Arial"/>
          <w:b/>
          <w:sz w:val="22"/>
          <w:szCs w:val="22"/>
          <w:lang w:val="es-PR"/>
        </w:rPr>
        <w:t>menor de 80 mg/dL</w:t>
      </w:r>
      <w:r w:rsidRPr="009A7028">
        <w:rPr>
          <w:rFonts w:ascii="Arial" w:hAnsi="Arial" w:cs="Arial"/>
          <w:sz w:val="22"/>
          <w:szCs w:val="22"/>
          <w:lang w:val="es-PR"/>
        </w:rPr>
        <w:t xml:space="preserve"> en cualquier momento del día, trátelo con azúcar simple. Por ejemplo: </w:t>
      </w:r>
      <w:r w:rsidRPr="009A7028">
        <w:rPr>
          <w:rFonts w:ascii="Arial" w:hAnsi="Arial" w:cs="Arial"/>
          <w:b/>
          <w:sz w:val="22"/>
          <w:szCs w:val="22"/>
          <w:lang w:val="es-PR"/>
        </w:rPr>
        <w:t>medio vaso de jugo, o una cucharadita de miel, o 3 tabletitas de glucosa, o la mitad de una lata de soda regular</w:t>
      </w:r>
      <w:r w:rsidRPr="009A7028">
        <w:rPr>
          <w:rFonts w:ascii="Arial" w:hAnsi="Arial" w:cs="Arial"/>
          <w:sz w:val="22"/>
          <w:szCs w:val="22"/>
          <w:lang w:val="es-PR"/>
        </w:rPr>
        <w:t>. Luego espere 15 minutos y mida nuevamente su nivel de azúcar en sangre.</w:t>
      </w:r>
    </w:p>
    <w:p w14:paraId="6F346137" w14:textId="77777777" w:rsidR="009A7028" w:rsidRPr="009A7028" w:rsidRDefault="009A7028" w:rsidP="009A7028">
      <w:pPr>
        <w:rPr>
          <w:rFonts w:ascii="Arial" w:hAnsi="Arial" w:cs="Arial"/>
          <w:sz w:val="22"/>
          <w:szCs w:val="22"/>
          <w:lang w:val="es-PR"/>
        </w:rPr>
      </w:pPr>
    </w:p>
    <w:p w14:paraId="47826A8C" w14:textId="77777777" w:rsidR="009A7028" w:rsidRPr="009A7028" w:rsidRDefault="009A7028" w:rsidP="009A7028">
      <w:pPr>
        <w:pStyle w:val="ListParagraph"/>
        <w:jc w:val="center"/>
        <w:rPr>
          <w:rFonts w:ascii="Arial" w:hAnsi="Arial" w:cs="Arial"/>
          <w:sz w:val="22"/>
          <w:szCs w:val="22"/>
        </w:rPr>
      </w:pPr>
      <w:r w:rsidRPr="009A7028">
        <w:rPr>
          <w:rFonts w:ascii="Arial" w:hAnsi="Arial" w:cs="Arial"/>
          <w:noProof/>
          <w:sz w:val="22"/>
          <w:szCs w:val="22"/>
        </w:rPr>
        <w:drawing>
          <wp:inline distT="0" distB="0" distL="0" distR="0" wp14:anchorId="5C121694" wp14:editId="3CF922E7">
            <wp:extent cx="4052887" cy="2940329"/>
            <wp:effectExtent l="0" t="0" r="5080" b="0"/>
            <wp:docPr id="33" name="Picture 33" descr="C:\Users\bip6\Pictures\Screenshot 2021-06-03 105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ip6\Pictures\Screenshot 2021-06-03 10502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01932" cy="2975910"/>
                    </a:xfrm>
                    <a:prstGeom prst="rect">
                      <a:avLst/>
                    </a:prstGeom>
                    <a:noFill/>
                    <a:ln>
                      <a:noFill/>
                    </a:ln>
                  </pic:spPr>
                </pic:pic>
              </a:graphicData>
            </a:graphic>
          </wp:inline>
        </w:drawing>
      </w:r>
    </w:p>
    <w:p w14:paraId="713E6887" w14:textId="77777777" w:rsidR="009A7028" w:rsidRPr="009A7028" w:rsidRDefault="009A7028" w:rsidP="009A7028">
      <w:pPr>
        <w:rPr>
          <w:rFonts w:ascii="Arial" w:hAnsi="Arial" w:cs="Arial"/>
          <w:sz w:val="22"/>
          <w:szCs w:val="22"/>
          <w:lang w:val="es-PR"/>
        </w:rPr>
      </w:pPr>
      <w:r w:rsidRPr="009A7028">
        <w:rPr>
          <w:rFonts w:ascii="Arial" w:hAnsi="Arial" w:cs="Arial"/>
          <w:sz w:val="22"/>
          <w:szCs w:val="22"/>
          <w:lang w:val="es-PR"/>
        </w:rPr>
        <w:t>Si su azúcar en sangre es menos de 80 mg/dL ó más de 200 mg/dL; llame o escríbale a su médico inmediatamente porque quizá necesite cambiar la dosis de insulina o medicamentos orales.</w:t>
      </w:r>
    </w:p>
    <w:p w14:paraId="023D03EC" w14:textId="77777777" w:rsidR="009A7028" w:rsidRPr="009A7028" w:rsidRDefault="009A7028" w:rsidP="009A7028">
      <w:pPr>
        <w:rPr>
          <w:rFonts w:ascii="Arial" w:hAnsi="Arial" w:cs="Arial"/>
          <w:sz w:val="22"/>
          <w:szCs w:val="22"/>
          <w:lang w:val="es-PR"/>
        </w:rPr>
      </w:pPr>
    </w:p>
    <w:p w14:paraId="79CC3864" w14:textId="77777777" w:rsidR="009A7028" w:rsidRPr="009A7028" w:rsidRDefault="009A7028" w:rsidP="009A7028">
      <w:pPr>
        <w:jc w:val="center"/>
        <w:rPr>
          <w:rFonts w:ascii="Arial" w:hAnsi="Arial" w:cs="Arial"/>
          <w:b/>
          <w:sz w:val="22"/>
          <w:szCs w:val="22"/>
          <w:lang w:val="es-PR"/>
        </w:rPr>
      </w:pPr>
      <w:r w:rsidRPr="009A7028">
        <w:rPr>
          <w:rFonts w:ascii="Arial" w:hAnsi="Arial" w:cs="Arial"/>
          <w:b/>
          <w:sz w:val="22"/>
          <w:szCs w:val="22"/>
          <w:lang w:val="es-ES"/>
        </w:rPr>
        <w:lastRenderedPageBreak/>
        <w:t>Calendario</w:t>
      </w:r>
    </w:p>
    <w:p w14:paraId="2A9C555C" w14:textId="77777777" w:rsidR="009A7028" w:rsidRPr="009A7028" w:rsidRDefault="009A7028" w:rsidP="009A7028">
      <w:pPr>
        <w:rPr>
          <w:rFonts w:ascii="Arial" w:hAnsi="Arial" w:cs="Arial"/>
          <w:sz w:val="22"/>
          <w:szCs w:val="22"/>
          <w:lang w:val="es-ES"/>
        </w:rPr>
      </w:pPr>
      <w:r w:rsidRPr="009A7028">
        <w:rPr>
          <w:rFonts w:ascii="Arial" w:hAnsi="Arial" w:cs="Arial"/>
          <w:sz w:val="22"/>
          <w:szCs w:val="22"/>
          <w:lang w:val="es-ES"/>
        </w:rPr>
        <w:t>Un calendario que indica sus citas luego de ser dado de alta, incluido el seguimiento del hospital con el proveedor de atención primaria.</w:t>
      </w:r>
    </w:p>
    <w:p w14:paraId="4A836CBC" w14:textId="77777777" w:rsidR="009A7028" w:rsidRPr="009A7028" w:rsidRDefault="009A7028" w:rsidP="009A7028">
      <w:pPr>
        <w:rPr>
          <w:rFonts w:ascii="Arial" w:hAnsi="Arial" w:cs="Arial"/>
          <w:sz w:val="22"/>
          <w:szCs w:val="22"/>
          <w:lang w:val="es-ES"/>
        </w:rPr>
      </w:pPr>
      <w:r w:rsidRPr="009A7028">
        <w:rPr>
          <w:rFonts w:ascii="Arial" w:hAnsi="Arial" w:cs="Arial"/>
          <w:sz w:val="22"/>
          <w:szCs w:val="22"/>
          <w:lang w:val="es-ES"/>
        </w:rPr>
        <w:t>Incluye la ubicación de las citas y los números para llamar si el paciente necesita reprogramar.</w:t>
      </w:r>
    </w:p>
    <w:p w14:paraId="2EEF389F" w14:textId="77777777" w:rsidR="009A7028" w:rsidRPr="009A7028" w:rsidRDefault="009A7028" w:rsidP="009A7028">
      <w:pPr>
        <w:spacing w:line="480" w:lineRule="auto"/>
        <w:rPr>
          <w:rFonts w:ascii="Arial" w:hAnsi="Arial" w:cs="Arial"/>
          <w:sz w:val="22"/>
          <w:szCs w:val="22"/>
        </w:rPr>
      </w:pPr>
    </w:p>
    <w:p w14:paraId="2A5BFAD0" w14:textId="77777777" w:rsidR="009A7028" w:rsidRPr="009A7028" w:rsidRDefault="009A7028" w:rsidP="009A7028">
      <w:pPr>
        <w:spacing w:line="480" w:lineRule="auto"/>
        <w:rPr>
          <w:rFonts w:ascii="Arial" w:hAnsi="Arial" w:cs="Arial"/>
          <w:sz w:val="22"/>
          <w:szCs w:val="22"/>
        </w:rPr>
      </w:pPr>
      <w:r w:rsidRPr="009A7028">
        <w:rPr>
          <w:rFonts w:ascii="Arial" w:hAnsi="Arial" w:cs="Arial"/>
          <w:noProof/>
          <w:sz w:val="22"/>
          <w:szCs w:val="22"/>
        </w:rPr>
        <w:drawing>
          <wp:inline distT="0" distB="0" distL="0" distR="0" wp14:anchorId="3CBCCA6A" wp14:editId="31AE1DD3">
            <wp:extent cx="5943600" cy="33432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343275"/>
                    </a:xfrm>
                    <a:prstGeom prst="rect">
                      <a:avLst/>
                    </a:prstGeom>
                  </pic:spPr>
                </pic:pic>
              </a:graphicData>
            </a:graphic>
          </wp:inline>
        </w:drawing>
      </w:r>
    </w:p>
    <w:p w14:paraId="25B1C93E" w14:textId="77777777" w:rsidR="009A7028" w:rsidRPr="009A7028" w:rsidRDefault="009A7028" w:rsidP="009A7028">
      <w:pPr>
        <w:spacing w:line="480" w:lineRule="auto"/>
        <w:rPr>
          <w:rFonts w:ascii="Arial" w:hAnsi="Arial" w:cs="Arial"/>
          <w:sz w:val="22"/>
          <w:szCs w:val="22"/>
        </w:rPr>
      </w:pPr>
    </w:p>
    <w:p w14:paraId="1A07A6E5" w14:textId="77777777" w:rsidR="009A7028" w:rsidRPr="009A7028" w:rsidRDefault="009A7028">
      <w:pPr>
        <w:rPr>
          <w:rFonts w:ascii="Arial" w:hAnsi="Arial" w:cs="Arial"/>
          <w:sz w:val="22"/>
          <w:szCs w:val="22"/>
        </w:rPr>
      </w:pPr>
    </w:p>
    <w:sectPr w:rsidR="009A7028" w:rsidRPr="009A7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3D1F04"/>
    <w:multiLevelType w:val="hybridMultilevel"/>
    <w:tmpl w:val="2E1AE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7026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028"/>
    <w:rsid w:val="009A7028"/>
    <w:rsid w:val="00C63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85427"/>
  <w15:chartTrackingRefBased/>
  <w15:docId w15:val="{AB3445AC-53E2-3746-BDE3-88DD2EACD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7028"/>
    <w:pPr>
      <w:ind w:left="720"/>
      <w:contextualSpacing/>
    </w:pPr>
    <w:rPr>
      <w:rFonts w:ascii="Times New Roman" w:eastAsia="Times New Roman" w:hAnsi="Times New Roman" w:cs="Times New Roman"/>
      <w:kern w:val="0"/>
      <w14:ligatures w14:val="none"/>
    </w:rPr>
  </w:style>
  <w:style w:type="table" w:styleId="TableGrid">
    <w:name w:val="Table Grid"/>
    <w:basedOn w:val="TableNormal"/>
    <w:uiPriority w:val="59"/>
    <w:rsid w:val="009A7028"/>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C630AD"/>
    <w:pPr>
      <w:spacing w:before="100" w:beforeAutospacing="1" w:after="100" w:afterAutospacing="1"/>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C630AD"/>
  </w:style>
  <w:style w:type="character" w:customStyle="1" w:styleId="eop">
    <w:name w:val="eop"/>
    <w:basedOn w:val="DefaultParagraphFont"/>
    <w:rsid w:val="00C630AD"/>
  </w:style>
  <w:style w:type="character" w:customStyle="1" w:styleId="wacimagecontainer">
    <w:name w:val="wacimagecontainer"/>
    <w:basedOn w:val="DefaultParagraphFont"/>
    <w:rsid w:val="00C630AD"/>
  </w:style>
  <w:style w:type="character" w:customStyle="1" w:styleId="spellingerror">
    <w:name w:val="spellingerror"/>
    <w:basedOn w:val="DefaultParagraphFont"/>
    <w:rsid w:val="00C63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12484">
      <w:bodyDiv w:val="1"/>
      <w:marLeft w:val="0"/>
      <w:marRight w:val="0"/>
      <w:marTop w:val="0"/>
      <w:marBottom w:val="0"/>
      <w:divBdr>
        <w:top w:val="none" w:sz="0" w:space="0" w:color="auto"/>
        <w:left w:val="none" w:sz="0" w:space="0" w:color="auto"/>
        <w:bottom w:val="none" w:sz="0" w:space="0" w:color="auto"/>
        <w:right w:val="none" w:sz="0" w:space="0" w:color="auto"/>
      </w:divBdr>
      <w:divsChild>
        <w:div w:id="156382015">
          <w:marLeft w:val="0"/>
          <w:marRight w:val="0"/>
          <w:marTop w:val="0"/>
          <w:marBottom w:val="0"/>
          <w:divBdr>
            <w:top w:val="none" w:sz="0" w:space="0" w:color="auto"/>
            <w:left w:val="none" w:sz="0" w:space="0" w:color="auto"/>
            <w:bottom w:val="none" w:sz="0" w:space="0" w:color="auto"/>
            <w:right w:val="none" w:sz="0" w:space="0" w:color="auto"/>
          </w:divBdr>
          <w:divsChild>
            <w:div w:id="1574895976">
              <w:marLeft w:val="0"/>
              <w:marRight w:val="0"/>
              <w:marTop w:val="0"/>
              <w:marBottom w:val="0"/>
              <w:divBdr>
                <w:top w:val="none" w:sz="0" w:space="0" w:color="auto"/>
                <w:left w:val="none" w:sz="0" w:space="0" w:color="auto"/>
                <w:bottom w:val="none" w:sz="0" w:space="0" w:color="auto"/>
                <w:right w:val="none" w:sz="0" w:space="0" w:color="auto"/>
              </w:divBdr>
            </w:div>
            <w:div w:id="1941595268">
              <w:marLeft w:val="0"/>
              <w:marRight w:val="0"/>
              <w:marTop w:val="0"/>
              <w:marBottom w:val="0"/>
              <w:divBdr>
                <w:top w:val="none" w:sz="0" w:space="0" w:color="auto"/>
                <w:left w:val="none" w:sz="0" w:space="0" w:color="auto"/>
                <w:bottom w:val="none" w:sz="0" w:space="0" w:color="auto"/>
                <w:right w:val="none" w:sz="0" w:space="0" w:color="auto"/>
              </w:divBdr>
            </w:div>
            <w:div w:id="1080181024">
              <w:marLeft w:val="0"/>
              <w:marRight w:val="0"/>
              <w:marTop w:val="0"/>
              <w:marBottom w:val="0"/>
              <w:divBdr>
                <w:top w:val="none" w:sz="0" w:space="0" w:color="auto"/>
                <w:left w:val="none" w:sz="0" w:space="0" w:color="auto"/>
                <w:bottom w:val="none" w:sz="0" w:space="0" w:color="auto"/>
                <w:right w:val="none" w:sz="0" w:space="0" w:color="auto"/>
              </w:divBdr>
            </w:div>
            <w:div w:id="2078700733">
              <w:marLeft w:val="0"/>
              <w:marRight w:val="0"/>
              <w:marTop w:val="0"/>
              <w:marBottom w:val="0"/>
              <w:divBdr>
                <w:top w:val="none" w:sz="0" w:space="0" w:color="auto"/>
                <w:left w:val="none" w:sz="0" w:space="0" w:color="auto"/>
                <w:bottom w:val="none" w:sz="0" w:space="0" w:color="auto"/>
                <w:right w:val="none" w:sz="0" w:space="0" w:color="auto"/>
              </w:divBdr>
            </w:div>
            <w:div w:id="470251976">
              <w:marLeft w:val="0"/>
              <w:marRight w:val="0"/>
              <w:marTop w:val="0"/>
              <w:marBottom w:val="0"/>
              <w:divBdr>
                <w:top w:val="none" w:sz="0" w:space="0" w:color="auto"/>
                <w:left w:val="none" w:sz="0" w:space="0" w:color="auto"/>
                <w:bottom w:val="none" w:sz="0" w:space="0" w:color="auto"/>
                <w:right w:val="none" w:sz="0" w:space="0" w:color="auto"/>
              </w:divBdr>
            </w:div>
            <w:div w:id="494495373">
              <w:marLeft w:val="0"/>
              <w:marRight w:val="0"/>
              <w:marTop w:val="0"/>
              <w:marBottom w:val="0"/>
              <w:divBdr>
                <w:top w:val="none" w:sz="0" w:space="0" w:color="auto"/>
                <w:left w:val="none" w:sz="0" w:space="0" w:color="auto"/>
                <w:bottom w:val="none" w:sz="0" w:space="0" w:color="auto"/>
                <w:right w:val="none" w:sz="0" w:space="0" w:color="auto"/>
              </w:divBdr>
            </w:div>
            <w:div w:id="1170943180">
              <w:marLeft w:val="0"/>
              <w:marRight w:val="0"/>
              <w:marTop w:val="0"/>
              <w:marBottom w:val="0"/>
              <w:divBdr>
                <w:top w:val="none" w:sz="0" w:space="0" w:color="auto"/>
                <w:left w:val="none" w:sz="0" w:space="0" w:color="auto"/>
                <w:bottom w:val="none" w:sz="0" w:space="0" w:color="auto"/>
                <w:right w:val="none" w:sz="0" w:space="0" w:color="auto"/>
              </w:divBdr>
            </w:div>
            <w:div w:id="696807583">
              <w:marLeft w:val="0"/>
              <w:marRight w:val="0"/>
              <w:marTop w:val="0"/>
              <w:marBottom w:val="0"/>
              <w:divBdr>
                <w:top w:val="none" w:sz="0" w:space="0" w:color="auto"/>
                <w:left w:val="none" w:sz="0" w:space="0" w:color="auto"/>
                <w:bottom w:val="none" w:sz="0" w:space="0" w:color="auto"/>
                <w:right w:val="none" w:sz="0" w:space="0" w:color="auto"/>
              </w:divBdr>
            </w:div>
            <w:div w:id="733166553">
              <w:marLeft w:val="0"/>
              <w:marRight w:val="0"/>
              <w:marTop w:val="0"/>
              <w:marBottom w:val="0"/>
              <w:divBdr>
                <w:top w:val="none" w:sz="0" w:space="0" w:color="auto"/>
                <w:left w:val="none" w:sz="0" w:space="0" w:color="auto"/>
                <w:bottom w:val="none" w:sz="0" w:space="0" w:color="auto"/>
                <w:right w:val="none" w:sz="0" w:space="0" w:color="auto"/>
              </w:divBdr>
            </w:div>
            <w:div w:id="2124104152">
              <w:marLeft w:val="0"/>
              <w:marRight w:val="0"/>
              <w:marTop w:val="0"/>
              <w:marBottom w:val="0"/>
              <w:divBdr>
                <w:top w:val="none" w:sz="0" w:space="0" w:color="auto"/>
                <w:left w:val="none" w:sz="0" w:space="0" w:color="auto"/>
                <w:bottom w:val="none" w:sz="0" w:space="0" w:color="auto"/>
                <w:right w:val="none" w:sz="0" w:space="0" w:color="auto"/>
              </w:divBdr>
            </w:div>
            <w:div w:id="203368649">
              <w:marLeft w:val="0"/>
              <w:marRight w:val="0"/>
              <w:marTop w:val="0"/>
              <w:marBottom w:val="0"/>
              <w:divBdr>
                <w:top w:val="none" w:sz="0" w:space="0" w:color="auto"/>
                <w:left w:val="none" w:sz="0" w:space="0" w:color="auto"/>
                <w:bottom w:val="none" w:sz="0" w:space="0" w:color="auto"/>
                <w:right w:val="none" w:sz="0" w:space="0" w:color="auto"/>
              </w:divBdr>
            </w:div>
            <w:div w:id="1044906114">
              <w:marLeft w:val="0"/>
              <w:marRight w:val="0"/>
              <w:marTop w:val="0"/>
              <w:marBottom w:val="0"/>
              <w:divBdr>
                <w:top w:val="none" w:sz="0" w:space="0" w:color="auto"/>
                <w:left w:val="none" w:sz="0" w:space="0" w:color="auto"/>
                <w:bottom w:val="none" w:sz="0" w:space="0" w:color="auto"/>
                <w:right w:val="none" w:sz="0" w:space="0" w:color="auto"/>
              </w:divBdr>
            </w:div>
            <w:div w:id="290092627">
              <w:marLeft w:val="0"/>
              <w:marRight w:val="0"/>
              <w:marTop w:val="0"/>
              <w:marBottom w:val="0"/>
              <w:divBdr>
                <w:top w:val="none" w:sz="0" w:space="0" w:color="auto"/>
                <w:left w:val="none" w:sz="0" w:space="0" w:color="auto"/>
                <w:bottom w:val="none" w:sz="0" w:space="0" w:color="auto"/>
                <w:right w:val="none" w:sz="0" w:space="0" w:color="auto"/>
              </w:divBdr>
            </w:div>
            <w:div w:id="2026588133">
              <w:marLeft w:val="0"/>
              <w:marRight w:val="0"/>
              <w:marTop w:val="0"/>
              <w:marBottom w:val="0"/>
              <w:divBdr>
                <w:top w:val="none" w:sz="0" w:space="0" w:color="auto"/>
                <w:left w:val="none" w:sz="0" w:space="0" w:color="auto"/>
                <w:bottom w:val="none" w:sz="0" w:space="0" w:color="auto"/>
                <w:right w:val="none" w:sz="0" w:space="0" w:color="auto"/>
              </w:divBdr>
            </w:div>
            <w:div w:id="1010135779">
              <w:marLeft w:val="0"/>
              <w:marRight w:val="0"/>
              <w:marTop w:val="0"/>
              <w:marBottom w:val="0"/>
              <w:divBdr>
                <w:top w:val="none" w:sz="0" w:space="0" w:color="auto"/>
                <w:left w:val="none" w:sz="0" w:space="0" w:color="auto"/>
                <w:bottom w:val="none" w:sz="0" w:space="0" w:color="auto"/>
                <w:right w:val="none" w:sz="0" w:space="0" w:color="auto"/>
              </w:divBdr>
            </w:div>
            <w:div w:id="595211299">
              <w:marLeft w:val="0"/>
              <w:marRight w:val="0"/>
              <w:marTop w:val="0"/>
              <w:marBottom w:val="0"/>
              <w:divBdr>
                <w:top w:val="none" w:sz="0" w:space="0" w:color="auto"/>
                <w:left w:val="none" w:sz="0" w:space="0" w:color="auto"/>
                <w:bottom w:val="none" w:sz="0" w:space="0" w:color="auto"/>
                <w:right w:val="none" w:sz="0" w:space="0" w:color="auto"/>
              </w:divBdr>
            </w:div>
            <w:div w:id="1190098943">
              <w:marLeft w:val="0"/>
              <w:marRight w:val="0"/>
              <w:marTop w:val="0"/>
              <w:marBottom w:val="0"/>
              <w:divBdr>
                <w:top w:val="none" w:sz="0" w:space="0" w:color="auto"/>
                <w:left w:val="none" w:sz="0" w:space="0" w:color="auto"/>
                <w:bottom w:val="none" w:sz="0" w:space="0" w:color="auto"/>
                <w:right w:val="none" w:sz="0" w:space="0" w:color="auto"/>
              </w:divBdr>
            </w:div>
            <w:div w:id="355473136">
              <w:marLeft w:val="0"/>
              <w:marRight w:val="0"/>
              <w:marTop w:val="0"/>
              <w:marBottom w:val="0"/>
              <w:divBdr>
                <w:top w:val="none" w:sz="0" w:space="0" w:color="auto"/>
                <w:left w:val="none" w:sz="0" w:space="0" w:color="auto"/>
                <w:bottom w:val="none" w:sz="0" w:space="0" w:color="auto"/>
                <w:right w:val="none" w:sz="0" w:space="0" w:color="auto"/>
              </w:divBdr>
            </w:div>
            <w:div w:id="20086767">
              <w:marLeft w:val="0"/>
              <w:marRight w:val="0"/>
              <w:marTop w:val="0"/>
              <w:marBottom w:val="0"/>
              <w:divBdr>
                <w:top w:val="none" w:sz="0" w:space="0" w:color="auto"/>
                <w:left w:val="none" w:sz="0" w:space="0" w:color="auto"/>
                <w:bottom w:val="none" w:sz="0" w:space="0" w:color="auto"/>
                <w:right w:val="none" w:sz="0" w:space="0" w:color="auto"/>
              </w:divBdr>
            </w:div>
            <w:div w:id="319426815">
              <w:marLeft w:val="0"/>
              <w:marRight w:val="0"/>
              <w:marTop w:val="0"/>
              <w:marBottom w:val="0"/>
              <w:divBdr>
                <w:top w:val="none" w:sz="0" w:space="0" w:color="auto"/>
                <w:left w:val="none" w:sz="0" w:space="0" w:color="auto"/>
                <w:bottom w:val="none" w:sz="0" w:space="0" w:color="auto"/>
                <w:right w:val="none" w:sz="0" w:space="0" w:color="auto"/>
              </w:divBdr>
            </w:div>
            <w:div w:id="522089235">
              <w:marLeft w:val="0"/>
              <w:marRight w:val="0"/>
              <w:marTop w:val="0"/>
              <w:marBottom w:val="0"/>
              <w:divBdr>
                <w:top w:val="none" w:sz="0" w:space="0" w:color="auto"/>
                <w:left w:val="none" w:sz="0" w:space="0" w:color="auto"/>
                <w:bottom w:val="none" w:sz="0" w:space="0" w:color="auto"/>
                <w:right w:val="none" w:sz="0" w:space="0" w:color="auto"/>
              </w:divBdr>
            </w:div>
            <w:div w:id="1437823111">
              <w:marLeft w:val="0"/>
              <w:marRight w:val="0"/>
              <w:marTop w:val="0"/>
              <w:marBottom w:val="0"/>
              <w:divBdr>
                <w:top w:val="none" w:sz="0" w:space="0" w:color="auto"/>
                <w:left w:val="none" w:sz="0" w:space="0" w:color="auto"/>
                <w:bottom w:val="none" w:sz="0" w:space="0" w:color="auto"/>
                <w:right w:val="none" w:sz="0" w:space="0" w:color="auto"/>
              </w:divBdr>
            </w:div>
            <w:div w:id="323357654">
              <w:marLeft w:val="0"/>
              <w:marRight w:val="0"/>
              <w:marTop w:val="0"/>
              <w:marBottom w:val="0"/>
              <w:divBdr>
                <w:top w:val="none" w:sz="0" w:space="0" w:color="auto"/>
                <w:left w:val="none" w:sz="0" w:space="0" w:color="auto"/>
                <w:bottom w:val="none" w:sz="0" w:space="0" w:color="auto"/>
                <w:right w:val="none" w:sz="0" w:space="0" w:color="auto"/>
              </w:divBdr>
            </w:div>
            <w:div w:id="203442919">
              <w:marLeft w:val="0"/>
              <w:marRight w:val="0"/>
              <w:marTop w:val="0"/>
              <w:marBottom w:val="0"/>
              <w:divBdr>
                <w:top w:val="none" w:sz="0" w:space="0" w:color="auto"/>
                <w:left w:val="none" w:sz="0" w:space="0" w:color="auto"/>
                <w:bottom w:val="none" w:sz="0" w:space="0" w:color="auto"/>
                <w:right w:val="none" w:sz="0" w:space="0" w:color="auto"/>
              </w:divBdr>
            </w:div>
            <w:div w:id="460002640">
              <w:marLeft w:val="0"/>
              <w:marRight w:val="0"/>
              <w:marTop w:val="0"/>
              <w:marBottom w:val="0"/>
              <w:divBdr>
                <w:top w:val="none" w:sz="0" w:space="0" w:color="auto"/>
                <w:left w:val="none" w:sz="0" w:space="0" w:color="auto"/>
                <w:bottom w:val="none" w:sz="0" w:space="0" w:color="auto"/>
                <w:right w:val="none" w:sz="0" w:space="0" w:color="auto"/>
              </w:divBdr>
            </w:div>
            <w:div w:id="604967148">
              <w:marLeft w:val="0"/>
              <w:marRight w:val="0"/>
              <w:marTop w:val="0"/>
              <w:marBottom w:val="0"/>
              <w:divBdr>
                <w:top w:val="none" w:sz="0" w:space="0" w:color="auto"/>
                <w:left w:val="none" w:sz="0" w:space="0" w:color="auto"/>
                <w:bottom w:val="none" w:sz="0" w:space="0" w:color="auto"/>
                <w:right w:val="none" w:sz="0" w:space="0" w:color="auto"/>
              </w:divBdr>
            </w:div>
            <w:div w:id="1094939032">
              <w:marLeft w:val="0"/>
              <w:marRight w:val="0"/>
              <w:marTop w:val="0"/>
              <w:marBottom w:val="0"/>
              <w:divBdr>
                <w:top w:val="none" w:sz="0" w:space="0" w:color="auto"/>
                <w:left w:val="none" w:sz="0" w:space="0" w:color="auto"/>
                <w:bottom w:val="none" w:sz="0" w:space="0" w:color="auto"/>
                <w:right w:val="none" w:sz="0" w:space="0" w:color="auto"/>
              </w:divBdr>
            </w:div>
            <w:div w:id="1951156085">
              <w:marLeft w:val="0"/>
              <w:marRight w:val="0"/>
              <w:marTop w:val="0"/>
              <w:marBottom w:val="0"/>
              <w:divBdr>
                <w:top w:val="none" w:sz="0" w:space="0" w:color="auto"/>
                <w:left w:val="none" w:sz="0" w:space="0" w:color="auto"/>
                <w:bottom w:val="none" w:sz="0" w:space="0" w:color="auto"/>
                <w:right w:val="none" w:sz="0" w:space="0" w:color="auto"/>
              </w:divBdr>
            </w:div>
            <w:div w:id="1679039661">
              <w:marLeft w:val="0"/>
              <w:marRight w:val="0"/>
              <w:marTop w:val="0"/>
              <w:marBottom w:val="0"/>
              <w:divBdr>
                <w:top w:val="none" w:sz="0" w:space="0" w:color="auto"/>
                <w:left w:val="none" w:sz="0" w:space="0" w:color="auto"/>
                <w:bottom w:val="none" w:sz="0" w:space="0" w:color="auto"/>
                <w:right w:val="none" w:sz="0" w:space="0" w:color="auto"/>
              </w:divBdr>
            </w:div>
            <w:div w:id="964971688">
              <w:marLeft w:val="0"/>
              <w:marRight w:val="0"/>
              <w:marTop w:val="0"/>
              <w:marBottom w:val="0"/>
              <w:divBdr>
                <w:top w:val="none" w:sz="0" w:space="0" w:color="auto"/>
                <w:left w:val="none" w:sz="0" w:space="0" w:color="auto"/>
                <w:bottom w:val="none" w:sz="0" w:space="0" w:color="auto"/>
                <w:right w:val="none" w:sz="0" w:space="0" w:color="auto"/>
              </w:divBdr>
            </w:div>
            <w:div w:id="2008946799">
              <w:marLeft w:val="0"/>
              <w:marRight w:val="0"/>
              <w:marTop w:val="0"/>
              <w:marBottom w:val="0"/>
              <w:divBdr>
                <w:top w:val="none" w:sz="0" w:space="0" w:color="auto"/>
                <w:left w:val="none" w:sz="0" w:space="0" w:color="auto"/>
                <w:bottom w:val="none" w:sz="0" w:space="0" w:color="auto"/>
                <w:right w:val="none" w:sz="0" w:space="0" w:color="auto"/>
              </w:divBdr>
            </w:div>
            <w:div w:id="1568878746">
              <w:marLeft w:val="0"/>
              <w:marRight w:val="0"/>
              <w:marTop w:val="0"/>
              <w:marBottom w:val="0"/>
              <w:divBdr>
                <w:top w:val="none" w:sz="0" w:space="0" w:color="auto"/>
                <w:left w:val="none" w:sz="0" w:space="0" w:color="auto"/>
                <w:bottom w:val="none" w:sz="0" w:space="0" w:color="auto"/>
                <w:right w:val="none" w:sz="0" w:space="0" w:color="auto"/>
              </w:divBdr>
            </w:div>
            <w:div w:id="703674964">
              <w:marLeft w:val="0"/>
              <w:marRight w:val="0"/>
              <w:marTop w:val="0"/>
              <w:marBottom w:val="0"/>
              <w:divBdr>
                <w:top w:val="none" w:sz="0" w:space="0" w:color="auto"/>
                <w:left w:val="none" w:sz="0" w:space="0" w:color="auto"/>
                <w:bottom w:val="none" w:sz="0" w:space="0" w:color="auto"/>
                <w:right w:val="none" w:sz="0" w:space="0" w:color="auto"/>
              </w:divBdr>
            </w:div>
            <w:div w:id="1346902401">
              <w:marLeft w:val="0"/>
              <w:marRight w:val="0"/>
              <w:marTop w:val="0"/>
              <w:marBottom w:val="0"/>
              <w:divBdr>
                <w:top w:val="none" w:sz="0" w:space="0" w:color="auto"/>
                <w:left w:val="none" w:sz="0" w:space="0" w:color="auto"/>
                <w:bottom w:val="none" w:sz="0" w:space="0" w:color="auto"/>
                <w:right w:val="none" w:sz="0" w:space="0" w:color="auto"/>
              </w:divBdr>
            </w:div>
            <w:div w:id="1353265256">
              <w:marLeft w:val="0"/>
              <w:marRight w:val="0"/>
              <w:marTop w:val="0"/>
              <w:marBottom w:val="0"/>
              <w:divBdr>
                <w:top w:val="none" w:sz="0" w:space="0" w:color="auto"/>
                <w:left w:val="none" w:sz="0" w:space="0" w:color="auto"/>
                <w:bottom w:val="none" w:sz="0" w:space="0" w:color="auto"/>
                <w:right w:val="none" w:sz="0" w:space="0" w:color="auto"/>
              </w:divBdr>
              <w:divsChild>
                <w:div w:id="604578447">
                  <w:marLeft w:val="0"/>
                  <w:marRight w:val="0"/>
                  <w:marTop w:val="0"/>
                  <w:marBottom w:val="0"/>
                  <w:divBdr>
                    <w:top w:val="none" w:sz="0" w:space="0" w:color="auto"/>
                    <w:left w:val="none" w:sz="0" w:space="0" w:color="auto"/>
                    <w:bottom w:val="none" w:sz="0" w:space="0" w:color="auto"/>
                    <w:right w:val="none" w:sz="0" w:space="0" w:color="auto"/>
                  </w:divBdr>
                  <w:divsChild>
                    <w:div w:id="933175019">
                      <w:marLeft w:val="0"/>
                      <w:marRight w:val="0"/>
                      <w:marTop w:val="0"/>
                      <w:marBottom w:val="0"/>
                      <w:divBdr>
                        <w:top w:val="none" w:sz="0" w:space="0" w:color="auto"/>
                        <w:left w:val="none" w:sz="0" w:space="0" w:color="auto"/>
                        <w:bottom w:val="none" w:sz="0" w:space="0" w:color="auto"/>
                        <w:right w:val="none" w:sz="0" w:space="0" w:color="auto"/>
                      </w:divBdr>
                      <w:divsChild>
                        <w:div w:id="2143036607">
                          <w:marLeft w:val="0"/>
                          <w:marRight w:val="0"/>
                          <w:marTop w:val="0"/>
                          <w:marBottom w:val="0"/>
                          <w:divBdr>
                            <w:top w:val="none" w:sz="0" w:space="0" w:color="auto"/>
                            <w:left w:val="none" w:sz="0" w:space="0" w:color="auto"/>
                            <w:bottom w:val="none" w:sz="0" w:space="0" w:color="auto"/>
                            <w:right w:val="none" w:sz="0" w:space="0" w:color="auto"/>
                          </w:divBdr>
                        </w:div>
                      </w:divsChild>
                    </w:div>
                    <w:div w:id="392313273">
                      <w:marLeft w:val="0"/>
                      <w:marRight w:val="0"/>
                      <w:marTop w:val="0"/>
                      <w:marBottom w:val="0"/>
                      <w:divBdr>
                        <w:top w:val="none" w:sz="0" w:space="0" w:color="auto"/>
                        <w:left w:val="none" w:sz="0" w:space="0" w:color="auto"/>
                        <w:bottom w:val="none" w:sz="0" w:space="0" w:color="auto"/>
                        <w:right w:val="none" w:sz="0" w:space="0" w:color="auto"/>
                      </w:divBdr>
                      <w:divsChild>
                        <w:div w:id="471799473">
                          <w:marLeft w:val="0"/>
                          <w:marRight w:val="0"/>
                          <w:marTop w:val="0"/>
                          <w:marBottom w:val="0"/>
                          <w:divBdr>
                            <w:top w:val="none" w:sz="0" w:space="0" w:color="auto"/>
                            <w:left w:val="none" w:sz="0" w:space="0" w:color="auto"/>
                            <w:bottom w:val="none" w:sz="0" w:space="0" w:color="auto"/>
                            <w:right w:val="none" w:sz="0" w:space="0" w:color="auto"/>
                          </w:divBdr>
                        </w:div>
                      </w:divsChild>
                    </w:div>
                    <w:div w:id="845443329">
                      <w:marLeft w:val="0"/>
                      <w:marRight w:val="0"/>
                      <w:marTop w:val="0"/>
                      <w:marBottom w:val="0"/>
                      <w:divBdr>
                        <w:top w:val="none" w:sz="0" w:space="0" w:color="auto"/>
                        <w:left w:val="none" w:sz="0" w:space="0" w:color="auto"/>
                        <w:bottom w:val="none" w:sz="0" w:space="0" w:color="auto"/>
                        <w:right w:val="none" w:sz="0" w:space="0" w:color="auto"/>
                      </w:divBdr>
                      <w:divsChild>
                        <w:div w:id="2135635376">
                          <w:marLeft w:val="0"/>
                          <w:marRight w:val="0"/>
                          <w:marTop w:val="0"/>
                          <w:marBottom w:val="0"/>
                          <w:divBdr>
                            <w:top w:val="none" w:sz="0" w:space="0" w:color="auto"/>
                            <w:left w:val="none" w:sz="0" w:space="0" w:color="auto"/>
                            <w:bottom w:val="none" w:sz="0" w:space="0" w:color="auto"/>
                            <w:right w:val="none" w:sz="0" w:space="0" w:color="auto"/>
                          </w:divBdr>
                        </w:div>
                      </w:divsChild>
                    </w:div>
                    <w:div w:id="688221511">
                      <w:marLeft w:val="0"/>
                      <w:marRight w:val="0"/>
                      <w:marTop w:val="0"/>
                      <w:marBottom w:val="0"/>
                      <w:divBdr>
                        <w:top w:val="none" w:sz="0" w:space="0" w:color="auto"/>
                        <w:left w:val="none" w:sz="0" w:space="0" w:color="auto"/>
                        <w:bottom w:val="none" w:sz="0" w:space="0" w:color="auto"/>
                        <w:right w:val="none" w:sz="0" w:space="0" w:color="auto"/>
                      </w:divBdr>
                      <w:divsChild>
                        <w:div w:id="1792163965">
                          <w:marLeft w:val="0"/>
                          <w:marRight w:val="0"/>
                          <w:marTop w:val="0"/>
                          <w:marBottom w:val="0"/>
                          <w:divBdr>
                            <w:top w:val="none" w:sz="0" w:space="0" w:color="auto"/>
                            <w:left w:val="none" w:sz="0" w:space="0" w:color="auto"/>
                            <w:bottom w:val="none" w:sz="0" w:space="0" w:color="auto"/>
                            <w:right w:val="none" w:sz="0" w:space="0" w:color="auto"/>
                          </w:divBdr>
                        </w:div>
                      </w:divsChild>
                    </w:div>
                    <w:div w:id="1340549371">
                      <w:marLeft w:val="0"/>
                      <w:marRight w:val="0"/>
                      <w:marTop w:val="0"/>
                      <w:marBottom w:val="0"/>
                      <w:divBdr>
                        <w:top w:val="none" w:sz="0" w:space="0" w:color="auto"/>
                        <w:left w:val="none" w:sz="0" w:space="0" w:color="auto"/>
                        <w:bottom w:val="none" w:sz="0" w:space="0" w:color="auto"/>
                        <w:right w:val="none" w:sz="0" w:space="0" w:color="auto"/>
                      </w:divBdr>
                      <w:divsChild>
                        <w:div w:id="1870146555">
                          <w:marLeft w:val="0"/>
                          <w:marRight w:val="0"/>
                          <w:marTop w:val="0"/>
                          <w:marBottom w:val="0"/>
                          <w:divBdr>
                            <w:top w:val="none" w:sz="0" w:space="0" w:color="auto"/>
                            <w:left w:val="none" w:sz="0" w:space="0" w:color="auto"/>
                            <w:bottom w:val="none" w:sz="0" w:space="0" w:color="auto"/>
                            <w:right w:val="none" w:sz="0" w:space="0" w:color="auto"/>
                          </w:divBdr>
                        </w:div>
                      </w:divsChild>
                    </w:div>
                    <w:div w:id="1795560050">
                      <w:marLeft w:val="0"/>
                      <w:marRight w:val="0"/>
                      <w:marTop w:val="0"/>
                      <w:marBottom w:val="0"/>
                      <w:divBdr>
                        <w:top w:val="none" w:sz="0" w:space="0" w:color="auto"/>
                        <w:left w:val="none" w:sz="0" w:space="0" w:color="auto"/>
                        <w:bottom w:val="none" w:sz="0" w:space="0" w:color="auto"/>
                        <w:right w:val="none" w:sz="0" w:space="0" w:color="auto"/>
                      </w:divBdr>
                      <w:divsChild>
                        <w:div w:id="795218171">
                          <w:marLeft w:val="0"/>
                          <w:marRight w:val="0"/>
                          <w:marTop w:val="0"/>
                          <w:marBottom w:val="0"/>
                          <w:divBdr>
                            <w:top w:val="none" w:sz="0" w:space="0" w:color="auto"/>
                            <w:left w:val="none" w:sz="0" w:space="0" w:color="auto"/>
                            <w:bottom w:val="none" w:sz="0" w:space="0" w:color="auto"/>
                            <w:right w:val="none" w:sz="0" w:space="0" w:color="auto"/>
                          </w:divBdr>
                        </w:div>
                      </w:divsChild>
                    </w:div>
                    <w:div w:id="815561371">
                      <w:marLeft w:val="0"/>
                      <w:marRight w:val="0"/>
                      <w:marTop w:val="0"/>
                      <w:marBottom w:val="0"/>
                      <w:divBdr>
                        <w:top w:val="none" w:sz="0" w:space="0" w:color="auto"/>
                        <w:left w:val="none" w:sz="0" w:space="0" w:color="auto"/>
                        <w:bottom w:val="none" w:sz="0" w:space="0" w:color="auto"/>
                        <w:right w:val="none" w:sz="0" w:space="0" w:color="auto"/>
                      </w:divBdr>
                      <w:divsChild>
                        <w:div w:id="882139127">
                          <w:marLeft w:val="0"/>
                          <w:marRight w:val="0"/>
                          <w:marTop w:val="0"/>
                          <w:marBottom w:val="0"/>
                          <w:divBdr>
                            <w:top w:val="none" w:sz="0" w:space="0" w:color="auto"/>
                            <w:left w:val="none" w:sz="0" w:space="0" w:color="auto"/>
                            <w:bottom w:val="none" w:sz="0" w:space="0" w:color="auto"/>
                            <w:right w:val="none" w:sz="0" w:space="0" w:color="auto"/>
                          </w:divBdr>
                        </w:div>
                      </w:divsChild>
                    </w:div>
                    <w:div w:id="835530670">
                      <w:marLeft w:val="0"/>
                      <w:marRight w:val="0"/>
                      <w:marTop w:val="0"/>
                      <w:marBottom w:val="0"/>
                      <w:divBdr>
                        <w:top w:val="none" w:sz="0" w:space="0" w:color="auto"/>
                        <w:left w:val="none" w:sz="0" w:space="0" w:color="auto"/>
                        <w:bottom w:val="none" w:sz="0" w:space="0" w:color="auto"/>
                        <w:right w:val="none" w:sz="0" w:space="0" w:color="auto"/>
                      </w:divBdr>
                      <w:divsChild>
                        <w:div w:id="1184788863">
                          <w:marLeft w:val="0"/>
                          <w:marRight w:val="0"/>
                          <w:marTop w:val="0"/>
                          <w:marBottom w:val="0"/>
                          <w:divBdr>
                            <w:top w:val="none" w:sz="0" w:space="0" w:color="auto"/>
                            <w:left w:val="none" w:sz="0" w:space="0" w:color="auto"/>
                            <w:bottom w:val="none" w:sz="0" w:space="0" w:color="auto"/>
                            <w:right w:val="none" w:sz="0" w:space="0" w:color="auto"/>
                          </w:divBdr>
                        </w:div>
                      </w:divsChild>
                    </w:div>
                    <w:div w:id="1645894350">
                      <w:marLeft w:val="0"/>
                      <w:marRight w:val="0"/>
                      <w:marTop w:val="0"/>
                      <w:marBottom w:val="0"/>
                      <w:divBdr>
                        <w:top w:val="none" w:sz="0" w:space="0" w:color="auto"/>
                        <w:left w:val="none" w:sz="0" w:space="0" w:color="auto"/>
                        <w:bottom w:val="none" w:sz="0" w:space="0" w:color="auto"/>
                        <w:right w:val="none" w:sz="0" w:space="0" w:color="auto"/>
                      </w:divBdr>
                      <w:divsChild>
                        <w:div w:id="915014482">
                          <w:marLeft w:val="0"/>
                          <w:marRight w:val="0"/>
                          <w:marTop w:val="0"/>
                          <w:marBottom w:val="0"/>
                          <w:divBdr>
                            <w:top w:val="none" w:sz="0" w:space="0" w:color="auto"/>
                            <w:left w:val="none" w:sz="0" w:space="0" w:color="auto"/>
                            <w:bottom w:val="none" w:sz="0" w:space="0" w:color="auto"/>
                            <w:right w:val="none" w:sz="0" w:space="0" w:color="auto"/>
                          </w:divBdr>
                        </w:div>
                      </w:divsChild>
                    </w:div>
                    <w:div w:id="1306399372">
                      <w:marLeft w:val="0"/>
                      <w:marRight w:val="0"/>
                      <w:marTop w:val="0"/>
                      <w:marBottom w:val="0"/>
                      <w:divBdr>
                        <w:top w:val="none" w:sz="0" w:space="0" w:color="auto"/>
                        <w:left w:val="none" w:sz="0" w:space="0" w:color="auto"/>
                        <w:bottom w:val="none" w:sz="0" w:space="0" w:color="auto"/>
                        <w:right w:val="none" w:sz="0" w:space="0" w:color="auto"/>
                      </w:divBdr>
                      <w:divsChild>
                        <w:div w:id="850611020">
                          <w:marLeft w:val="0"/>
                          <w:marRight w:val="0"/>
                          <w:marTop w:val="0"/>
                          <w:marBottom w:val="0"/>
                          <w:divBdr>
                            <w:top w:val="none" w:sz="0" w:space="0" w:color="auto"/>
                            <w:left w:val="none" w:sz="0" w:space="0" w:color="auto"/>
                            <w:bottom w:val="none" w:sz="0" w:space="0" w:color="auto"/>
                            <w:right w:val="none" w:sz="0" w:space="0" w:color="auto"/>
                          </w:divBdr>
                        </w:div>
                      </w:divsChild>
                    </w:div>
                    <w:div w:id="171843544">
                      <w:marLeft w:val="0"/>
                      <w:marRight w:val="0"/>
                      <w:marTop w:val="0"/>
                      <w:marBottom w:val="0"/>
                      <w:divBdr>
                        <w:top w:val="none" w:sz="0" w:space="0" w:color="auto"/>
                        <w:left w:val="none" w:sz="0" w:space="0" w:color="auto"/>
                        <w:bottom w:val="none" w:sz="0" w:space="0" w:color="auto"/>
                        <w:right w:val="none" w:sz="0" w:space="0" w:color="auto"/>
                      </w:divBdr>
                      <w:divsChild>
                        <w:div w:id="442529907">
                          <w:marLeft w:val="0"/>
                          <w:marRight w:val="0"/>
                          <w:marTop w:val="0"/>
                          <w:marBottom w:val="0"/>
                          <w:divBdr>
                            <w:top w:val="none" w:sz="0" w:space="0" w:color="auto"/>
                            <w:left w:val="none" w:sz="0" w:space="0" w:color="auto"/>
                            <w:bottom w:val="none" w:sz="0" w:space="0" w:color="auto"/>
                            <w:right w:val="none" w:sz="0" w:space="0" w:color="auto"/>
                          </w:divBdr>
                        </w:div>
                      </w:divsChild>
                    </w:div>
                    <w:div w:id="1276408454">
                      <w:marLeft w:val="0"/>
                      <w:marRight w:val="0"/>
                      <w:marTop w:val="0"/>
                      <w:marBottom w:val="0"/>
                      <w:divBdr>
                        <w:top w:val="none" w:sz="0" w:space="0" w:color="auto"/>
                        <w:left w:val="none" w:sz="0" w:space="0" w:color="auto"/>
                        <w:bottom w:val="none" w:sz="0" w:space="0" w:color="auto"/>
                        <w:right w:val="none" w:sz="0" w:space="0" w:color="auto"/>
                      </w:divBdr>
                      <w:divsChild>
                        <w:div w:id="1006400776">
                          <w:marLeft w:val="0"/>
                          <w:marRight w:val="0"/>
                          <w:marTop w:val="0"/>
                          <w:marBottom w:val="0"/>
                          <w:divBdr>
                            <w:top w:val="none" w:sz="0" w:space="0" w:color="auto"/>
                            <w:left w:val="none" w:sz="0" w:space="0" w:color="auto"/>
                            <w:bottom w:val="none" w:sz="0" w:space="0" w:color="auto"/>
                            <w:right w:val="none" w:sz="0" w:space="0" w:color="auto"/>
                          </w:divBdr>
                        </w:div>
                      </w:divsChild>
                    </w:div>
                    <w:div w:id="549388559">
                      <w:marLeft w:val="0"/>
                      <w:marRight w:val="0"/>
                      <w:marTop w:val="0"/>
                      <w:marBottom w:val="0"/>
                      <w:divBdr>
                        <w:top w:val="none" w:sz="0" w:space="0" w:color="auto"/>
                        <w:left w:val="none" w:sz="0" w:space="0" w:color="auto"/>
                        <w:bottom w:val="none" w:sz="0" w:space="0" w:color="auto"/>
                        <w:right w:val="none" w:sz="0" w:space="0" w:color="auto"/>
                      </w:divBdr>
                      <w:divsChild>
                        <w:div w:id="648944022">
                          <w:marLeft w:val="0"/>
                          <w:marRight w:val="0"/>
                          <w:marTop w:val="0"/>
                          <w:marBottom w:val="0"/>
                          <w:divBdr>
                            <w:top w:val="none" w:sz="0" w:space="0" w:color="auto"/>
                            <w:left w:val="none" w:sz="0" w:space="0" w:color="auto"/>
                            <w:bottom w:val="none" w:sz="0" w:space="0" w:color="auto"/>
                            <w:right w:val="none" w:sz="0" w:space="0" w:color="auto"/>
                          </w:divBdr>
                        </w:div>
                      </w:divsChild>
                    </w:div>
                    <w:div w:id="974026082">
                      <w:marLeft w:val="0"/>
                      <w:marRight w:val="0"/>
                      <w:marTop w:val="0"/>
                      <w:marBottom w:val="0"/>
                      <w:divBdr>
                        <w:top w:val="none" w:sz="0" w:space="0" w:color="auto"/>
                        <w:left w:val="none" w:sz="0" w:space="0" w:color="auto"/>
                        <w:bottom w:val="none" w:sz="0" w:space="0" w:color="auto"/>
                        <w:right w:val="none" w:sz="0" w:space="0" w:color="auto"/>
                      </w:divBdr>
                      <w:divsChild>
                        <w:div w:id="478423134">
                          <w:marLeft w:val="0"/>
                          <w:marRight w:val="0"/>
                          <w:marTop w:val="0"/>
                          <w:marBottom w:val="0"/>
                          <w:divBdr>
                            <w:top w:val="none" w:sz="0" w:space="0" w:color="auto"/>
                            <w:left w:val="none" w:sz="0" w:space="0" w:color="auto"/>
                            <w:bottom w:val="none" w:sz="0" w:space="0" w:color="auto"/>
                            <w:right w:val="none" w:sz="0" w:space="0" w:color="auto"/>
                          </w:divBdr>
                        </w:div>
                      </w:divsChild>
                    </w:div>
                    <w:div w:id="247347188">
                      <w:marLeft w:val="0"/>
                      <w:marRight w:val="0"/>
                      <w:marTop w:val="0"/>
                      <w:marBottom w:val="0"/>
                      <w:divBdr>
                        <w:top w:val="none" w:sz="0" w:space="0" w:color="auto"/>
                        <w:left w:val="none" w:sz="0" w:space="0" w:color="auto"/>
                        <w:bottom w:val="none" w:sz="0" w:space="0" w:color="auto"/>
                        <w:right w:val="none" w:sz="0" w:space="0" w:color="auto"/>
                      </w:divBdr>
                      <w:divsChild>
                        <w:div w:id="122529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50521">
              <w:marLeft w:val="0"/>
              <w:marRight w:val="0"/>
              <w:marTop w:val="0"/>
              <w:marBottom w:val="0"/>
              <w:divBdr>
                <w:top w:val="none" w:sz="0" w:space="0" w:color="auto"/>
                <w:left w:val="none" w:sz="0" w:space="0" w:color="auto"/>
                <w:bottom w:val="none" w:sz="0" w:space="0" w:color="auto"/>
                <w:right w:val="none" w:sz="0" w:space="0" w:color="auto"/>
              </w:divBdr>
            </w:div>
            <w:div w:id="1234781709">
              <w:marLeft w:val="0"/>
              <w:marRight w:val="0"/>
              <w:marTop w:val="0"/>
              <w:marBottom w:val="0"/>
              <w:divBdr>
                <w:top w:val="none" w:sz="0" w:space="0" w:color="auto"/>
                <w:left w:val="none" w:sz="0" w:space="0" w:color="auto"/>
                <w:bottom w:val="none" w:sz="0" w:space="0" w:color="auto"/>
                <w:right w:val="none" w:sz="0" w:space="0" w:color="auto"/>
              </w:divBdr>
              <w:divsChild>
                <w:div w:id="1099181902">
                  <w:marLeft w:val="0"/>
                  <w:marRight w:val="0"/>
                  <w:marTop w:val="0"/>
                  <w:marBottom w:val="0"/>
                  <w:divBdr>
                    <w:top w:val="none" w:sz="0" w:space="0" w:color="auto"/>
                    <w:left w:val="none" w:sz="0" w:space="0" w:color="auto"/>
                    <w:bottom w:val="none" w:sz="0" w:space="0" w:color="auto"/>
                    <w:right w:val="none" w:sz="0" w:space="0" w:color="auto"/>
                  </w:divBdr>
                  <w:divsChild>
                    <w:div w:id="2136679157">
                      <w:marLeft w:val="0"/>
                      <w:marRight w:val="0"/>
                      <w:marTop w:val="0"/>
                      <w:marBottom w:val="0"/>
                      <w:divBdr>
                        <w:top w:val="none" w:sz="0" w:space="0" w:color="auto"/>
                        <w:left w:val="none" w:sz="0" w:space="0" w:color="auto"/>
                        <w:bottom w:val="none" w:sz="0" w:space="0" w:color="auto"/>
                        <w:right w:val="none" w:sz="0" w:space="0" w:color="auto"/>
                      </w:divBdr>
                      <w:divsChild>
                        <w:div w:id="942302268">
                          <w:marLeft w:val="0"/>
                          <w:marRight w:val="0"/>
                          <w:marTop w:val="0"/>
                          <w:marBottom w:val="0"/>
                          <w:divBdr>
                            <w:top w:val="none" w:sz="0" w:space="0" w:color="auto"/>
                            <w:left w:val="none" w:sz="0" w:space="0" w:color="auto"/>
                            <w:bottom w:val="none" w:sz="0" w:space="0" w:color="auto"/>
                            <w:right w:val="none" w:sz="0" w:space="0" w:color="auto"/>
                          </w:divBdr>
                        </w:div>
                      </w:divsChild>
                    </w:div>
                    <w:div w:id="1228689668">
                      <w:marLeft w:val="0"/>
                      <w:marRight w:val="0"/>
                      <w:marTop w:val="0"/>
                      <w:marBottom w:val="0"/>
                      <w:divBdr>
                        <w:top w:val="none" w:sz="0" w:space="0" w:color="auto"/>
                        <w:left w:val="none" w:sz="0" w:space="0" w:color="auto"/>
                        <w:bottom w:val="none" w:sz="0" w:space="0" w:color="auto"/>
                        <w:right w:val="none" w:sz="0" w:space="0" w:color="auto"/>
                      </w:divBdr>
                      <w:divsChild>
                        <w:div w:id="503934488">
                          <w:marLeft w:val="0"/>
                          <w:marRight w:val="0"/>
                          <w:marTop w:val="0"/>
                          <w:marBottom w:val="0"/>
                          <w:divBdr>
                            <w:top w:val="none" w:sz="0" w:space="0" w:color="auto"/>
                            <w:left w:val="none" w:sz="0" w:space="0" w:color="auto"/>
                            <w:bottom w:val="none" w:sz="0" w:space="0" w:color="auto"/>
                            <w:right w:val="none" w:sz="0" w:space="0" w:color="auto"/>
                          </w:divBdr>
                        </w:div>
                      </w:divsChild>
                    </w:div>
                    <w:div w:id="977421180">
                      <w:marLeft w:val="0"/>
                      <w:marRight w:val="0"/>
                      <w:marTop w:val="0"/>
                      <w:marBottom w:val="0"/>
                      <w:divBdr>
                        <w:top w:val="none" w:sz="0" w:space="0" w:color="auto"/>
                        <w:left w:val="none" w:sz="0" w:space="0" w:color="auto"/>
                        <w:bottom w:val="none" w:sz="0" w:space="0" w:color="auto"/>
                        <w:right w:val="none" w:sz="0" w:space="0" w:color="auto"/>
                      </w:divBdr>
                      <w:divsChild>
                        <w:div w:id="348920882">
                          <w:marLeft w:val="0"/>
                          <w:marRight w:val="0"/>
                          <w:marTop w:val="0"/>
                          <w:marBottom w:val="0"/>
                          <w:divBdr>
                            <w:top w:val="none" w:sz="0" w:space="0" w:color="auto"/>
                            <w:left w:val="none" w:sz="0" w:space="0" w:color="auto"/>
                            <w:bottom w:val="none" w:sz="0" w:space="0" w:color="auto"/>
                            <w:right w:val="none" w:sz="0" w:space="0" w:color="auto"/>
                          </w:divBdr>
                        </w:div>
                      </w:divsChild>
                    </w:div>
                    <w:div w:id="1573084029">
                      <w:marLeft w:val="0"/>
                      <w:marRight w:val="0"/>
                      <w:marTop w:val="0"/>
                      <w:marBottom w:val="0"/>
                      <w:divBdr>
                        <w:top w:val="none" w:sz="0" w:space="0" w:color="auto"/>
                        <w:left w:val="none" w:sz="0" w:space="0" w:color="auto"/>
                        <w:bottom w:val="none" w:sz="0" w:space="0" w:color="auto"/>
                        <w:right w:val="none" w:sz="0" w:space="0" w:color="auto"/>
                      </w:divBdr>
                      <w:divsChild>
                        <w:div w:id="44837410">
                          <w:marLeft w:val="0"/>
                          <w:marRight w:val="0"/>
                          <w:marTop w:val="0"/>
                          <w:marBottom w:val="0"/>
                          <w:divBdr>
                            <w:top w:val="none" w:sz="0" w:space="0" w:color="auto"/>
                            <w:left w:val="none" w:sz="0" w:space="0" w:color="auto"/>
                            <w:bottom w:val="none" w:sz="0" w:space="0" w:color="auto"/>
                            <w:right w:val="none" w:sz="0" w:space="0" w:color="auto"/>
                          </w:divBdr>
                        </w:div>
                      </w:divsChild>
                    </w:div>
                    <w:div w:id="882903673">
                      <w:marLeft w:val="0"/>
                      <w:marRight w:val="0"/>
                      <w:marTop w:val="0"/>
                      <w:marBottom w:val="0"/>
                      <w:divBdr>
                        <w:top w:val="none" w:sz="0" w:space="0" w:color="auto"/>
                        <w:left w:val="none" w:sz="0" w:space="0" w:color="auto"/>
                        <w:bottom w:val="none" w:sz="0" w:space="0" w:color="auto"/>
                        <w:right w:val="none" w:sz="0" w:space="0" w:color="auto"/>
                      </w:divBdr>
                      <w:divsChild>
                        <w:div w:id="1853451476">
                          <w:marLeft w:val="0"/>
                          <w:marRight w:val="0"/>
                          <w:marTop w:val="0"/>
                          <w:marBottom w:val="0"/>
                          <w:divBdr>
                            <w:top w:val="none" w:sz="0" w:space="0" w:color="auto"/>
                            <w:left w:val="none" w:sz="0" w:space="0" w:color="auto"/>
                            <w:bottom w:val="none" w:sz="0" w:space="0" w:color="auto"/>
                            <w:right w:val="none" w:sz="0" w:space="0" w:color="auto"/>
                          </w:divBdr>
                        </w:div>
                      </w:divsChild>
                    </w:div>
                    <w:div w:id="683944594">
                      <w:marLeft w:val="0"/>
                      <w:marRight w:val="0"/>
                      <w:marTop w:val="0"/>
                      <w:marBottom w:val="0"/>
                      <w:divBdr>
                        <w:top w:val="none" w:sz="0" w:space="0" w:color="auto"/>
                        <w:left w:val="none" w:sz="0" w:space="0" w:color="auto"/>
                        <w:bottom w:val="none" w:sz="0" w:space="0" w:color="auto"/>
                        <w:right w:val="none" w:sz="0" w:space="0" w:color="auto"/>
                      </w:divBdr>
                      <w:divsChild>
                        <w:div w:id="1273709036">
                          <w:marLeft w:val="0"/>
                          <w:marRight w:val="0"/>
                          <w:marTop w:val="0"/>
                          <w:marBottom w:val="0"/>
                          <w:divBdr>
                            <w:top w:val="none" w:sz="0" w:space="0" w:color="auto"/>
                            <w:left w:val="none" w:sz="0" w:space="0" w:color="auto"/>
                            <w:bottom w:val="none" w:sz="0" w:space="0" w:color="auto"/>
                            <w:right w:val="none" w:sz="0" w:space="0" w:color="auto"/>
                          </w:divBdr>
                        </w:div>
                      </w:divsChild>
                    </w:div>
                    <w:div w:id="1168520841">
                      <w:marLeft w:val="0"/>
                      <w:marRight w:val="0"/>
                      <w:marTop w:val="0"/>
                      <w:marBottom w:val="0"/>
                      <w:divBdr>
                        <w:top w:val="none" w:sz="0" w:space="0" w:color="auto"/>
                        <w:left w:val="none" w:sz="0" w:space="0" w:color="auto"/>
                        <w:bottom w:val="none" w:sz="0" w:space="0" w:color="auto"/>
                        <w:right w:val="none" w:sz="0" w:space="0" w:color="auto"/>
                      </w:divBdr>
                      <w:divsChild>
                        <w:div w:id="1082095266">
                          <w:marLeft w:val="0"/>
                          <w:marRight w:val="0"/>
                          <w:marTop w:val="0"/>
                          <w:marBottom w:val="0"/>
                          <w:divBdr>
                            <w:top w:val="none" w:sz="0" w:space="0" w:color="auto"/>
                            <w:left w:val="none" w:sz="0" w:space="0" w:color="auto"/>
                            <w:bottom w:val="none" w:sz="0" w:space="0" w:color="auto"/>
                            <w:right w:val="none" w:sz="0" w:space="0" w:color="auto"/>
                          </w:divBdr>
                        </w:div>
                      </w:divsChild>
                    </w:div>
                    <w:div w:id="657029874">
                      <w:marLeft w:val="0"/>
                      <w:marRight w:val="0"/>
                      <w:marTop w:val="0"/>
                      <w:marBottom w:val="0"/>
                      <w:divBdr>
                        <w:top w:val="none" w:sz="0" w:space="0" w:color="auto"/>
                        <w:left w:val="none" w:sz="0" w:space="0" w:color="auto"/>
                        <w:bottom w:val="none" w:sz="0" w:space="0" w:color="auto"/>
                        <w:right w:val="none" w:sz="0" w:space="0" w:color="auto"/>
                      </w:divBdr>
                      <w:divsChild>
                        <w:div w:id="1184703838">
                          <w:marLeft w:val="0"/>
                          <w:marRight w:val="0"/>
                          <w:marTop w:val="0"/>
                          <w:marBottom w:val="0"/>
                          <w:divBdr>
                            <w:top w:val="none" w:sz="0" w:space="0" w:color="auto"/>
                            <w:left w:val="none" w:sz="0" w:space="0" w:color="auto"/>
                            <w:bottom w:val="none" w:sz="0" w:space="0" w:color="auto"/>
                            <w:right w:val="none" w:sz="0" w:space="0" w:color="auto"/>
                          </w:divBdr>
                        </w:div>
                      </w:divsChild>
                    </w:div>
                    <w:div w:id="1329795546">
                      <w:marLeft w:val="0"/>
                      <w:marRight w:val="0"/>
                      <w:marTop w:val="0"/>
                      <w:marBottom w:val="0"/>
                      <w:divBdr>
                        <w:top w:val="none" w:sz="0" w:space="0" w:color="auto"/>
                        <w:left w:val="none" w:sz="0" w:space="0" w:color="auto"/>
                        <w:bottom w:val="none" w:sz="0" w:space="0" w:color="auto"/>
                        <w:right w:val="none" w:sz="0" w:space="0" w:color="auto"/>
                      </w:divBdr>
                      <w:divsChild>
                        <w:div w:id="1306659459">
                          <w:marLeft w:val="0"/>
                          <w:marRight w:val="0"/>
                          <w:marTop w:val="0"/>
                          <w:marBottom w:val="0"/>
                          <w:divBdr>
                            <w:top w:val="none" w:sz="0" w:space="0" w:color="auto"/>
                            <w:left w:val="none" w:sz="0" w:space="0" w:color="auto"/>
                            <w:bottom w:val="none" w:sz="0" w:space="0" w:color="auto"/>
                            <w:right w:val="none" w:sz="0" w:space="0" w:color="auto"/>
                          </w:divBdr>
                        </w:div>
                      </w:divsChild>
                    </w:div>
                    <w:div w:id="1876573313">
                      <w:marLeft w:val="0"/>
                      <w:marRight w:val="0"/>
                      <w:marTop w:val="0"/>
                      <w:marBottom w:val="0"/>
                      <w:divBdr>
                        <w:top w:val="none" w:sz="0" w:space="0" w:color="auto"/>
                        <w:left w:val="none" w:sz="0" w:space="0" w:color="auto"/>
                        <w:bottom w:val="none" w:sz="0" w:space="0" w:color="auto"/>
                        <w:right w:val="none" w:sz="0" w:space="0" w:color="auto"/>
                      </w:divBdr>
                      <w:divsChild>
                        <w:div w:id="1544906432">
                          <w:marLeft w:val="0"/>
                          <w:marRight w:val="0"/>
                          <w:marTop w:val="0"/>
                          <w:marBottom w:val="0"/>
                          <w:divBdr>
                            <w:top w:val="none" w:sz="0" w:space="0" w:color="auto"/>
                            <w:left w:val="none" w:sz="0" w:space="0" w:color="auto"/>
                            <w:bottom w:val="none" w:sz="0" w:space="0" w:color="auto"/>
                            <w:right w:val="none" w:sz="0" w:space="0" w:color="auto"/>
                          </w:divBdr>
                        </w:div>
                      </w:divsChild>
                    </w:div>
                    <w:div w:id="1896312238">
                      <w:marLeft w:val="0"/>
                      <w:marRight w:val="0"/>
                      <w:marTop w:val="0"/>
                      <w:marBottom w:val="0"/>
                      <w:divBdr>
                        <w:top w:val="none" w:sz="0" w:space="0" w:color="auto"/>
                        <w:left w:val="none" w:sz="0" w:space="0" w:color="auto"/>
                        <w:bottom w:val="none" w:sz="0" w:space="0" w:color="auto"/>
                        <w:right w:val="none" w:sz="0" w:space="0" w:color="auto"/>
                      </w:divBdr>
                      <w:divsChild>
                        <w:div w:id="1236086737">
                          <w:marLeft w:val="0"/>
                          <w:marRight w:val="0"/>
                          <w:marTop w:val="0"/>
                          <w:marBottom w:val="0"/>
                          <w:divBdr>
                            <w:top w:val="none" w:sz="0" w:space="0" w:color="auto"/>
                            <w:left w:val="none" w:sz="0" w:space="0" w:color="auto"/>
                            <w:bottom w:val="none" w:sz="0" w:space="0" w:color="auto"/>
                            <w:right w:val="none" w:sz="0" w:space="0" w:color="auto"/>
                          </w:divBdr>
                        </w:div>
                      </w:divsChild>
                    </w:div>
                    <w:div w:id="221601707">
                      <w:marLeft w:val="0"/>
                      <w:marRight w:val="0"/>
                      <w:marTop w:val="0"/>
                      <w:marBottom w:val="0"/>
                      <w:divBdr>
                        <w:top w:val="none" w:sz="0" w:space="0" w:color="auto"/>
                        <w:left w:val="none" w:sz="0" w:space="0" w:color="auto"/>
                        <w:bottom w:val="none" w:sz="0" w:space="0" w:color="auto"/>
                        <w:right w:val="none" w:sz="0" w:space="0" w:color="auto"/>
                      </w:divBdr>
                      <w:divsChild>
                        <w:div w:id="14713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481007">
              <w:marLeft w:val="0"/>
              <w:marRight w:val="0"/>
              <w:marTop w:val="0"/>
              <w:marBottom w:val="0"/>
              <w:divBdr>
                <w:top w:val="none" w:sz="0" w:space="0" w:color="auto"/>
                <w:left w:val="none" w:sz="0" w:space="0" w:color="auto"/>
                <w:bottom w:val="none" w:sz="0" w:space="0" w:color="auto"/>
                <w:right w:val="none" w:sz="0" w:space="0" w:color="auto"/>
              </w:divBdr>
            </w:div>
            <w:div w:id="744572307">
              <w:marLeft w:val="0"/>
              <w:marRight w:val="0"/>
              <w:marTop w:val="0"/>
              <w:marBottom w:val="0"/>
              <w:divBdr>
                <w:top w:val="none" w:sz="0" w:space="0" w:color="auto"/>
                <w:left w:val="none" w:sz="0" w:space="0" w:color="auto"/>
                <w:bottom w:val="none" w:sz="0" w:space="0" w:color="auto"/>
                <w:right w:val="none" w:sz="0" w:space="0" w:color="auto"/>
              </w:divBdr>
            </w:div>
            <w:div w:id="647365341">
              <w:marLeft w:val="0"/>
              <w:marRight w:val="0"/>
              <w:marTop w:val="0"/>
              <w:marBottom w:val="0"/>
              <w:divBdr>
                <w:top w:val="none" w:sz="0" w:space="0" w:color="auto"/>
                <w:left w:val="none" w:sz="0" w:space="0" w:color="auto"/>
                <w:bottom w:val="none" w:sz="0" w:space="0" w:color="auto"/>
                <w:right w:val="none" w:sz="0" w:space="0" w:color="auto"/>
              </w:divBdr>
            </w:div>
            <w:div w:id="1617908822">
              <w:marLeft w:val="0"/>
              <w:marRight w:val="0"/>
              <w:marTop w:val="0"/>
              <w:marBottom w:val="0"/>
              <w:divBdr>
                <w:top w:val="none" w:sz="0" w:space="0" w:color="auto"/>
                <w:left w:val="none" w:sz="0" w:space="0" w:color="auto"/>
                <w:bottom w:val="none" w:sz="0" w:space="0" w:color="auto"/>
                <w:right w:val="none" w:sz="0" w:space="0" w:color="auto"/>
              </w:divBdr>
            </w:div>
            <w:div w:id="2093509215">
              <w:marLeft w:val="0"/>
              <w:marRight w:val="0"/>
              <w:marTop w:val="0"/>
              <w:marBottom w:val="0"/>
              <w:divBdr>
                <w:top w:val="none" w:sz="0" w:space="0" w:color="auto"/>
                <w:left w:val="none" w:sz="0" w:space="0" w:color="auto"/>
                <w:bottom w:val="none" w:sz="0" w:space="0" w:color="auto"/>
                <w:right w:val="none" w:sz="0" w:space="0" w:color="auto"/>
              </w:divBdr>
            </w:div>
            <w:div w:id="1909921948">
              <w:marLeft w:val="0"/>
              <w:marRight w:val="0"/>
              <w:marTop w:val="0"/>
              <w:marBottom w:val="0"/>
              <w:divBdr>
                <w:top w:val="none" w:sz="0" w:space="0" w:color="auto"/>
                <w:left w:val="none" w:sz="0" w:space="0" w:color="auto"/>
                <w:bottom w:val="none" w:sz="0" w:space="0" w:color="auto"/>
                <w:right w:val="none" w:sz="0" w:space="0" w:color="auto"/>
              </w:divBdr>
            </w:div>
            <w:div w:id="553809871">
              <w:marLeft w:val="0"/>
              <w:marRight w:val="0"/>
              <w:marTop w:val="0"/>
              <w:marBottom w:val="0"/>
              <w:divBdr>
                <w:top w:val="none" w:sz="0" w:space="0" w:color="auto"/>
                <w:left w:val="none" w:sz="0" w:space="0" w:color="auto"/>
                <w:bottom w:val="none" w:sz="0" w:space="0" w:color="auto"/>
                <w:right w:val="none" w:sz="0" w:space="0" w:color="auto"/>
              </w:divBdr>
            </w:div>
            <w:div w:id="1530991937">
              <w:marLeft w:val="0"/>
              <w:marRight w:val="0"/>
              <w:marTop w:val="0"/>
              <w:marBottom w:val="0"/>
              <w:divBdr>
                <w:top w:val="none" w:sz="0" w:space="0" w:color="auto"/>
                <w:left w:val="none" w:sz="0" w:space="0" w:color="auto"/>
                <w:bottom w:val="none" w:sz="0" w:space="0" w:color="auto"/>
                <w:right w:val="none" w:sz="0" w:space="0" w:color="auto"/>
              </w:divBdr>
            </w:div>
            <w:div w:id="1774743989">
              <w:marLeft w:val="0"/>
              <w:marRight w:val="0"/>
              <w:marTop w:val="0"/>
              <w:marBottom w:val="0"/>
              <w:divBdr>
                <w:top w:val="none" w:sz="0" w:space="0" w:color="auto"/>
                <w:left w:val="none" w:sz="0" w:space="0" w:color="auto"/>
                <w:bottom w:val="none" w:sz="0" w:space="0" w:color="auto"/>
                <w:right w:val="none" w:sz="0" w:space="0" w:color="auto"/>
              </w:divBdr>
            </w:div>
            <w:div w:id="1732538184">
              <w:marLeft w:val="0"/>
              <w:marRight w:val="0"/>
              <w:marTop w:val="0"/>
              <w:marBottom w:val="0"/>
              <w:divBdr>
                <w:top w:val="none" w:sz="0" w:space="0" w:color="auto"/>
                <w:left w:val="none" w:sz="0" w:space="0" w:color="auto"/>
                <w:bottom w:val="none" w:sz="0" w:space="0" w:color="auto"/>
                <w:right w:val="none" w:sz="0" w:space="0" w:color="auto"/>
              </w:divBdr>
            </w:div>
            <w:div w:id="1283345288">
              <w:marLeft w:val="0"/>
              <w:marRight w:val="0"/>
              <w:marTop w:val="0"/>
              <w:marBottom w:val="0"/>
              <w:divBdr>
                <w:top w:val="none" w:sz="0" w:space="0" w:color="auto"/>
                <w:left w:val="none" w:sz="0" w:space="0" w:color="auto"/>
                <w:bottom w:val="none" w:sz="0" w:space="0" w:color="auto"/>
                <w:right w:val="none" w:sz="0" w:space="0" w:color="auto"/>
              </w:divBdr>
            </w:div>
            <w:div w:id="123138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em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openclipart.org/detail/164857"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702</Words>
  <Characters>4099</Characters>
  <Application>Microsoft Office Word</Application>
  <DocSecurity>0</DocSecurity>
  <Lines>102</Lines>
  <Paragraphs>48</Paragraphs>
  <ScaleCrop>false</ScaleCrop>
  <Company/>
  <LinksUpToDate>false</LinksUpToDate>
  <CharactersWithSpaces>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Leonor Corsino</dc:creator>
  <cp:keywords/>
  <dc:description/>
  <cp:lastModifiedBy>Dr Leonor Corsino</cp:lastModifiedBy>
  <cp:revision>2</cp:revision>
  <dcterms:created xsi:type="dcterms:W3CDTF">2023-11-16T16:06:00Z</dcterms:created>
  <dcterms:modified xsi:type="dcterms:W3CDTF">2023-11-16T16:06:00Z</dcterms:modified>
</cp:coreProperties>
</file>