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4FDFB" w14:textId="47E356DA" w:rsidR="00E0281E" w:rsidRPr="00E0281E" w:rsidRDefault="00E0281E" w:rsidP="00E0281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Appendix B. </w:t>
      </w:r>
      <w:r>
        <w:rPr>
          <w:rFonts w:ascii="Times New Roman" w:hAnsi="Times New Roman" w:cs="Times New Roman"/>
        </w:rPr>
        <w:t xml:space="preserve">PRISMA flowchart. </w:t>
      </w:r>
    </w:p>
    <w:p w14:paraId="608BAFD5" w14:textId="77777777" w:rsidR="00E0281E" w:rsidRDefault="00E0281E" w:rsidP="00E0281E">
      <w:pPr>
        <w:spacing w:after="0"/>
        <w:rPr>
          <w:rFonts w:ascii="Times New Roman" w:hAnsi="Times New Roman" w:cs="Times New Roman"/>
        </w:rPr>
      </w:pPr>
    </w:p>
    <w:p w14:paraId="3AACD614" w14:textId="360B665C" w:rsidR="00E0281E" w:rsidRPr="00E0281E" w:rsidRDefault="0064102D" w:rsidP="00E0281E">
      <w:pPr>
        <w:spacing w:after="0"/>
        <w:rPr>
          <w:rFonts w:ascii="Times New Roman" w:hAnsi="Times New Roman" w:cs="Times New Roman"/>
        </w:rPr>
      </w:pPr>
      <w:r w:rsidRPr="0064102D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AE4E9BE" wp14:editId="1441F08E">
                <wp:simplePos x="0" y="0"/>
                <wp:positionH relativeFrom="column">
                  <wp:posOffset>1670050</wp:posOffset>
                </wp:positionH>
                <wp:positionV relativeFrom="paragraph">
                  <wp:posOffset>2983865</wp:posOffset>
                </wp:positionV>
                <wp:extent cx="0" cy="795655"/>
                <wp:effectExtent l="76200" t="0" r="57150" b="61595"/>
                <wp:wrapNone/>
                <wp:docPr id="847196989" name="Straight Arrow Connector 20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956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63174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131.5pt;margin-top:234.95pt;width:0;height:62.6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" strokecolor="black [3200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8401C0" wp14:editId="68450C10">
                <wp:simplePos x="0" y="0"/>
                <wp:positionH relativeFrom="column">
                  <wp:posOffset>2950234</wp:posOffset>
                </wp:positionH>
                <wp:positionV relativeFrom="paragraph">
                  <wp:posOffset>2638030</wp:posOffset>
                </wp:positionV>
                <wp:extent cx="3122762" cy="1384935"/>
                <wp:effectExtent l="0" t="0" r="20955" b="16510"/>
                <wp:wrapNone/>
                <wp:docPr id="20" name="TextBox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BEB6D11F-38F9-E0D3-A9EF-29BD3A6261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2762" cy="1384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CA095F4" w14:textId="77777777" w:rsidR="00E0281E" w:rsidRPr="00E0281E" w:rsidRDefault="00E0281E" w:rsidP="00E0281E">
                            <w:pPr>
                              <w:spacing w:after="0"/>
                              <w:rPr>
                                <w:rFonts w:hAnsi="Calibri"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 w:rsidRPr="00E0281E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Records excluded (N = 154)</w:t>
                            </w:r>
                          </w:p>
                          <w:p w14:paraId="47A584F6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Anatomical studies (N = 12)</w:t>
                            </w:r>
                          </w:p>
                          <w:p w14:paraId="33EAAA9C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Non-human studies (N = 4)</w:t>
                            </w:r>
                          </w:p>
                          <w:p w14:paraId="4C9FE2F6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Guidelines, reviews, editorials, commentaries, opinion papers, protocols, and book chapters (N = 12)</w:t>
                            </w:r>
                          </w:p>
                          <w:p w14:paraId="2CD2CB5D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Not spinal cord infarctions (N = 96)</w:t>
                            </w:r>
                          </w:p>
                          <w:p w14:paraId="2DD07A04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Not posteriors spinal artery infarctions (N = 30)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E8401C0" id="_x0000_t202" coordsize="21600,21600" o:spt="202" path="m,l,21600r21600,l21600,xe">
                <v:stroke joinstyle="miter"/>
                <v:path gradientshapeok="t" o:connecttype="rect"/>
              </v:shapetype>
              <v:shape id="TextBox 19" o:spid="_x0000_s1026" type="#_x0000_t202" style="position:absolute;margin-left:232.3pt;margin-top:207.7pt;width:245.9pt;height:109.0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" filled="f" strokecolor="black [3213]">
                <v:textbox style="mso-fit-shape-to-text:t">
                  <w:txbxContent>
                    <w:p w14:paraId="4CA095F4" w14:textId="77777777" w:rsidR="00E0281E" w:rsidRPr="00E0281E" w:rsidRDefault="00E0281E" w:rsidP="00E0281E">
                      <w:pPr>
                        <w:spacing w:after="0"/>
                        <w:rPr>
                          <w:rFonts w:hAnsi="Calibri"/>
                          <w:color w:val="000000" w:themeColor="text1"/>
                          <w:kern w:val="24"/>
                          <w14:ligatures w14:val="none"/>
                        </w:rPr>
                      </w:pPr>
                      <w:r w:rsidRPr="00E0281E">
                        <w:rPr>
                          <w:rFonts w:hAnsi="Calibri"/>
                          <w:color w:val="000000" w:themeColor="text1"/>
                          <w:kern w:val="24"/>
                        </w:rPr>
                        <w:t>Records excluded (N = 154)</w:t>
                      </w:r>
                    </w:p>
                    <w:p w14:paraId="47A584F6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Anatomical studies (N = 12)</w:t>
                      </w:r>
                    </w:p>
                    <w:p w14:paraId="33EAAA9C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Non-human studies (N = 4)</w:t>
                      </w:r>
                    </w:p>
                    <w:p w14:paraId="4C9FE2F6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Guidelines, reviews, editorials, commentaries, opinion papers, protocols, and book chapters (N = 12)</w:t>
                      </w:r>
                    </w:p>
                    <w:p w14:paraId="2CD2CB5D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Not spinal cord infarctions (N = 96)</w:t>
                      </w:r>
                    </w:p>
                    <w:p w14:paraId="2DD07A04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Not posteriors spinal artery infarctions (N = 30)</w:t>
                      </w:r>
                    </w:p>
                  </w:txbxContent>
                </v:textbox>
              </v:shape>
            </w:pict>
          </mc:Fallback>
        </mc:AlternateContent>
      </w:r>
      <w:r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61DFD8" wp14:editId="3BD9A396">
                <wp:simplePos x="0" y="0"/>
                <wp:positionH relativeFrom="margin">
                  <wp:posOffset>662569</wp:posOffset>
                </wp:positionH>
                <wp:positionV relativeFrom="paragraph">
                  <wp:posOffset>5336540</wp:posOffset>
                </wp:positionV>
                <wp:extent cx="2044065" cy="461645"/>
                <wp:effectExtent l="0" t="0" r="13335" b="16510"/>
                <wp:wrapNone/>
                <wp:docPr id="23" name="TextBox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86C6E2D-DAD8-3330-A010-229A9E4475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4065" cy="4616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39C77C3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Studies included</w:t>
                            </w:r>
                          </w:p>
                          <w:p w14:paraId="74AB41FD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(N = 33)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61DFD8" id="TextBox 22" o:spid="_x0000_s1027" type="#_x0000_t202" style="position:absolute;margin-left:52.15pt;margin-top:420.2pt;width:160.95pt;height:36.35pt;z-index:2516684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" fillcolor="white [3212]" strokecolor="black [3213]">
                <v:textbox style="mso-fit-shape-to-text:t">
                  <w:txbxContent>
                    <w:p w14:paraId="139C77C3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Studies included</w:t>
                      </w:r>
                    </w:p>
                    <w:p w14:paraId="74AB41FD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(N = 33)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102D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CF95BFA" wp14:editId="423A8D2A">
                <wp:simplePos x="0" y="0"/>
                <wp:positionH relativeFrom="column">
                  <wp:posOffset>1671955</wp:posOffset>
                </wp:positionH>
                <wp:positionV relativeFrom="paragraph">
                  <wp:posOffset>4515485</wp:posOffset>
                </wp:positionV>
                <wp:extent cx="0" cy="795655"/>
                <wp:effectExtent l="76200" t="0" r="57150" b="61595"/>
                <wp:wrapNone/>
                <wp:docPr id="320503355" name="Straight Arrow Connector 20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956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C92130" id="Straight Arrow Connector 20" o:spid="_x0000_s1026" type="#_x0000_t32" style="position:absolute;margin-left:131.65pt;margin-top:355.55pt;width:0;height:62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" strokecolor="black [3200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64102D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008764B" wp14:editId="02E2649D">
                <wp:simplePos x="0" y="0"/>
                <wp:positionH relativeFrom="column">
                  <wp:posOffset>1672495</wp:posOffset>
                </wp:positionH>
                <wp:positionV relativeFrom="paragraph">
                  <wp:posOffset>5077664</wp:posOffset>
                </wp:positionV>
                <wp:extent cx="1280111" cy="0"/>
                <wp:effectExtent l="0" t="76200" r="15875" b="95250"/>
                <wp:wrapNone/>
                <wp:docPr id="199629634" name="Straight Arrow Connector 24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80111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2B8EE0" id="Straight Arrow Connector 24" o:spid="_x0000_s1026" type="#_x0000_t32" style="position:absolute;margin-left:131.7pt;margin-top:399.8pt;width:100.8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" strokecolor="black [3200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64102D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3A17B5" wp14:editId="6E629695">
                <wp:simplePos x="0" y="0"/>
                <wp:positionH relativeFrom="column">
                  <wp:posOffset>1670050</wp:posOffset>
                </wp:positionH>
                <wp:positionV relativeFrom="paragraph">
                  <wp:posOffset>3537585</wp:posOffset>
                </wp:positionV>
                <wp:extent cx="1279525" cy="0"/>
                <wp:effectExtent l="0" t="76200" r="15875" b="95250"/>
                <wp:wrapNone/>
                <wp:docPr id="982554310" name="Straight Arrow Connector 24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795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FEE370" id="Straight Arrow Connector 24" o:spid="_x0000_s1026" type="#_x0000_t32" style="position:absolute;margin-left:131.5pt;margin-top:278.55pt;width:100.7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" strokecolor="black [3200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AD94E1" wp14:editId="57364F74">
                <wp:simplePos x="0" y="0"/>
                <wp:positionH relativeFrom="column">
                  <wp:posOffset>638175</wp:posOffset>
                </wp:positionH>
                <wp:positionV relativeFrom="paragraph">
                  <wp:posOffset>2525131</wp:posOffset>
                </wp:positionV>
                <wp:extent cx="2035810" cy="461645"/>
                <wp:effectExtent l="0" t="0" r="21590" b="16510"/>
                <wp:wrapNone/>
                <wp:docPr id="11" name="Text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DBB4B49E-7604-4FE2-27DD-4D8F29C6293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5810" cy="4616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B8C9C29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Total abstracts screened</w:t>
                            </w:r>
                          </w:p>
                          <w:p w14:paraId="1C4FAD22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(N = 221)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AD94E1" id="TextBox 10" o:spid="_x0000_s1028" type="#_x0000_t202" style="position:absolute;margin-left:50.25pt;margin-top:198.85pt;width:160.3pt;height:36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" filled="f" strokecolor="black [3213]">
                <v:textbox style="mso-fit-shape-to-text:t">
                  <w:txbxContent>
                    <w:p w14:paraId="3B8C9C29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Total abstracts screened</w:t>
                      </w:r>
                    </w:p>
                    <w:p w14:paraId="1C4FAD22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(N = 221)</w:t>
                      </w:r>
                    </w:p>
                  </w:txbxContent>
                </v:textbox>
              </v:shape>
            </w:pict>
          </mc:Fallback>
        </mc:AlternateContent>
      </w:r>
      <w:r w:rsidRPr="0064102D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37455C" wp14:editId="20848D52">
                <wp:simplePos x="0" y="0"/>
                <wp:positionH relativeFrom="column">
                  <wp:posOffset>1689100</wp:posOffset>
                </wp:positionH>
                <wp:positionV relativeFrom="paragraph">
                  <wp:posOffset>2119894</wp:posOffset>
                </wp:positionV>
                <wp:extent cx="0" cy="385445"/>
                <wp:effectExtent l="76200" t="0" r="95250" b="52705"/>
                <wp:wrapNone/>
                <wp:docPr id="18" name="Straight Arrow Connector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66BAE191-2B12-AD14-583C-5CC16365C93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85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F21279" id="Straight Arrow Connector 17" o:spid="_x0000_s1026" type="#_x0000_t32" style="position:absolute;margin-left:133pt;margin-top:166.9pt;width:0;height:30.3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" strokecolor="black [3200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B951F8" wp14:editId="2E42C0FB">
                <wp:simplePos x="0" y="0"/>
                <wp:positionH relativeFrom="column">
                  <wp:posOffset>637540</wp:posOffset>
                </wp:positionH>
                <wp:positionV relativeFrom="paragraph">
                  <wp:posOffset>1465209</wp:posOffset>
                </wp:positionV>
                <wp:extent cx="2018030" cy="461645"/>
                <wp:effectExtent l="0" t="0" r="20320" b="23495"/>
                <wp:wrapNone/>
                <wp:docPr id="10" name="TextBox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4198D88C-A071-81F3-223A-683D21A4B7C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4616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F38DADF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Records after removal of duplicates </w:t>
                            </w:r>
                          </w:p>
                          <w:p w14:paraId="2331761B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(N = 221)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B951F8" id="TextBox 9" o:spid="_x0000_s1029" type="#_x0000_t202" style="position:absolute;margin-left:50.2pt;margin-top:115.35pt;width:158.9pt;height:36.3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" fillcolor="white [3212]" strokecolor="black [3213]">
                <v:textbox style="mso-fit-shape-to-text:t">
                  <w:txbxContent>
                    <w:p w14:paraId="5F38DADF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Records after removal of duplicates </w:t>
                      </w:r>
                    </w:p>
                    <w:p w14:paraId="2331761B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(N = 221)</w:t>
                      </w:r>
                    </w:p>
                  </w:txbxContent>
                </v:textbox>
              </v:shape>
            </w:pict>
          </mc:Fallback>
        </mc:AlternateContent>
      </w:r>
      <w:r w:rsidRPr="0064102D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17E29F" wp14:editId="75659095">
                <wp:simplePos x="0" y="0"/>
                <wp:positionH relativeFrom="column">
                  <wp:posOffset>1707515</wp:posOffset>
                </wp:positionH>
                <wp:positionV relativeFrom="paragraph">
                  <wp:posOffset>662569</wp:posOffset>
                </wp:positionV>
                <wp:extent cx="0" cy="795655"/>
                <wp:effectExtent l="76200" t="0" r="57150" b="61595"/>
                <wp:wrapNone/>
                <wp:docPr id="21" name="Straight Arrow Connector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72622E7-7318-37FB-9747-ED86EE8DA60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956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DAA3A5" id="Straight Arrow Connector 20" o:spid="_x0000_s1026" type="#_x0000_t32" style="position:absolute;margin-left:134.45pt;margin-top:52.15pt;width:0;height:62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" strokecolor="black [3200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64102D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014DA4" wp14:editId="3AAB8137">
                <wp:simplePos x="0" y="0"/>
                <wp:positionH relativeFrom="column">
                  <wp:posOffset>1707851</wp:posOffset>
                </wp:positionH>
                <wp:positionV relativeFrom="paragraph">
                  <wp:posOffset>1148080</wp:posOffset>
                </wp:positionV>
                <wp:extent cx="1280111" cy="0"/>
                <wp:effectExtent l="0" t="76200" r="15875" b="95250"/>
                <wp:wrapNone/>
                <wp:docPr id="25" name="Straight Arrow Connector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E17993D-8A08-2A1A-301F-BE85C5B8E8CF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80111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F4BD0D" id="Straight Arrow Connector 24" o:spid="_x0000_s1026" type="#_x0000_t32" style="position:absolute;margin-left:134.5pt;margin-top:90.4pt;width:100.8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" strokecolor="black [3200]" strokeweight=".5pt">
                <v:stroke endarrow="block" joinstyle="miter"/>
                <o:lock v:ext="edit" shapetype="f"/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2B49D2" wp14:editId="013465F7">
                <wp:simplePos x="0" y="0"/>
                <wp:positionH relativeFrom="column">
                  <wp:posOffset>3001225</wp:posOffset>
                </wp:positionH>
                <wp:positionV relativeFrom="paragraph">
                  <wp:posOffset>840297</wp:posOffset>
                </wp:positionV>
                <wp:extent cx="1940943" cy="461665"/>
                <wp:effectExtent l="0" t="0" r="21590" b="10795"/>
                <wp:wrapNone/>
                <wp:docPr id="12" name="TextBox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C01B1D5B-012D-E761-DD55-A476B9ADDBF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0943" cy="4616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54747D7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Duplicates identified and excluded</w:t>
                            </w:r>
                          </w:p>
                          <w:p w14:paraId="6A9BD1A1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(N = 175)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2B49D2" id="TextBox 11" o:spid="_x0000_s1030" type="#_x0000_t202" style="position:absolute;margin-left:236.3pt;margin-top:66.15pt;width:152.85pt;height:36.3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" fillcolor="white [3212]" strokecolor="black [3213]">
                <v:textbox style="mso-fit-shape-to-text:t">
                  <w:txbxContent>
                    <w:p w14:paraId="154747D7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Duplicates identified and excluded</w:t>
                      </w:r>
                    </w:p>
                    <w:p w14:paraId="6A9BD1A1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(N = 175)</w:t>
                      </w:r>
                    </w:p>
                  </w:txbxContent>
                </v:textbox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082C5E" wp14:editId="490233F1">
                <wp:simplePos x="0" y="0"/>
                <wp:positionH relativeFrom="column">
                  <wp:posOffset>2967355</wp:posOffset>
                </wp:positionH>
                <wp:positionV relativeFrom="paragraph">
                  <wp:posOffset>4845314</wp:posOffset>
                </wp:positionV>
                <wp:extent cx="3045124" cy="1015365"/>
                <wp:effectExtent l="0" t="0" r="22225" b="13970"/>
                <wp:wrapNone/>
                <wp:docPr id="14" name="TextBox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18F697-635E-F16F-E471-4CB8E9F3C8A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5124" cy="10153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6C5F51C" w14:textId="77777777" w:rsidR="00E0281E" w:rsidRPr="00E0281E" w:rsidRDefault="00E0281E" w:rsidP="00E0281E">
                            <w:pPr>
                              <w:spacing w:after="0"/>
                              <w:rPr>
                                <w:rFonts w:hAnsi="Calibri"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 w:rsidRPr="00E0281E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Full text articles excluded (N = 34)</w:t>
                            </w:r>
                          </w:p>
                          <w:p w14:paraId="23593B65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 in English (N = 18)</w:t>
                            </w:r>
                          </w:p>
                          <w:p w14:paraId="31484DDC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Incomplete clinical or radiological data (N = 7)</w:t>
                            </w:r>
                          </w:p>
                          <w:p w14:paraId="3DDFC54B" w14:textId="77777777" w:rsidR="00E0281E" w:rsidRPr="00E0281E" w:rsidRDefault="00E0281E" w:rsidP="00E0281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0281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Extensive concomitant anterior spinal artery infarcts at the same region (N = 9)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082C5E" id="TextBox 13" o:spid="_x0000_s1031" type="#_x0000_t202" style="position:absolute;margin-left:233.65pt;margin-top:381.5pt;width:239.75pt;height:79.9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" filled="f" strokecolor="black [3213]">
                <v:textbox style="mso-fit-shape-to-text:t">
                  <w:txbxContent>
                    <w:p w14:paraId="76C5F51C" w14:textId="77777777" w:rsidR="00E0281E" w:rsidRPr="00E0281E" w:rsidRDefault="00E0281E" w:rsidP="00E0281E">
                      <w:pPr>
                        <w:spacing w:after="0"/>
                        <w:rPr>
                          <w:rFonts w:hAnsi="Calibri"/>
                          <w:color w:val="000000" w:themeColor="text1"/>
                          <w:kern w:val="24"/>
                          <w14:ligatures w14:val="none"/>
                        </w:rPr>
                      </w:pPr>
                      <w:r w:rsidRPr="00E0281E">
                        <w:rPr>
                          <w:rFonts w:hAnsi="Calibri"/>
                          <w:color w:val="000000" w:themeColor="text1"/>
                          <w:kern w:val="24"/>
                        </w:rPr>
                        <w:t>Full text articles excluded (N = 34)</w:t>
                      </w:r>
                    </w:p>
                    <w:p w14:paraId="23593B65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 in English (N = 18)</w:t>
                      </w:r>
                    </w:p>
                    <w:p w14:paraId="31484DDC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Incomplete clinical or radiological data (N = 7)</w:t>
                      </w:r>
                    </w:p>
                    <w:p w14:paraId="3DDFC54B" w14:textId="77777777" w:rsidR="00E0281E" w:rsidRPr="00E0281E" w:rsidRDefault="00E0281E" w:rsidP="00E0281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E0281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Extensive concomitant anterior spinal artery infarcts at the same region (N = 9)</w:t>
                      </w:r>
                    </w:p>
                  </w:txbxContent>
                </v:textbox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5CE6B5" wp14:editId="72AD2490">
                <wp:simplePos x="0" y="0"/>
                <wp:positionH relativeFrom="margin">
                  <wp:posOffset>646430</wp:posOffset>
                </wp:positionH>
                <wp:positionV relativeFrom="paragraph">
                  <wp:posOffset>3864981</wp:posOffset>
                </wp:positionV>
                <wp:extent cx="2035175" cy="461645"/>
                <wp:effectExtent l="0" t="0" r="22225" b="23495"/>
                <wp:wrapNone/>
                <wp:docPr id="13" name="TextBox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8770D0-9DD5-533D-30A0-3CE15C68DAF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5175" cy="4616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7B1BBD5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Full text articles assessed for eligibility</w:t>
                            </w:r>
                          </w:p>
                          <w:p w14:paraId="387FA2FC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(N = 67)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5CE6B5" id="TextBox 12" o:spid="_x0000_s1032" type="#_x0000_t202" style="position:absolute;margin-left:50.9pt;margin-top:304.35pt;width:160.25pt;height:36.35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" fillcolor="white [3212]" strokecolor="black [3213]">
                <v:textbox style="mso-fit-shape-to-text:t">
                  <w:txbxContent>
                    <w:p w14:paraId="37B1BBD5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Full text articles assessed for eligibility</w:t>
                      </w:r>
                    </w:p>
                    <w:p w14:paraId="387FA2FC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(N = 67)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9779B3" wp14:editId="39CA603A">
                <wp:simplePos x="0" y="0"/>
                <wp:positionH relativeFrom="column">
                  <wp:posOffset>638175</wp:posOffset>
                </wp:positionH>
                <wp:positionV relativeFrom="paragraph">
                  <wp:posOffset>0</wp:posOffset>
                </wp:positionV>
                <wp:extent cx="2790825" cy="645795"/>
                <wp:effectExtent l="0" t="0" r="28575" b="23495"/>
                <wp:wrapNone/>
                <wp:docPr id="9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DEE5CFB-4F1B-DBE1-176E-E51634A5B63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825" cy="645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0573BAB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Total number of papers identified (N = 396)</w:t>
                            </w:r>
                          </w:p>
                          <w:p w14:paraId="5D99117F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Google Scholar (N = 173)</w:t>
                            </w:r>
                          </w:p>
                          <w:p w14:paraId="54411113" w14:textId="77777777" w:rsidR="00E0281E" w:rsidRDefault="00E0281E" w:rsidP="00E0281E">
                            <w:pPr>
                              <w:spacing w:after="0"/>
                              <w:jc w:val="center"/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Pubmed (N = 223)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9779B3" id="TextBox 8" o:spid="_x0000_s1033" type="#_x0000_t202" style="position:absolute;margin-left:50.25pt;margin-top:0;width:219.75pt;height:50.8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" fillcolor="white [3212]" strokecolor="black [3213]">
                <v:textbox style="mso-fit-shape-to-text:t">
                  <w:txbxContent>
                    <w:p w14:paraId="70573BAB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Total number of papers identified (N = 396)</w:t>
                      </w:r>
                    </w:p>
                    <w:p w14:paraId="5D99117F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Google Scholar (N = 173)</w:t>
                      </w:r>
                    </w:p>
                    <w:p w14:paraId="54411113" w14:textId="77777777" w:rsidR="00E0281E" w:rsidRDefault="00E0281E" w:rsidP="00E0281E">
                      <w:pPr>
                        <w:spacing w:after="0"/>
                        <w:jc w:val="center"/>
                        <w:rPr>
                          <w:rFonts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Pubmed (N = 223)</w:t>
                      </w:r>
                    </w:p>
                  </w:txbxContent>
                </v:textbox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430608" wp14:editId="5A76307F">
                <wp:simplePos x="0" y="0"/>
                <wp:positionH relativeFrom="column">
                  <wp:posOffset>-610235</wp:posOffset>
                </wp:positionH>
                <wp:positionV relativeFrom="paragraph">
                  <wp:posOffset>5681980</wp:posOffset>
                </wp:positionV>
                <wp:extent cx="1610360" cy="368935"/>
                <wp:effectExtent l="0" t="7938" r="20003" b="20002"/>
                <wp:wrapNone/>
                <wp:docPr id="8" name="Text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685B5F00-5FFA-4516-2CD6-F30F95453DC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0360" cy="368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AFF6B85" w14:textId="77777777" w:rsidR="00E0281E" w:rsidRDefault="00E0281E" w:rsidP="00E0281E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Included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30608" id="TextBox 7" o:spid="_x0000_s1034" type="#_x0000_t202" style="position:absolute;margin-left:-48.05pt;margin-top:447.4pt;width:126.8pt;height:29.05pt;rotation:-9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" filled="f" strokecolor="black [3213]">
                <v:textbox style="mso-fit-shape-to-text:t">
                  <w:txbxContent>
                    <w:p w14:paraId="5AFF6B85" w14:textId="77777777" w:rsidR="00E0281E" w:rsidRDefault="00E0281E" w:rsidP="00E0281E">
                      <w:pPr>
                        <w:jc w:val="center"/>
                        <w:rPr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36"/>
                          <w:szCs w:val="36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CEA8A0" wp14:editId="65CBE752">
                <wp:simplePos x="0" y="0"/>
                <wp:positionH relativeFrom="column">
                  <wp:posOffset>-606425</wp:posOffset>
                </wp:positionH>
                <wp:positionV relativeFrom="paragraph">
                  <wp:posOffset>3987165</wp:posOffset>
                </wp:positionV>
                <wp:extent cx="1603375" cy="368935"/>
                <wp:effectExtent l="7620" t="0" r="23495" b="23495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D268347-D243-67DC-5BBB-BB2B1303BF2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03375" cy="368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6B2F8CB" w14:textId="77777777" w:rsidR="00E0281E" w:rsidRDefault="00E0281E" w:rsidP="00E0281E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Eligibility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CEA8A0" id="TextBox 6" o:spid="_x0000_s1035" type="#_x0000_t202" style="position:absolute;margin-left:-47.75pt;margin-top:313.95pt;width:126.25pt;height:29.05pt;rotation:-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" filled="f" strokecolor="black [3213]">
                <v:textbox style="mso-fit-shape-to-text:t">
                  <w:txbxContent>
                    <w:p w14:paraId="46B2F8CB" w14:textId="77777777" w:rsidR="00E0281E" w:rsidRDefault="00E0281E" w:rsidP="00E0281E">
                      <w:pPr>
                        <w:jc w:val="center"/>
                        <w:rPr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36"/>
                          <w:szCs w:val="36"/>
                        </w:rPr>
                        <w:t>Eligibility</w:t>
                      </w:r>
                    </w:p>
                  </w:txbxContent>
                </v:textbox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138ACC" wp14:editId="7A2B2F8B">
                <wp:simplePos x="0" y="0"/>
                <wp:positionH relativeFrom="column">
                  <wp:posOffset>-606425</wp:posOffset>
                </wp:positionH>
                <wp:positionV relativeFrom="paragraph">
                  <wp:posOffset>619760</wp:posOffset>
                </wp:positionV>
                <wp:extent cx="1603375" cy="368935"/>
                <wp:effectExtent l="7620" t="0" r="23495" b="23495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A00E9D5-867D-44E2-5CB8-04B607CD4D7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03375" cy="368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47CE6E8" w14:textId="77777777" w:rsidR="00E0281E" w:rsidRDefault="00E0281E" w:rsidP="00E0281E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Identification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138ACC" id="TextBox 5" o:spid="_x0000_s1036" type="#_x0000_t202" style="position:absolute;margin-left:-47.75pt;margin-top:48.8pt;width:126.25pt;height:29.05pt;rotation:-9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" filled="f" strokecolor="black [3213]">
                <v:textbox style="mso-fit-shape-to-text:t">
                  <w:txbxContent>
                    <w:p w14:paraId="047CE6E8" w14:textId="77777777" w:rsidR="00E0281E" w:rsidRDefault="00E0281E" w:rsidP="00E0281E">
                      <w:pPr>
                        <w:jc w:val="center"/>
                        <w:rPr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36"/>
                          <w:szCs w:val="36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  <w:r w:rsidR="00E0281E" w:rsidRPr="00E0281E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7FB550" wp14:editId="5EDA2EBB">
                <wp:simplePos x="0" y="0"/>
                <wp:positionH relativeFrom="column">
                  <wp:posOffset>-606425</wp:posOffset>
                </wp:positionH>
                <wp:positionV relativeFrom="paragraph">
                  <wp:posOffset>2303145</wp:posOffset>
                </wp:positionV>
                <wp:extent cx="1603695" cy="369332"/>
                <wp:effectExtent l="7620" t="0" r="23495" b="23495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4AD2B816-32D1-E8A2-3686-78419B31699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03695" cy="36933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4171492" w14:textId="77777777" w:rsidR="00E0281E" w:rsidRDefault="00E0281E" w:rsidP="00E0281E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Screening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7FB550" id="TextBox 4" o:spid="_x0000_s1037" type="#_x0000_t202" style="position:absolute;margin-left:-47.75pt;margin-top:181.35pt;width:126.3pt;height:29.1pt;rotation:-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" filled="f" strokecolor="black [3213]">
                <v:textbox style="mso-fit-shape-to-text:t">
                  <w:txbxContent>
                    <w:p w14:paraId="04171492" w14:textId="77777777" w:rsidR="00E0281E" w:rsidRDefault="00E0281E" w:rsidP="00E0281E">
                      <w:pPr>
                        <w:jc w:val="center"/>
                        <w:rPr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36"/>
                          <w:szCs w:val="36"/>
                        </w:rPr>
                        <w:t>Screening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0281E" w:rsidRPr="00E0281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10541"/>
    <w:multiLevelType w:val="hybridMultilevel"/>
    <w:tmpl w:val="70C49C54"/>
    <w:lvl w:ilvl="0" w:tplc="D6F614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CD6442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3E0F0A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2548F7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3D472D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77E7B2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3CC263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AC7CA1C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5C063F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3B1EE7"/>
    <w:multiLevelType w:val="hybridMultilevel"/>
    <w:tmpl w:val="692AFADA"/>
    <w:lvl w:ilvl="0" w:tplc="28ACBA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59EE4E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B36CC11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D7D23AF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3E4327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BE0122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AC4E59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B10CA4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2BEAF4B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578177029">
    <w:abstractNumId w:val="0"/>
  </w:num>
  <w:num w:numId="2" w16cid:durableId="1142431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81E"/>
    <w:rsid w:val="0064102D"/>
    <w:rsid w:val="00E0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B9649"/>
  <w15:chartTrackingRefBased/>
  <w15:docId w15:val="{1E0DF625-94C1-4223-B3EB-D50842D82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81E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kern w:val="0"/>
      <w:sz w:val="24"/>
      <w:szCs w:val="24"/>
      <w:lang w:eastAsia="en-S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</dc:creator>
  <cp:keywords/>
  <dc:description/>
  <cp:lastModifiedBy>YJ</cp:lastModifiedBy>
  <cp:revision>1</cp:revision>
  <dcterms:created xsi:type="dcterms:W3CDTF">2023-10-30T08:09:00Z</dcterms:created>
  <dcterms:modified xsi:type="dcterms:W3CDTF">2023-10-30T08:22:00Z</dcterms:modified>
</cp:coreProperties>
</file>