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C8C83" w14:textId="62F43D34" w:rsidR="00363DB2" w:rsidRDefault="008D5559">
      <w:pPr>
        <w:rPr>
          <w:b/>
          <w:bCs/>
          <w:sz w:val="22"/>
          <w:szCs w:val="22"/>
          <w:lang w:val="en-US"/>
        </w:rPr>
      </w:pPr>
      <w:r w:rsidRPr="008D5559">
        <w:rPr>
          <w:b/>
          <w:bCs/>
          <w:sz w:val="22"/>
          <w:szCs w:val="22"/>
          <w:lang w:val="en-US"/>
        </w:rPr>
        <w:t>Addition information 3. Phillips et al checklist (question)</w:t>
      </w:r>
    </w:p>
    <w:p w14:paraId="77855856" w14:textId="77777777" w:rsidR="008D5559" w:rsidRDefault="008D5559">
      <w:pPr>
        <w:rPr>
          <w:b/>
          <w:bCs/>
          <w:sz w:val="22"/>
          <w:szCs w:val="22"/>
          <w:lang w:val="en-US"/>
        </w:rPr>
      </w:pPr>
    </w:p>
    <w:tbl>
      <w:tblPr>
        <w:tblStyle w:val="TableGrid"/>
        <w:tblW w:w="0" w:type="auto"/>
        <w:tblInd w:w="25" w:type="dxa"/>
        <w:tblLook w:val="04A0" w:firstRow="1" w:lastRow="0" w:firstColumn="1" w:lastColumn="0" w:noHBand="0" w:noVBand="1"/>
      </w:tblPr>
      <w:tblGrid>
        <w:gridCol w:w="1530"/>
        <w:gridCol w:w="12393"/>
      </w:tblGrid>
      <w:tr w:rsidR="008D5559" w:rsidRPr="00FC3C27" w14:paraId="1D9C43F7" w14:textId="1BCFD70F" w:rsidTr="008D5559">
        <w:tc>
          <w:tcPr>
            <w:tcW w:w="13923" w:type="dxa"/>
            <w:gridSpan w:val="2"/>
            <w:shd w:val="clear" w:color="auto" w:fill="F2F2F2" w:themeFill="background1" w:themeFillShade="F2"/>
          </w:tcPr>
          <w:p w14:paraId="0F7A0A2F" w14:textId="26F44F6A" w:rsidR="008D5559" w:rsidRPr="00FC3C27" w:rsidRDefault="008D5559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STRUCTURE</w:t>
            </w:r>
          </w:p>
        </w:tc>
      </w:tr>
      <w:tr w:rsidR="008D5559" w:rsidRPr="00FC3C27" w14:paraId="77421B40" w14:textId="57E5553C" w:rsidTr="008D5559">
        <w:tc>
          <w:tcPr>
            <w:tcW w:w="1530" w:type="dxa"/>
          </w:tcPr>
          <w:p w14:paraId="0EE80CDC" w14:textId="23AB54E6" w:rsidR="008D5559" w:rsidRPr="00FC3C27" w:rsidRDefault="008D5559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S1</w:t>
            </w:r>
          </w:p>
        </w:tc>
        <w:tc>
          <w:tcPr>
            <w:tcW w:w="12393" w:type="dxa"/>
          </w:tcPr>
          <w:p w14:paraId="1403C66D" w14:textId="407AFF3E" w:rsidR="008D5559" w:rsidRPr="00FC3C27" w:rsidRDefault="008D5559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8D555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Is there a clear statement of the decision problem?</w:t>
            </w:r>
          </w:p>
        </w:tc>
      </w:tr>
      <w:tr w:rsidR="008D5559" w:rsidRPr="00FC3C27" w14:paraId="6220470F" w14:textId="6FDFFF17" w:rsidTr="008D5559">
        <w:tc>
          <w:tcPr>
            <w:tcW w:w="1530" w:type="dxa"/>
          </w:tcPr>
          <w:p w14:paraId="3E1C6375" w14:textId="5AAE3160" w:rsidR="008D5559" w:rsidRPr="00FC3C27" w:rsidRDefault="008D5559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S2</w:t>
            </w:r>
          </w:p>
        </w:tc>
        <w:tc>
          <w:tcPr>
            <w:tcW w:w="12393" w:type="dxa"/>
          </w:tcPr>
          <w:p w14:paraId="7F49F7BC" w14:textId="499ED107" w:rsidR="008D5559" w:rsidRPr="00FC3C27" w:rsidRDefault="008D5559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8D555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Is the objective of the evaluation and model specified and consistent with the stated decision problem?</w:t>
            </w:r>
          </w:p>
        </w:tc>
      </w:tr>
      <w:tr w:rsidR="008D5559" w:rsidRPr="00FC3C27" w14:paraId="08BBBDA6" w14:textId="53B1D42B" w:rsidTr="008D5559">
        <w:tc>
          <w:tcPr>
            <w:tcW w:w="1530" w:type="dxa"/>
          </w:tcPr>
          <w:p w14:paraId="0B52F633" w14:textId="5F692153" w:rsidR="008D5559" w:rsidRPr="00FC3C27" w:rsidRDefault="008D5559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S</w:t>
            </w: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12393" w:type="dxa"/>
          </w:tcPr>
          <w:p w14:paraId="68254C9C" w14:textId="6CC5DBC6" w:rsidR="008D5559" w:rsidRPr="00FC3C27" w:rsidRDefault="008D5559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8D555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Is the primary decision-maker specified?</w:t>
            </w:r>
          </w:p>
        </w:tc>
      </w:tr>
      <w:tr w:rsidR="008D5559" w:rsidRPr="00FC3C27" w14:paraId="06626183" w14:textId="79F8F873" w:rsidTr="008D5559">
        <w:tc>
          <w:tcPr>
            <w:tcW w:w="1530" w:type="dxa"/>
          </w:tcPr>
          <w:p w14:paraId="256748D9" w14:textId="5BE67B83" w:rsidR="008D5559" w:rsidRPr="00FC3C27" w:rsidRDefault="008D5559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S</w:t>
            </w: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4</w:t>
            </w:r>
          </w:p>
        </w:tc>
        <w:tc>
          <w:tcPr>
            <w:tcW w:w="12393" w:type="dxa"/>
          </w:tcPr>
          <w:p w14:paraId="5F6056AD" w14:textId="7D8D19C9" w:rsidR="008D5559" w:rsidRPr="00FC3C27" w:rsidRDefault="008D5559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8D555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Is the perspective of the model stated clearly?</w:t>
            </w:r>
          </w:p>
        </w:tc>
      </w:tr>
      <w:tr w:rsidR="008D5559" w:rsidRPr="00FC3C27" w14:paraId="44841C27" w14:textId="0DEA1147" w:rsidTr="008D5559">
        <w:tc>
          <w:tcPr>
            <w:tcW w:w="1530" w:type="dxa"/>
          </w:tcPr>
          <w:p w14:paraId="0743864E" w14:textId="5E088E99" w:rsidR="008D5559" w:rsidRPr="00FC3C27" w:rsidRDefault="008D5559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S</w:t>
            </w: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5</w:t>
            </w:r>
          </w:p>
        </w:tc>
        <w:tc>
          <w:tcPr>
            <w:tcW w:w="12393" w:type="dxa"/>
          </w:tcPr>
          <w:p w14:paraId="67A58FE1" w14:textId="29233293" w:rsidR="008D5559" w:rsidRPr="00FC3C27" w:rsidRDefault="008D5559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8D555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Are the model inputs consistent with the stated perspective?</w:t>
            </w:r>
          </w:p>
        </w:tc>
      </w:tr>
      <w:tr w:rsidR="008D5559" w:rsidRPr="00FC3C27" w14:paraId="6ED22E18" w14:textId="558DA8B1" w:rsidTr="008D5559">
        <w:tc>
          <w:tcPr>
            <w:tcW w:w="1530" w:type="dxa"/>
          </w:tcPr>
          <w:p w14:paraId="1B38D864" w14:textId="5EF1815F" w:rsidR="008D5559" w:rsidRPr="00FC3C27" w:rsidRDefault="008D5559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S</w:t>
            </w: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6</w:t>
            </w:r>
          </w:p>
        </w:tc>
        <w:tc>
          <w:tcPr>
            <w:tcW w:w="12393" w:type="dxa"/>
          </w:tcPr>
          <w:p w14:paraId="368D751A" w14:textId="25453686" w:rsidR="008D5559" w:rsidRPr="00FC3C27" w:rsidRDefault="008D5559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8D555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Has the scope of the model been stated and justified?</w:t>
            </w:r>
          </w:p>
        </w:tc>
      </w:tr>
      <w:tr w:rsidR="008D5559" w:rsidRPr="00FC3C27" w14:paraId="6805A26E" w14:textId="6BD24860" w:rsidTr="008D5559">
        <w:tc>
          <w:tcPr>
            <w:tcW w:w="1530" w:type="dxa"/>
          </w:tcPr>
          <w:p w14:paraId="103F50A6" w14:textId="0F7B1C18" w:rsidR="008D5559" w:rsidRPr="00FC3C27" w:rsidRDefault="008D5559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S</w:t>
            </w: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7</w:t>
            </w:r>
          </w:p>
        </w:tc>
        <w:tc>
          <w:tcPr>
            <w:tcW w:w="12393" w:type="dxa"/>
          </w:tcPr>
          <w:p w14:paraId="7D2F7439" w14:textId="7DA9929E" w:rsidR="008D5559" w:rsidRPr="00FC3C27" w:rsidRDefault="008D5559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8D555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Are the outcomes of the model consistent with the perspective, </w:t>
            </w:r>
            <w:proofErr w:type="gramStart"/>
            <w:r w:rsidRPr="008D555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scope</w:t>
            </w:r>
            <w:proofErr w:type="gramEnd"/>
            <w:r w:rsidRPr="008D555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and overall objective of the model?</w:t>
            </w:r>
          </w:p>
        </w:tc>
      </w:tr>
      <w:tr w:rsidR="008D5559" w:rsidRPr="00FC3C27" w14:paraId="71476943" w14:textId="208A9762" w:rsidTr="008D5559">
        <w:tc>
          <w:tcPr>
            <w:tcW w:w="1530" w:type="dxa"/>
          </w:tcPr>
          <w:p w14:paraId="38C178E3" w14:textId="4DEA01D0" w:rsidR="008D5559" w:rsidRPr="00FC3C27" w:rsidRDefault="008D5559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S</w:t>
            </w: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8</w:t>
            </w:r>
          </w:p>
        </w:tc>
        <w:tc>
          <w:tcPr>
            <w:tcW w:w="12393" w:type="dxa"/>
          </w:tcPr>
          <w:p w14:paraId="7FDE5AFF" w14:textId="30DBEEA9" w:rsidR="008D5559" w:rsidRPr="00FC3C27" w:rsidRDefault="008D5559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8D555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Is the structure of the model consistent with a coherent theory of the health condition under evaluation?</w:t>
            </w:r>
          </w:p>
        </w:tc>
      </w:tr>
      <w:tr w:rsidR="008D5559" w:rsidRPr="00FC3C27" w14:paraId="5F9E0D24" w14:textId="1055E505" w:rsidTr="008D5559">
        <w:tc>
          <w:tcPr>
            <w:tcW w:w="1530" w:type="dxa"/>
          </w:tcPr>
          <w:p w14:paraId="5B9E3682" w14:textId="33A5CBA8" w:rsidR="008D5559" w:rsidRPr="00FC3C27" w:rsidRDefault="008D5559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S</w:t>
            </w: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9</w:t>
            </w:r>
          </w:p>
        </w:tc>
        <w:tc>
          <w:tcPr>
            <w:tcW w:w="12393" w:type="dxa"/>
          </w:tcPr>
          <w:p w14:paraId="4A3FB85F" w14:textId="6EB89578" w:rsidR="008D5559" w:rsidRPr="00FC3C27" w:rsidRDefault="008D5559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8D555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Are the sources of data used to develop the structure of the model specified?</w:t>
            </w:r>
          </w:p>
        </w:tc>
      </w:tr>
      <w:tr w:rsidR="008D5559" w:rsidRPr="00FC3C27" w14:paraId="1BB2E42D" w14:textId="09910043" w:rsidTr="008D5559">
        <w:tc>
          <w:tcPr>
            <w:tcW w:w="1530" w:type="dxa"/>
          </w:tcPr>
          <w:p w14:paraId="4D6AF7D7" w14:textId="117B01A4" w:rsidR="008D5559" w:rsidRPr="00FC3C27" w:rsidRDefault="008D5559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S</w:t>
            </w: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10</w:t>
            </w:r>
          </w:p>
        </w:tc>
        <w:tc>
          <w:tcPr>
            <w:tcW w:w="12393" w:type="dxa"/>
          </w:tcPr>
          <w:p w14:paraId="1AC3C576" w14:textId="6B72028F" w:rsidR="008D5559" w:rsidRPr="00FC3C27" w:rsidRDefault="008D5559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8D555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Are the causal relationships described by the model structure justified appropriately?</w:t>
            </w:r>
          </w:p>
        </w:tc>
      </w:tr>
      <w:tr w:rsidR="008D5559" w:rsidRPr="00FC3C27" w14:paraId="42585AFD" w14:textId="637AFF68" w:rsidTr="008D5559">
        <w:tc>
          <w:tcPr>
            <w:tcW w:w="1530" w:type="dxa"/>
          </w:tcPr>
          <w:p w14:paraId="38E8497F" w14:textId="36FAA63B" w:rsidR="008D5559" w:rsidRPr="00FC3C27" w:rsidRDefault="008D5559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S1</w:t>
            </w: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12393" w:type="dxa"/>
          </w:tcPr>
          <w:p w14:paraId="00A513D3" w14:textId="18C0D386" w:rsidR="008D5559" w:rsidRPr="00FC3C27" w:rsidRDefault="008D5559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8D555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Are the structural assumptions transparent and justified?</w:t>
            </w:r>
          </w:p>
        </w:tc>
      </w:tr>
      <w:tr w:rsidR="008D5559" w:rsidRPr="00FC3C27" w14:paraId="7BC7CAA7" w14:textId="57F62D5D" w:rsidTr="008D5559">
        <w:tc>
          <w:tcPr>
            <w:tcW w:w="1530" w:type="dxa"/>
          </w:tcPr>
          <w:p w14:paraId="52A76B2F" w14:textId="48C7F203" w:rsidR="008D5559" w:rsidRPr="00FC3C27" w:rsidRDefault="008D5559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S</w:t>
            </w: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1</w:t>
            </w: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2393" w:type="dxa"/>
          </w:tcPr>
          <w:p w14:paraId="1A372CF8" w14:textId="0E0E69BB" w:rsidR="008D5559" w:rsidRPr="00FC3C27" w:rsidRDefault="008D5559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8D555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Are the structural assumptions reasonable given the overall objective, </w:t>
            </w:r>
            <w:proofErr w:type="gramStart"/>
            <w:r w:rsidRPr="008D555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perspective</w:t>
            </w:r>
            <w:proofErr w:type="gramEnd"/>
            <w:r w:rsidRPr="008D555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and scope of the model?</w:t>
            </w:r>
          </w:p>
        </w:tc>
      </w:tr>
      <w:tr w:rsidR="008D5559" w:rsidRPr="00FC3C27" w14:paraId="03A85BC4" w14:textId="51C4DF6A" w:rsidTr="008D5559">
        <w:tc>
          <w:tcPr>
            <w:tcW w:w="1530" w:type="dxa"/>
          </w:tcPr>
          <w:p w14:paraId="3AB66E0A" w14:textId="399C28FE" w:rsidR="008D5559" w:rsidRPr="00FC3C27" w:rsidRDefault="008D5559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S1</w:t>
            </w: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12393" w:type="dxa"/>
          </w:tcPr>
          <w:p w14:paraId="08BBBDA1" w14:textId="07335F55" w:rsidR="008D5559" w:rsidRPr="00FC3C27" w:rsidRDefault="008D5559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8D555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Is there a clear definition of the options under evaluation?</w:t>
            </w:r>
          </w:p>
        </w:tc>
      </w:tr>
      <w:tr w:rsidR="008D5559" w:rsidRPr="00FC3C27" w14:paraId="450A1DF2" w14:textId="25666DFB" w:rsidTr="008D5559">
        <w:tc>
          <w:tcPr>
            <w:tcW w:w="1530" w:type="dxa"/>
          </w:tcPr>
          <w:p w14:paraId="6CD5116B" w14:textId="09DBF88A" w:rsidR="008D5559" w:rsidRPr="00FC3C27" w:rsidRDefault="008D5559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S</w:t>
            </w: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14</w:t>
            </w:r>
          </w:p>
        </w:tc>
        <w:tc>
          <w:tcPr>
            <w:tcW w:w="12393" w:type="dxa"/>
          </w:tcPr>
          <w:p w14:paraId="6595FB44" w14:textId="2CD8B99B" w:rsidR="008D5559" w:rsidRPr="00FC3C27" w:rsidRDefault="008D5559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8D555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Have all feasible and practical options been evaluated?</w:t>
            </w:r>
          </w:p>
        </w:tc>
      </w:tr>
      <w:tr w:rsidR="008D5559" w:rsidRPr="00FC3C27" w14:paraId="1763B7DF" w14:textId="45D54BAD" w:rsidTr="008D5559">
        <w:tc>
          <w:tcPr>
            <w:tcW w:w="1530" w:type="dxa"/>
          </w:tcPr>
          <w:p w14:paraId="302BB24B" w14:textId="56DA6E5E" w:rsidR="008D5559" w:rsidRPr="00FC3C27" w:rsidRDefault="008D5559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S1</w:t>
            </w: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5</w:t>
            </w:r>
          </w:p>
        </w:tc>
        <w:tc>
          <w:tcPr>
            <w:tcW w:w="12393" w:type="dxa"/>
          </w:tcPr>
          <w:p w14:paraId="22C4FBE0" w14:textId="0EC1B58B" w:rsidR="008D5559" w:rsidRPr="00FC3C27" w:rsidRDefault="008D5559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8D555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Is there justification for the exclusion of feasible options?</w:t>
            </w:r>
          </w:p>
        </w:tc>
      </w:tr>
      <w:tr w:rsidR="008D5559" w:rsidRPr="00FC3C27" w14:paraId="5A498498" w14:textId="79FF738C" w:rsidTr="008D5559">
        <w:tc>
          <w:tcPr>
            <w:tcW w:w="1530" w:type="dxa"/>
          </w:tcPr>
          <w:p w14:paraId="6791AA92" w14:textId="76EA8688" w:rsidR="008D5559" w:rsidRPr="00FC3C27" w:rsidRDefault="008D5559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S16</w:t>
            </w:r>
          </w:p>
        </w:tc>
        <w:tc>
          <w:tcPr>
            <w:tcW w:w="12393" w:type="dxa"/>
          </w:tcPr>
          <w:p w14:paraId="5800C462" w14:textId="1333B4DE" w:rsidR="008D5559" w:rsidRPr="00FC3C27" w:rsidRDefault="008D5559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8D555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Is the chosen model type appropriate given the decision problem and specified causal relationships within the model?</w:t>
            </w:r>
          </w:p>
        </w:tc>
      </w:tr>
      <w:tr w:rsidR="008D5559" w:rsidRPr="00FC3C27" w14:paraId="69ED5145" w14:textId="307ACD7A" w:rsidTr="008D5559">
        <w:tc>
          <w:tcPr>
            <w:tcW w:w="1530" w:type="dxa"/>
          </w:tcPr>
          <w:p w14:paraId="5170A817" w14:textId="5EBD4A50" w:rsidR="008D5559" w:rsidRPr="00FC3C27" w:rsidRDefault="008D5559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S1</w:t>
            </w: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7</w:t>
            </w:r>
          </w:p>
        </w:tc>
        <w:tc>
          <w:tcPr>
            <w:tcW w:w="12393" w:type="dxa"/>
          </w:tcPr>
          <w:p w14:paraId="72298E0B" w14:textId="41AE5874" w:rsidR="008D5559" w:rsidRPr="00FC3C27" w:rsidRDefault="008D5559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8D555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Is the time horizon of the model sufficient to reflect all important differences between options?</w:t>
            </w:r>
          </w:p>
        </w:tc>
      </w:tr>
      <w:tr w:rsidR="008D5559" w:rsidRPr="00FC3C27" w14:paraId="36E87066" w14:textId="3F3B3C33" w:rsidTr="008D5559">
        <w:tc>
          <w:tcPr>
            <w:tcW w:w="1530" w:type="dxa"/>
          </w:tcPr>
          <w:p w14:paraId="5053B8E1" w14:textId="7AC18D05" w:rsidR="008D5559" w:rsidRPr="00FC3C27" w:rsidRDefault="008D5559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S1</w:t>
            </w: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8</w:t>
            </w:r>
          </w:p>
        </w:tc>
        <w:tc>
          <w:tcPr>
            <w:tcW w:w="12393" w:type="dxa"/>
          </w:tcPr>
          <w:p w14:paraId="5E814246" w14:textId="58842FA2" w:rsidR="008D5559" w:rsidRPr="00FC3C27" w:rsidRDefault="008D5559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8D555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Are the time horizon of the model, the duration of treatment and the duration of treatment effect described and justified?</w:t>
            </w:r>
          </w:p>
        </w:tc>
      </w:tr>
      <w:tr w:rsidR="008D5559" w:rsidRPr="00FC3C27" w14:paraId="64B55A20" w14:textId="1FD857CA" w:rsidTr="008D5559">
        <w:tc>
          <w:tcPr>
            <w:tcW w:w="1530" w:type="dxa"/>
          </w:tcPr>
          <w:p w14:paraId="0E2CB8AC" w14:textId="70BD27AB" w:rsidR="008D5559" w:rsidRPr="00FC3C27" w:rsidRDefault="008D5559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S1</w:t>
            </w: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9</w:t>
            </w:r>
          </w:p>
        </w:tc>
        <w:tc>
          <w:tcPr>
            <w:tcW w:w="12393" w:type="dxa"/>
          </w:tcPr>
          <w:p w14:paraId="49ACAA7D" w14:textId="62243D5B" w:rsidR="008D5559" w:rsidRPr="00FC3C27" w:rsidRDefault="008D5559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8D555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 the disease states (state transition model) or the pathways (decision tree model) reflect the underlying biological process of the disease in question and the impact of interventions?</w:t>
            </w:r>
          </w:p>
        </w:tc>
      </w:tr>
      <w:tr w:rsidR="008D5559" w:rsidRPr="00FC3C27" w14:paraId="2E399B1B" w14:textId="0015498B" w:rsidTr="008D5559">
        <w:tc>
          <w:tcPr>
            <w:tcW w:w="1530" w:type="dxa"/>
          </w:tcPr>
          <w:p w14:paraId="1C4F6DF2" w14:textId="5CE7D40C" w:rsidR="008D5559" w:rsidRPr="00FC3C27" w:rsidRDefault="008D5559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S</w:t>
            </w: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20</w:t>
            </w:r>
          </w:p>
        </w:tc>
        <w:tc>
          <w:tcPr>
            <w:tcW w:w="12393" w:type="dxa"/>
          </w:tcPr>
          <w:p w14:paraId="4BB2FB97" w14:textId="2352AE4B" w:rsidR="008D5559" w:rsidRPr="00FC3C27" w:rsidRDefault="008D5559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8D555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Is the cycle length defined and justified in terms of the natural history of disease?</w:t>
            </w:r>
          </w:p>
        </w:tc>
      </w:tr>
      <w:tr w:rsidR="008D5559" w:rsidRPr="00FC3C27" w14:paraId="6891E5C1" w14:textId="2C6A9C23" w:rsidTr="008D5559">
        <w:trPr>
          <w:gridAfter w:val="1"/>
          <w:wAfter w:w="12393" w:type="dxa"/>
        </w:trPr>
        <w:tc>
          <w:tcPr>
            <w:tcW w:w="1530" w:type="dxa"/>
          </w:tcPr>
          <w:p w14:paraId="73002B81" w14:textId="77777777" w:rsidR="008D5559" w:rsidRPr="00FC3C27" w:rsidRDefault="008D5559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</w:p>
        </w:tc>
      </w:tr>
      <w:tr w:rsidR="008D5559" w:rsidRPr="00FC3C27" w14:paraId="58C3BA1B" w14:textId="14EC7DE3" w:rsidTr="00C433AB">
        <w:tc>
          <w:tcPr>
            <w:tcW w:w="13923" w:type="dxa"/>
            <w:gridSpan w:val="2"/>
            <w:shd w:val="clear" w:color="auto" w:fill="F2F2F2" w:themeFill="background1" w:themeFillShade="F2"/>
          </w:tcPr>
          <w:p w14:paraId="4FA62F7A" w14:textId="661DC9EC" w:rsidR="008D5559" w:rsidRPr="00FC3C27" w:rsidRDefault="008D5559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DATA</w:t>
            </w:r>
          </w:p>
        </w:tc>
      </w:tr>
      <w:tr w:rsidR="008D5559" w:rsidRPr="00FC3C27" w14:paraId="694EB819" w14:textId="35783622" w:rsidTr="008D5559">
        <w:tc>
          <w:tcPr>
            <w:tcW w:w="1530" w:type="dxa"/>
          </w:tcPr>
          <w:p w14:paraId="67C77134" w14:textId="2687ADEA" w:rsidR="008D5559" w:rsidRPr="00FC3C27" w:rsidRDefault="00FC3C27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D1</w:t>
            </w:r>
          </w:p>
        </w:tc>
        <w:tc>
          <w:tcPr>
            <w:tcW w:w="12393" w:type="dxa"/>
          </w:tcPr>
          <w:p w14:paraId="5FC195E2" w14:textId="72877CCB" w:rsidR="008D5559" w:rsidRPr="00FC3C27" w:rsidRDefault="008D5559" w:rsidP="00FC3C27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8D5559">
              <w:rPr>
                <w:rFonts w:eastAsia="Times New Roman" w:cstheme="minorHAns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Are the data identification methods transparent and appropriate given the objectives of the model?</w:t>
            </w:r>
          </w:p>
        </w:tc>
      </w:tr>
      <w:tr w:rsidR="00FC3C27" w:rsidRPr="00FC3C27" w14:paraId="7CBB5067" w14:textId="209FEFA5" w:rsidTr="008D5559">
        <w:tc>
          <w:tcPr>
            <w:tcW w:w="1530" w:type="dxa"/>
          </w:tcPr>
          <w:p w14:paraId="0BF9799E" w14:textId="13A51EAB" w:rsidR="00FC3C27" w:rsidRPr="00FC3C27" w:rsidRDefault="00FC3C27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D</w:t>
            </w: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2393" w:type="dxa"/>
          </w:tcPr>
          <w:p w14:paraId="32B9600A" w14:textId="52CB746D" w:rsidR="00FC3C27" w:rsidRPr="00FC3C27" w:rsidRDefault="00FC3C27" w:rsidP="00FC3C27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8D5559">
              <w:rPr>
                <w:rFonts w:eastAsia="Times New Roman" w:cstheme="minorHAns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Where choices have been made between data sources, are these justified appropriately?</w:t>
            </w:r>
          </w:p>
        </w:tc>
      </w:tr>
      <w:tr w:rsidR="00FC3C27" w:rsidRPr="00FC3C27" w14:paraId="135D27CF" w14:textId="0CA623F9" w:rsidTr="008D5559">
        <w:tc>
          <w:tcPr>
            <w:tcW w:w="1530" w:type="dxa"/>
          </w:tcPr>
          <w:p w14:paraId="39086D7D" w14:textId="63F22559" w:rsidR="00FC3C27" w:rsidRPr="00FC3C27" w:rsidRDefault="00FC3C27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lastRenderedPageBreak/>
              <w:t>D</w:t>
            </w: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12393" w:type="dxa"/>
          </w:tcPr>
          <w:p w14:paraId="5CBEADBE" w14:textId="44C7AE93" w:rsidR="00FC3C27" w:rsidRPr="00FC3C27" w:rsidRDefault="00FC3C27" w:rsidP="00FC3C27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8D5559">
              <w:rPr>
                <w:rFonts w:eastAsia="Times New Roman" w:cstheme="minorHAns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 xml:space="preserve">Has particular attention been paid to </w:t>
            </w:r>
            <w:r w:rsidRPr="00FC3C27">
              <w:rPr>
                <w:rFonts w:eastAsia="Times New Roman" w:cstheme="minorHAns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identifying</w:t>
            </w:r>
            <w:r w:rsidRPr="008D5559">
              <w:rPr>
                <w:rFonts w:eastAsia="Times New Roman" w:cstheme="minorHAns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 xml:space="preserve"> data </w:t>
            </w:r>
            <w:r w:rsidRPr="00FC3C27">
              <w:rPr>
                <w:rFonts w:eastAsia="Times New Roman" w:cstheme="minorHAns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for</w:t>
            </w:r>
            <w:r w:rsidRPr="008D5559">
              <w:rPr>
                <w:rFonts w:eastAsia="Times New Roman" w:cstheme="minorHAns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 xml:space="preserve"> the important parameters in the model?</w:t>
            </w:r>
          </w:p>
        </w:tc>
      </w:tr>
      <w:tr w:rsidR="00FC3C27" w:rsidRPr="00FC3C27" w14:paraId="0B3B8A88" w14:textId="1A1C4B43" w:rsidTr="008D5559">
        <w:tc>
          <w:tcPr>
            <w:tcW w:w="1530" w:type="dxa"/>
          </w:tcPr>
          <w:p w14:paraId="77CCEA0A" w14:textId="31185BCB" w:rsidR="00FC3C27" w:rsidRPr="00FC3C27" w:rsidRDefault="00FC3C27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D</w:t>
            </w: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4</w:t>
            </w:r>
          </w:p>
        </w:tc>
        <w:tc>
          <w:tcPr>
            <w:tcW w:w="12393" w:type="dxa"/>
          </w:tcPr>
          <w:p w14:paraId="4A7FF8C5" w14:textId="0D83B0CF" w:rsidR="00FC3C27" w:rsidRPr="00FC3C27" w:rsidRDefault="00FC3C27" w:rsidP="00FC3C27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8D5559">
              <w:rPr>
                <w:rFonts w:eastAsia="Times New Roman" w:cstheme="minorHAns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Has the quality of the data been assessed appropriately?</w:t>
            </w:r>
          </w:p>
        </w:tc>
      </w:tr>
      <w:tr w:rsidR="00FC3C27" w:rsidRPr="00FC3C27" w14:paraId="1AFD5716" w14:textId="2A777695" w:rsidTr="008D5559">
        <w:tc>
          <w:tcPr>
            <w:tcW w:w="1530" w:type="dxa"/>
          </w:tcPr>
          <w:p w14:paraId="063E317E" w14:textId="5234127E" w:rsidR="00FC3C27" w:rsidRPr="00FC3C27" w:rsidRDefault="00FC3C27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D</w:t>
            </w: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5</w:t>
            </w:r>
          </w:p>
        </w:tc>
        <w:tc>
          <w:tcPr>
            <w:tcW w:w="12393" w:type="dxa"/>
          </w:tcPr>
          <w:p w14:paraId="440D03E0" w14:textId="1022B1D2" w:rsidR="00FC3C27" w:rsidRPr="00FC3C27" w:rsidRDefault="00FC3C27" w:rsidP="00FC3C27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8D5559">
              <w:rPr>
                <w:rFonts w:eastAsia="Times New Roman" w:cstheme="minorHAns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Where expert opinion has been used are the methods described and justified?</w:t>
            </w:r>
          </w:p>
        </w:tc>
      </w:tr>
      <w:tr w:rsidR="00FC3C27" w:rsidRPr="00FC3C27" w14:paraId="77144F69" w14:textId="425A88BC" w:rsidTr="008D5559">
        <w:tc>
          <w:tcPr>
            <w:tcW w:w="1530" w:type="dxa"/>
          </w:tcPr>
          <w:p w14:paraId="0402B632" w14:textId="15266EE2" w:rsidR="00FC3C27" w:rsidRPr="00FC3C27" w:rsidRDefault="00FC3C27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D</w:t>
            </w: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6</w:t>
            </w:r>
          </w:p>
        </w:tc>
        <w:tc>
          <w:tcPr>
            <w:tcW w:w="12393" w:type="dxa"/>
          </w:tcPr>
          <w:p w14:paraId="263C5E67" w14:textId="1E0C76BE" w:rsidR="00FC3C27" w:rsidRPr="00FC3C27" w:rsidRDefault="00FC3C27" w:rsidP="00FC3C27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8D5559">
              <w:rPr>
                <w:rFonts w:eastAsia="Times New Roman" w:cstheme="minorHAns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Is the data modelling methodology based on justifiable statistical and epidemiological techniques?</w:t>
            </w:r>
          </w:p>
        </w:tc>
      </w:tr>
      <w:tr w:rsidR="00FC3C27" w:rsidRPr="00FC3C27" w14:paraId="281BEB0B" w14:textId="74FE618B" w:rsidTr="008D5559">
        <w:tc>
          <w:tcPr>
            <w:tcW w:w="1530" w:type="dxa"/>
          </w:tcPr>
          <w:p w14:paraId="613778A3" w14:textId="7299B78E" w:rsidR="00FC3C27" w:rsidRPr="00FC3C27" w:rsidRDefault="00FC3C27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D</w:t>
            </w: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7</w:t>
            </w:r>
          </w:p>
        </w:tc>
        <w:tc>
          <w:tcPr>
            <w:tcW w:w="12393" w:type="dxa"/>
          </w:tcPr>
          <w:p w14:paraId="5DF10050" w14:textId="5F342C5D" w:rsidR="00FC3C27" w:rsidRPr="00FC3C27" w:rsidRDefault="00FC3C27" w:rsidP="00FC3C27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8D5559">
              <w:rPr>
                <w:rFonts w:eastAsia="Times New Roman" w:cstheme="minorHAns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Is the choice of baseline data described and justified?</w:t>
            </w:r>
          </w:p>
        </w:tc>
      </w:tr>
      <w:tr w:rsidR="00FC3C27" w:rsidRPr="00FC3C27" w14:paraId="04D83360" w14:textId="01A5EFC8" w:rsidTr="008D5559">
        <w:tc>
          <w:tcPr>
            <w:tcW w:w="1530" w:type="dxa"/>
          </w:tcPr>
          <w:p w14:paraId="5214D911" w14:textId="08F53F2C" w:rsidR="00FC3C27" w:rsidRPr="00FC3C27" w:rsidRDefault="00FC3C27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D</w:t>
            </w: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8</w:t>
            </w:r>
          </w:p>
        </w:tc>
        <w:tc>
          <w:tcPr>
            <w:tcW w:w="12393" w:type="dxa"/>
          </w:tcPr>
          <w:p w14:paraId="55EC82A7" w14:textId="6F96E7B7" w:rsidR="00FC3C27" w:rsidRPr="00FC3C27" w:rsidRDefault="00FC3C27" w:rsidP="00FC3C27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8D5559">
              <w:rPr>
                <w:rFonts w:eastAsia="Times New Roman" w:cstheme="minorHAns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Are transition probabilities calculated appropriately?</w:t>
            </w:r>
          </w:p>
        </w:tc>
      </w:tr>
      <w:tr w:rsidR="00FC3C27" w:rsidRPr="00FC3C27" w14:paraId="731AA62A" w14:textId="6D5D26F2" w:rsidTr="008D5559">
        <w:tc>
          <w:tcPr>
            <w:tcW w:w="1530" w:type="dxa"/>
          </w:tcPr>
          <w:p w14:paraId="7537A750" w14:textId="3F3B6EB0" w:rsidR="00FC3C27" w:rsidRPr="00FC3C27" w:rsidRDefault="00FC3C27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D</w:t>
            </w: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9</w:t>
            </w:r>
          </w:p>
        </w:tc>
        <w:tc>
          <w:tcPr>
            <w:tcW w:w="12393" w:type="dxa"/>
          </w:tcPr>
          <w:p w14:paraId="29ABF4E5" w14:textId="0B4441F5" w:rsidR="00FC3C27" w:rsidRPr="00FC3C27" w:rsidRDefault="00FC3C27" w:rsidP="00FC3C27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8D5559">
              <w:rPr>
                <w:rFonts w:eastAsia="Times New Roman" w:cstheme="minorHAns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Has a half-cycle correction been applied to both cost and outcome?</w:t>
            </w:r>
          </w:p>
        </w:tc>
      </w:tr>
      <w:tr w:rsidR="00FC3C27" w:rsidRPr="00FC3C27" w14:paraId="33082946" w14:textId="44DECD15" w:rsidTr="008D5559">
        <w:tc>
          <w:tcPr>
            <w:tcW w:w="1530" w:type="dxa"/>
          </w:tcPr>
          <w:p w14:paraId="60658E12" w14:textId="38BFB788" w:rsidR="00FC3C27" w:rsidRPr="00FC3C27" w:rsidRDefault="00FC3C27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D</w:t>
            </w: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10</w:t>
            </w:r>
          </w:p>
        </w:tc>
        <w:tc>
          <w:tcPr>
            <w:tcW w:w="12393" w:type="dxa"/>
          </w:tcPr>
          <w:p w14:paraId="326E7AF1" w14:textId="54A30BD3" w:rsidR="00FC3C27" w:rsidRPr="00FC3C27" w:rsidRDefault="00FC3C27" w:rsidP="00FC3C27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8D5559">
              <w:rPr>
                <w:rFonts w:eastAsia="Times New Roman" w:cstheme="minorHAns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If not, has this omission been justified?</w:t>
            </w:r>
          </w:p>
        </w:tc>
      </w:tr>
      <w:tr w:rsidR="00FC3C27" w:rsidRPr="00FC3C27" w14:paraId="154635FA" w14:textId="536F40FF" w:rsidTr="008D5559">
        <w:tc>
          <w:tcPr>
            <w:tcW w:w="1530" w:type="dxa"/>
          </w:tcPr>
          <w:p w14:paraId="5B242903" w14:textId="2DF0B25A" w:rsidR="00FC3C27" w:rsidRPr="00FC3C27" w:rsidRDefault="00FC3C27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D1</w:t>
            </w: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12393" w:type="dxa"/>
          </w:tcPr>
          <w:p w14:paraId="6E1D617B" w14:textId="0E0983DC" w:rsidR="00FC3C27" w:rsidRPr="00FC3C27" w:rsidRDefault="00FC3C27" w:rsidP="00FC3C27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8D5559">
              <w:rPr>
                <w:rFonts w:eastAsia="Times New Roman" w:cstheme="minorHAns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If relative treatment effects have been derived from trial data, have they been synthesised using appropriate techniques?</w:t>
            </w:r>
          </w:p>
        </w:tc>
      </w:tr>
      <w:tr w:rsidR="00FC3C27" w:rsidRPr="00FC3C27" w14:paraId="063ACCD7" w14:textId="7831ACA2" w:rsidTr="008D5559">
        <w:tc>
          <w:tcPr>
            <w:tcW w:w="1530" w:type="dxa"/>
          </w:tcPr>
          <w:p w14:paraId="41918226" w14:textId="05F6E74A" w:rsidR="00FC3C27" w:rsidRPr="00FC3C27" w:rsidRDefault="00FC3C27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D1</w:t>
            </w: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2393" w:type="dxa"/>
          </w:tcPr>
          <w:p w14:paraId="24B8B3EC" w14:textId="1E14391C" w:rsidR="00FC3C27" w:rsidRPr="00FC3C27" w:rsidRDefault="00FC3C27" w:rsidP="00FC3C27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8D5559">
              <w:rPr>
                <w:rFonts w:eastAsia="Times New Roman" w:cstheme="minorHAns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Have the methods and assumptions used to extrapolate short-term results to final outcomes been documented and justified?</w:t>
            </w:r>
          </w:p>
        </w:tc>
      </w:tr>
      <w:tr w:rsidR="00FC3C27" w:rsidRPr="00FC3C27" w14:paraId="276741EE" w14:textId="5CDB1BF5" w:rsidTr="008D5559">
        <w:tc>
          <w:tcPr>
            <w:tcW w:w="1530" w:type="dxa"/>
          </w:tcPr>
          <w:p w14:paraId="18D11033" w14:textId="6C13A506" w:rsidR="00FC3C27" w:rsidRPr="00FC3C27" w:rsidRDefault="00FC3C27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D1</w:t>
            </w: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12393" w:type="dxa"/>
          </w:tcPr>
          <w:p w14:paraId="5CCC5AD2" w14:textId="08DFA4C4" w:rsidR="00FC3C27" w:rsidRPr="00FC3C27" w:rsidRDefault="00FC3C27" w:rsidP="00FC3C27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8D5559">
              <w:rPr>
                <w:rFonts w:eastAsia="Times New Roman" w:cstheme="minorHAns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Have alternative assumptions been explored through sensitivity analysis?</w:t>
            </w:r>
          </w:p>
        </w:tc>
      </w:tr>
      <w:tr w:rsidR="00FC3C27" w:rsidRPr="00FC3C27" w14:paraId="5745D0D4" w14:textId="26C51BCF" w:rsidTr="008D5559">
        <w:tc>
          <w:tcPr>
            <w:tcW w:w="1530" w:type="dxa"/>
          </w:tcPr>
          <w:p w14:paraId="3F59134A" w14:textId="48AEB849" w:rsidR="00FC3C27" w:rsidRPr="00FC3C27" w:rsidRDefault="00FC3C27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D1</w:t>
            </w: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4</w:t>
            </w:r>
          </w:p>
        </w:tc>
        <w:tc>
          <w:tcPr>
            <w:tcW w:w="12393" w:type="dxa"/>
          </w:tcPr>
          <w:p w14:paraId="72C88ECA" w14:textId="06C0B285" w:rsidR="00FC3C27" w:rsidRPr="00FC3C27" w:rsidRDefault="00FC3C27" w:rsidP="00FC3C27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8D5559">
              <w:rPr>
                <w:rFonts w:eastAsia="Times New Roman" w:cstheme="minorHAns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Have assumptions regarding the continuing effect of treatment once treatment is complete been documented and justified? Have alternative assumptions been explored through sensitivity analysis?</w:t>
            </w:r>
          </w:p>
        </w:tc>
      </w:tr>
      <w:tr w:rsidR="00FC3C27" w:rsidRPr="00FC3C27" w14:paraId="5AA7742F" w14:textId="131ADD3D" w:rsidTr="008D5559">
        <w:tc>
          <w:tcPr>
            <w:tcW w:w="1530" w:type="dxa"/>
          </w:tcPr>
          <w:p w14:paraId="2C6931C7" w14:textId="71E0B1F1" w:rsidR="00FC3C27" w:rsidRPr="00FC3C27" w:rsidRDefault="00FC3C27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D1</w:t>
            </w: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5</w:t>
            </w:r>
          </w:p>
        </w:tc>
        <w:tc>
          <w:tcPr>
            <w:tcW w:w="12393" w:type="dxa"/>
          </w:tcPr>
          <w:p w14:paraId="08A61866" w14:textId="298D5E73" w:rsidR="00FC3C27" w:rsidRPr="00FC3C27" w:rsidRDefault="00FC3C27" w:rsidP="00FC3C27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8D5559">
              <w:rPr>
                <w:rFonts w:eastAsia="Times New Roman" w:cstheme="minorHAns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Are the costs incorporated into the model justified?</w:t>
            </w:r>
          </w:p>
        </w:tc>
      </w:tr>
      <w:tr w:rsidR="00FC3C27" w:rsidRPr="00FC3C27" w14:paraId="43F775C9" w14:textId="6702AD1C" w:rsidTr="008D5559">
        <w:tc>
          <w:tcPr>
            <w:tcW w:w="1530" w:type="dxa"/>
          </w:tcPr>
          <w:p w14:paraId="6521278F" w14:textId="54175A31" w:rsidR="00FC3C27" w:rsidRPr="00FC3C27" w:rsidRDefault="00FC3C27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D1</w:t>
            </w: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6</w:t>
            </w:r>
          </w:p>
        </w:tc>
        <w:tc>
          <w:tcPr>
            <w:tcW w:w="12393" w:type="dxa"/>
          </w:tcPr>
          <w:p w14:paraId="6CB803E1" w14:textId="2F6D3C38" w:rsidR="00FC3C27" w:rsidRPr="00FC3C27" w:rsidRDefault="00FC3C27" w:rsidP="00FC3C27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8D5559">
              <w:rPr>
                <w:rFonts w:eastAsia="Times New Roman" w:cstheme="minorHAns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Has the source for all costs been described?</w:t>
            </w:r>
          </w:p>
        </w:tc>
      </w:tr>
      <w:tr w:rsidR="00FC3C27" w:rsidRPr="00FC3C27" w14:paraId="34935B1A" w14:textId="6A79C07A" w:rsidTr="008D5559">
        <w:tc>
          <w:tcPr>
            <w:tcW w:w="1530" w:type="dxa"/>
          </w:tcPr>
          <w:p w14:paraId="076E7BE3" w14:textId="1EEBFC5E" w:rsidR="00FC3C27" w:rsidRPr="00FC3C27" w:rsidRDefault="00FC3C27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D1</w:t>
            </w: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7</w:t>
            </w:r>
          </w:p>
        </w:tc>
        <w:tc>
          <w:tcPr>
            <w:tcW w:w="12393" w:type="dxa"/>
          </w:tcPr>
          <w:p w14:paraId="5BD9FE2E" w14:textId="0CABED0A" w:rsidR="00FC3C27" w:rsidRPr="00FC3C27" w:rsidRDefault="00FC3C27" w:rsidP="00FC3C27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8D5559">
              <w:rPr>
                <w:rFonts w:eastAsia="Times New Roman" w:cstheme="minorHAns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Have discount rates been described and justified given the target decision-maker?</w:t>
            </w:r>
          </w:p>
        </w:tc>
      </w:tr>
      <w:tr w:rsidR="00FC3C27" w:rsidRPr="00FC3C27" w14:paraId="63E9F25F" w14:textId="54F92033" w:rsidTr="008D5559">
        <w:tc>
          <w:tcPr>
            <w:tcW w:w="1530" w:type="dxa"/>
          </w:tcPr>
          <w:p w14:paraId="141AD1A9" w14:textId="5E3D7192" w:rsidR="00FC3C27" w:rsidRPr="00FC3C27" w:rsidRDefault="00FC3C27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D1</w:t>
            </w: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8</w:t>
            </w:r>
          </w:p>
        </w:tc>
        <w:tc>
          <w:tcPr>
            <w:tcW w:w="12393" w:type="dxa"/>
          </w:tcPr>
          <w:p w14:paraId="7455172C" w14:textId="3AB1510E" w:rsidR="00FC3C27" w:rsidRPr="00FC3C27" w:rsidRDefault="00FC3C27" w:rsidP="00FC3C27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8D5559">
              <w:rPr>
                <w:rFonts w:eastAsia="Times New Roman" w:cstheme="minorHAns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Are the utilities incorporated into the model appropriate?</w:t>
            </w:r>
          </w:p>
        </w:tc>
      </w:tr>
      <w:tr w:rsidR="00FC3C27" w:rsidRPr="00FC3C27" w14:paraId="32716427" w14:textId="7F66DA3B" w:rsidTr="008D5559">
        <w:tc>
          <w:tcPr>
            <w:tcW w:w="1530" w:type="dxa"/>
          </w:tcPr>
          <w:p w14:paraId="21040646" w14:textId="763ADC8E" w:rsidR="00FC3C27" w:rsidRPr="00FC3C27" w:rsidRDefault="00FC3C27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D1</w:t>
            </w: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9</w:t>
            </w:r>
          </w:p>
        </w:tc>
        <w:tc>
          <w:tcPr>
            <w:tcW w:w="12393" w:type="dxa"/>
          </w:tcPr>
          <w:p w14:paraId="27CF152D" w14:textId="3F7F574F" w:rsidR="00FC3C27" w:rsidRPr="00FC3C27" w:rsidRDefault="00FC3C27" w:rsidP="00FC3C27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8D5559">
              <w:rPr>
                <w:rFonts w:eastAsia="Times New Roman" w:cstheme="minorHAns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Is the source for the utility weights referenced?</w:t>
            </w:r>
          </w:p>
        </w:tc>
      </w:tr>
      <w:tr w:rsidR="00FC3C27" w:rsidRPr="00FC3C27" w14:paraId="22424D61" w14:textId="4E6C300B" w:rsidTr="008D5559">
        <w:tc>
          <w:tcPr>
            <w:tcW w:w="1530" w:type="dxa"/>
          </w:tcPr>
          <w:p w14:paraId="431BF2E7" w14:textId="6A3462F5" w:rsidR="00FC3C27" w:rsidRPr="00FC3C27" w:rsidRDefault="00FC3C27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D</w:t>
            </w: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20</w:t>
            </w:r>
          </w:p>
        </w:tc>
        <w:tc>
          <w:tcPr>
            <w:tcW w:w="12393" w:type="dxa"/>
          </w:tcPr>
          <w:p w14:paraId="277C07E4" w14:textId="134547A5" w:rsidR="00FC3C27" w:rsidRPr="00FC3C27" w:rsidRDefault="00FC3C27" w:rsidP="00FC3C27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8D5559">
              <w:rPr>
                <w:rFonts w:eastAsia="Times New Roman" w:cstheme="minorHAns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Are the methods of derivation for the utility weights justified?</w:t>
            </w:r>
          </w:p>
        </w:tc>
      </w:tr>
      <w:tr w:rsidR="00FC3C27" w:rsidRPr="00FC3C27" w14:paraId="70BFD5B9" w14:textId="77777777" w:rsidTr="008D5559">
        <w:tc>
          <w:tcPr>
            <w:tcW w:w="1530" w:type="dxa"/>
          </w:tcPr>
          <w:p w14:paraId="4502A4A1" w14:textId="03B4C96C" w:rsidR="00FC3C27" w:rsidRPr="00FC3C27" w:rsidRDefault="00FC3C27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D</w:t>
            </w: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21</w:t>
            </w:r>
          </w:p>
        </w:tc>
        <w:tc>
          <w:tcPr>
            <w:tcW w:w="12393" w:type="dxa"/>
          </w:tcPr>
          <w:p w14:paraId="117280B2" w14:textId="4DF5B063" w:rsidR="00FC3C27" w:rsidRPr="00FC3C27" w:rsidRDefault="00FC3C27" w:rsidP="00FC3C27">
            <w:pPr>
              <w:spacing w:line="276" w:lineRule="auto"/>
              <w:rPr>
                <w:rFonts w:eastAsia="Times New Roman" w:cstheme="minorHAns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D555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Have all data incorporated into the model been described and referenced in sufficient detail?</w:t>
            </w:r>
          </w:p>
        </w:tc>
      </w:tr>
      <w:tr w:rsidR="00FC3C27" w:rsidRPr="00FC3C27" w14:paraId="57D6E28A" w14:textId="77777777" w:rsidTr="008D5559">
        <w:tc>
          <w:tcPr>
            <w:tcW w:w="1530" w:type="dxa"/>
          </w:tcPr>
          <w:p w14:paraId="14480FFE" w14:textId="6BAEBA6B" w:rsidR="00FC3C27" w:rsidRPr="00FC3C27" w:rsidRDefault="00FC3C27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D2</w:t>
            </w: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2393" w:type="dxa"/>
          </w:tcPr>
          <w:p w14:paraId="2B9A41B1" w14:textId="657CA280" w:rsidR="00FC3C27" w:rsidRPr="00FC3C27" w:rsidRDefault="00FC3C27" w:rsidP="00FC3C27">
            <w:pPr>
              <w:spacing w:line="276" w:lineRule="auto"/>
              <w:rPr>
                <w:rFonts w:eastAsia="Times New Roman" w:cstheme="minorHAns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D555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Has the use of mutually inconsistent data been justified (</w:t>
            </w:r>
            <w:proofErr w:type="gramStart"/>
            <w:r w:rsidRPr="008D555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i.e.</w:t>
            </w:r>
            <w:proofErr w:type="gramEnd"/>
            <w:r w:rsidRPr="008D555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are assumptions and choices appropriate)?</w:t>
            </w:r>
          </w:p>
        </w:tc>
      </w:tr>
      <w:tr w:rsidR="00FC3C27" w:rsidRPr="00FC3C27" w14:paraId="2B7041E2" w14:textId="77777777" w:rsidTr="008D5559">
        <w:tc>
          <w:tcPr>
            <w:tcW w:w="1530" w:type="dxa"/>
          </w:tcPr>
          <w:p w14:paraId="658DEC90" w14:textId="1077B313" w:rsidR="00FC3C27" w:rsidRPr="00FC3C27" w:rsidRDefault="00FC3C27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D2</w:t>
            </w: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12393" w:type="dxa"/>
          </w:tcPr>
          <w:p w14:paraId="10B92FED" w14:textId="7972EED9" w:rsidR="00FC3C27" w:rsidRPr="00FC3C27" w:rsidRDefault="00FC3C27" w:rsidP="00FC3C27">
            <w:pPr>
              <w:spacing w:line="276" w:lineRule="auto"/>
              <w:rPr>
                <w:rFonts w:eastAsia="Times New Roman" w:cstheme="minorHAns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D555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Is the process of data incorporation transparent?</w:t>
            </w:r>
          </w:p>
        </w:tc>
      </w:tr>
      <w:tr w:rsidR="00FC3C27" w:rsidRPr="00FC3C27" w14:paraId="5D7F156A" w14:textId="77777777" w:rsidTr="008D5559">
        <w:tc>
          <w:tcPr>
            <w:tcW w:w="1530" w:type="dxa"/>
          </w:tcPr>
          <w:p w14:paraId="2E989254" w14:textId="17E56AD6" w:rsidR="00FC3C27" w:rsidRPr="00FC3C27" w:rsidRDefault="00FC3C27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D2</w:t>
            </w: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4</w:t>
            </w:r>
          </w:p>
        </w:tc>
        <w:tc>
          <w:tcPr>
            <w:tcW w:w="12393" w:type="dxa"/>
          </w:tcPr>
          <w:p w14:paraId="2E325F4F" w14:textId="4941FFAE" w:rsidR="00FC3C27" w:rsidRPr="00FC3C27" w:rsidRDefault="00FC3C27" w:rsidP="00FC3C27">
            <w:pPr>
              <w:spacing w:line="276" w:lineRule="auto"/>
              <w:rPr>
                <w:rFonts w:eastAsia="Times New Roman" w:cstheme="minorHAns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D555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If data have been incorporated as distributions, has the choice of distributions of each parameter been described and justified?</w:t>
            </w:r>
          </w:p>
        </w:tc>
      </w:tr>
      <w:tr w:rsidR="00FC3C27" w:rsidRPr="00FC3C27" w14:paraId="25755D44" w14:textId="77777777" w:rsidTr="008D5559">
        <w:tc>
          <w:tcPr>
            <w:tcW w:w="1530" w:type="dxa"/>
          </w:tcPr>
          <w:p w14:paraId="4ED51BDC" w14:textId="5A464681" w:rsidR="00FC3C27" w:rsidRPr="00FC3C27" w:rsidRDefault="00FC3C27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D2</w:t>
            </w: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5</w:t>
            </w:r>
          </w:p>
        </w:tc>
        <w:tc>
          <w:tcPr>
            <w:tcW w:w="12393" w:type="dxa"/>
          </w:tcPr>
          <w:p w14:paraId="609A95E5" w14:textId="03FA9201" w:rsidR="00FC3C27" w:rsidRPr="00FC3C27" w:rsidRDefault="00FC3C27" w:rsidP="00FC3C27">
            <w:pPr>
              <w:spacing w:line="276" w:lineRule="auto"/>
              <w:rPr>
                <w:rFonts w:eastAsia="Times New Roman" w:cstheme="minorHAns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D555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If data have been incorporated as distributions, is it clear that second order uncertainty is reflected?</w:t>
            </w:r>
          </w:p>
        </w:tc>
      </w:tr>
      <w:tr w:rsidR="00FC3C27" w:rsidRPr="00FC3C27" w14:paraId="291959BC" w14:textId="77777777" w:rsidTr="008D5559">
        <w:tc>
          <w:tcPr>
            <w:tcW w:w="1530" w:type="dxa"/>
          </w:tcPr>
          <w:p w14:paraId="3F37AAD4" w14:textId="39569943" w:rsidR="00FC3C27" w:rsidRPr="00FC3C27" w:rsidRDefault="00FC3C27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D2</w:t>
            </w: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6</w:t>
            </w:r>
          </w:p>
        </w:tc>
        <w:tc>
          <w:tcPr>
            <w:tcW w:w="12393" w:type="dxa"/>
          </w:tcPr>
          <w:p w14:paraId="55A153D1" w14:textId="3EBFD108" w:rsidR="00FC3C27" w:rsidRPr="00FC3C27" w:rsidRDefault="00FC3C27" w:rsidP="00FC3C27">
            <w:pPr>
              <w:spacing w:line="276" w:lineRule="auto"/>
              <w:rPr>
                <w:rFonts w:eastAsia="Times New Roman" w:cstheme="minorHAns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D555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Have the four principal types of uncertainty been addressed?</w:t>
            </w:r>
          </w:p>
        </w:tc>
      </w:tr>
      <w:tr w:rsidR="00FC3C27" w:rsidRPr="00FC3C27" w14:paraId="714A2D16" w14:textId="77777777" w:rsidTr="008D5559">
        <w:tc>
          <w:tcPr>
            <w:tcW w:w="1530" w:type="dxa"/>
          </w:tcPr>
          <w:p w14:paraId="59284B54" w14:textId="721E97AA" w:rsidR="00FC3C27" w:rsidRPr="00FC3C27" w:rsidRDefault="00FC3C27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D2</w:t>
            </w: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7</w:t>
            </w:r>
          </w:p>
        </w:tc>
        <w:tc>
          <w:tcPr>
            <w:tcW w:w="12393" w:type="dxa"/>
          </w:tcPr>
          <w:p w14:paraId="79DEBEC9" w14:textId="5FC3013D" w:rsidR="00FC3C27" w:rsidRPr="00FC3C27" w:rsidRDefault="00FC3C27" w:rsidP="00FC3C27">
            <w:pPr>
              <w:spacing w:line="276" w:lineRule="auto"/>
              <w:rPr>
                <w:rFonts w:eastAsia="Times New Roman" w:cstheme="minorHAns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D555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If not, has the omission of </w:t>
            </w:r>
            <w:proofErr w:type="gramStart"/>
            <w:r w:rsidRPr="008D555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particular forms</w:t>
            </w:r>
            <w:proofErr w:type="gramEnd"/>
            <w:r w:rsidRPr="008D555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of uncertainty been justified?</w:t>
            </w:r>
          </w:p>
        </w:tc>
      </w:tr>
      <w:tr w:rsidR="00FC3C27" w:rsidRPr="00FC3C27" w14:paraId="41CE9C64" w14:textId="77777777" w:rsidTr="008D5559">
        <w:tc>
          <w:tcPr>
            <w:tcW w:w="1530" w:type="dxa"/>
          </w:tcPr>
          <w:p w14:paraId="40561D35" w14:textId="07BDC63D" w:rsidR="00FC3C27" w:rsidRPr="00FC3C27" w:rsidRDefault="00FC3C27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D2</w:t>
            </w: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8</w:t>
            </w:r>
          </w:p>
        </w:tc>
        <w:tc>
          <w:tcPr>
            <w:tcW w:w="12393" w:type="dxa"/>
          </w:tcPr>
          <w:p w14:paraId="42AB5452" w14:textId="57135920" w:rsidR="00FC3C27" w:rsidRPr="00FC3C27" w:rsidRDefault="00FC3C27" w:rsidP="00FC3C27">
            <w:pPr>
              <w:spacing w:line="276" w:lineRule="auto"/>
              <w:rPr>
                <w:rFonts w:eastAsia="Times New Roman" w:cstheme="minorHAns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D555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Have methodological uncertainties been addressed by running alternative versions of the model with different methodological assumptions?</w:t>
            </w:r>
          </w:p>
        </w:tc>
      </w:tr>
      <w:tr w:rsidR="00FC3C27" w:rsidRPr="00FC3C27" w14:paraId="407CDE09" w14:textId="77777777" w:rsidTr="008D5559">
        <w:tc>
          <w:tcPr>
            <w:tcW w:w="1530" w:type="dxa"/>
          </w:tcPr>
          <w:p w14:paraId="39ECDADB" w14:textId="1B35187B" w:rsidR="00FC3C27" w:rsidRPr="00FC3C27" w:rsidRDefault="00FC3C27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lastRenderedPageBreak/>
              <w:t>D2</w:t>
            </w: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9</w:t>
            </w:r>
          </w:p>
        </w:tc>
        <w:tc>
          <w:tcPr>
            <w:tcW w:w="12393" w:type="dxa"/>
          </w:tcPr>
          <w:p w14:paraId="4E94E0B2" w14:textId="1C4F03E8" w:rsidR="00FC3C27" w:rsidRPr="00FC3C27" w:rsidRDefault="00FC3C27" w:rsidP="00FC3C27">
            <w:pPr>
              <w:spacing w:line="276" w:lineRule="auto"/>
              <w:rPr>
                <w:rFonts w:eastAsia="Times New Roman" w:cstheme="minorHAns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D555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Is there evidence that structural uncertainties have been addressed via sensitivity analysis?</w:t>
            </w:r>
          </w:p>
        </w:tc>
      </w:tr>
      <w:tr w:rsidR="00FC3C27" w:rsidRPr="00FC3C27" w14:paraId="03C0F758" w14:textId="77777777" w:rsidTr="008D5559">
        <w:tc>
          <w:tcPr>
            <w:tcW w:w="1530" w:type="dxa"/>
          </w:tcPr>
          <w:p w14:paraId="2B1596F5" w14:textId="6F6FEEF8" w:rsidR="00FC3C27" w:rsidRPr="00FC3C27" w:rsidRDefault="00FC3C27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D</w:t>
            </w: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30</w:t>
            </w:r>
          </w:p>
        </w:tc>
        <w:tc>
          <w:tcPr>
            <w:tcW w:w="12393" w:type="dxa"/>
          </w:tcPr>
          <w:p w14:paraId="764D04E0" w14:textId="07AE3ECE" w:rsidR="00FC3C27" w:rsidRPr="00FC3C27" w:rsidRDefault="00FC3C27" w:rsidP="00FC3C27">
            <w:pPr>
              <w:spacing w:line="276" w:lineRule="auto"/>
              <w:rPr>
                <w:rFonts w:eastAsia="Times New Roman" w:cstheme="minorHAns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D555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Has </w:t>
            </w:r>
            <w:r w:rsidRPr="00FC3C27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heterogeneity</w:t>
            </w:r>
            <w:r w:rsidRPr="008D555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been dealt with by running the model separately for different subgroups?</w:t>
            </w:r>
          </w:p>
        </w:tc>
      </w:tr>
      <w:tr w:rsidR="00FC3C27" w:rsidRPr="00FC3C27" w14:paraId="5846E483" w14:textId="77777777" w:rsidTr="008D5559">
        <w:tc>
          <w:tcPr>
            <w:tcW w:w="1530" w:type="dxa"/>
          </w:tcPr>
          <w:p w14:paraId="1A8E2F5F" w14:textId="63422F50" w:rsidR="00FC3C27" w:rsidRPr="00FC3C27" w:rsidRDefault="00FC3C27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D</w:t>
            </w: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31</w:t>
            </w:r>
          </w:p>
        </w:tc>
        <w:tc>
          <w:tcPr>
            <w:tcW w:w="12393" w:type="dxa"/>
          </w:tcPr>
          <w:p w14:paraId="5BBC0CE0" w14:textId="57322D88" w:rsidR="00FC3C27" w:rsidRPr="00FC3C27" w:rsidRDefault="00FC3C27" w:rsidP="00FC3C27">
            <w:pPr>
              <w:spacing w:line="276" w:lineRule="auto"/>
              <w:rPr>
                <w:rFonts w:eastAsia="Times New Roman" w:cstheme="minorHAns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D555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Are the methods of assessment of parameter uncertainties have been addressed via sensitivity analysis?</w:t>
            </w:r>
          </w:p>
        </w:tc>
      </w:tr>
      <w:tr w:rsidR="00FC3C27" w:rsidRPr="00FC3C27" w14:paraId="3AB25EF4" w14:textId="77777777" w:rsidTr="008D5559">
        <w:tc>
          <w:tcPr>
            <w:tcW w:w="1530" w:type="dxa"/>
          </w:tcPr>
          <w:p w14:paraId="07518443" w14:textId="5FFF15AA" w:rsidR="00FC3C27" w:rsidRPr="00FC3C27" w:rsidRDefault="00FC3C27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D</w:t>
            </w: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32</w:t>
            </w:r>
          </w:p>
        </w:tc>
        <w:tc>
          <w:tcPr>
            <w:tcW w:w="12393" w:type="dxa"/>
          </w:tcPr>
          <w:p w14:paraId="5D4BA97F" w14:textId="3B099179" w:rsidR="00FC3C27" w:rsidRPr="00FC3C27" w:rsidRDefault="00FC3C27" w:rsidP="00FC3C27">
            <w:pPr>
              <w:spacing w:line="276" w:lineRule="auto"/>
              <w:rPr>
                <w:rFonts w:eastAsia="Times New Roman" w:cstheme="minorHAns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D555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If data are incorporated as point estimates, are the ranges used for sensitivity analysis stated clearly and justified?</w:t>
            </w:r>
          </w:p>
        </w:tc>
      </w:tr>
      <w:tr w:rsidR="00FC3C27" w:rsidRPr="00FC3C27" w14:paraId="6F3E26B8" w14:textId="77777777" w:rsidTr="008D5559">
        <w:tc>
          <w:tcPr>
            <w:tcW w:w="1530" w:type="dxa"/>
          </w:tcPr>
          <w:p w14:paraId="6EBAD4E0" w14:textId="77777777" w:rsidR="00FC3C27" w:rsidRPr="00FC3C27" w:rsidRDefault="00FC3C27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2393" w:type="dxa"/>
          </w:tcPr>
          <w:p w14:paraId="108591FC" w14:textId="77777777" w:rsidR="00FC3C27" w:rsidRPr="00FC3C27" w:rsidRDefault="00FC3C27" w:rsidP="00FC3C27">
            <w:pPr>
              <w:spacing w:line="276" w:lineRule="auto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FC3C27" w:rsidRPr="00FC3C27" w14:paraId="2CCD1F45" w14:textId="77777777" w:rsidTr="0083147F">
        <w:tc>
          <w:tcPr>
            <w:tcW w:w="13923" w:type="dxa"/>
            <w:gridSpan w:val="2"/>
            <w:shd w:val="clear" w:color="auto" w:fill="F2F2F2" w:themeFill="background1" w:themeFillShade="F2"/>
          </w:tcPr>
          <w:p w14:paraId="74EC6AE1" w14:textId="0DA56601" w:rsidR="00FC3C27" w:rsidRPr="00FC3C27" w:rsidRDefault="00FC3C27" w:rsidP="00FC3C27">
            <w:pPr>
              <w:spacing w:line="276" w:lineRule="auto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CONSISTENCY</w:t>
            </w:r>
          </w:p>
        </w:tc>
      </w:tr>
      <w:tr w:rsidR="00FC3C27" w:rsidRPr="00FC3C27" w14:paraId="595BD7F9" w14:textId="77777777" w:rsidTr="008D5559">
        <w:tc>
          <w:tcPr>
            <w:tcW w:w="1530" w:type="dxa"/>
          </w:tcPr>
          <w:p w14:paraId="01A8A9E4" w14:textId="417C9C38" w:rsidR="00FC3C27" w:rsidRPr="00FC3C27" w:rsidRDefault="00FC3C27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C1</w:t>
            </w:r>
          </w:p>
        </w:tc>
        <w:tc>
          <w:tcPr>
            <w:tcW w:w="12393" w:type="dxa"/>
          </w:tcPr>
          <w:p w14:paraId="3E8A43E7" w14:textId="65A33FF0" w:rsidR="00FC3C27" w:rsidRPr="00FC3C27" w:rsidRDefault="00FC3C27" w:rsidP="00FC3C27">
            <w:pPr>
              <w:spacing w:line="276" w:lineRule="auto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D555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Is there evidence that the mathematical logic of the model explained has been tested thoroughly before use?</w:t>
            </w:r>
          </w:p>
        </w:tc>
      </w:tr>
      <w:tr w:rsidR="00FC3C27" w:rsidRPr="00FC3C27" w14:paraId="0C4FB38F" w14:textId="77777777" w:rsidTr="008D5559">
        <w:tc>
          <w:tcPr>
            <w:tcW w:w="1530" w:type="dxa"/>
          </w:tcPr>
          <w:p w14:paraId="4E25A79A" w14:textId="7877B585" w:rsidR="00FC3C27" w:rsidRPr="00FC3C27" w:rsidRDefault="00FC3C27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C2</w:t>
            </w:r>
          </w:p>
        </w:tc>
        <w:tc>
          <w:tcPr>
            <w:tcW w:w="12393" w:type="dxa"/>
          </w:tcPr>
          <w:p w14:paraId="159B927E" w14:textId="42D8CC27" w:rsidR="00FC3C27" w:rsidRPr="00FC3C27" w:rsidRDefault="00FC3C27" w:rsidP="00FC3C27">
            <w:pPr>
              <w:spacing w:line="276" w:lineRule="auto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D555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Are any counterintuitive results from the model explained and justified?</w:t>
            </w:r>
          </w:p>
        </w:tc>
      </w:tr>
      <w:tr w:rsidR="00FC3C27" w:rsidRPr="00FC3C27" w14:paraId="792161CA" w14:textId="77777777" w:rsidTr="008D5559">
        <w:tc>
          <w:tcPr>
            <w:tcW w:w="1530" w:type="dxa"/>
          </w:tcPr>
          <w:p w14:paraId="713D8703" w14:textId="6F2B4A76" w:rsidR="00FC3C27" w:rsidRPr="00FC3C27" w:rsidRDefault="00FC3C27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C3</w:t>
            </w:r>
          </w:p>
        </w:tc>
        <w:tc>
          <w:tcPr>
            <w:tcW w:w="12393" w:type="dxa"/>
          </w:tcPr>
          <w:p w14:paraId="6071644A" w14:textId="121CD893" w:rsidR="00FC3C27" w:rsidRPr="00FC3C27" w:rsidRDefault="00FC3C27" w:rsidP="00FC3C27">
            <w:pPr>
              <w:spacing w:line="276" w:lineRule="auto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D555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If the model has been calibrated against independent data, have any differences been explained and justified?</w:t>
            </w:r>
          </w:p>
        </w:tc>
      </w:tr>
      <w:tr w:rsidR="00FC3C27" w:rsidRPr="00FC3C27" w14:paraId="060AF554" w14:textId="77777777" w:rsidTr="008D5559">
        <w:tc>
          <w:tcPr>
            <w:tcW w:w="1530" w:type="dxa"/>
          </w:tcPr>
          <w:p w14:paraId="4491F29E" w14:textId="6DD1DAB8" w:rsidR="00FC3C27" w:rsidRPr="00FC3C27" w:rsidRDefault="00FC3C27" w:rsidP="00FC3C27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C3C27">
              <w:rPr>
                <w:rFonts w:cstheme="minorHAnsi"/>
                <w:b/>
                <w:bCs/>
                <w:sz w:val="22"/>
                <w:szCs w:val="22"/>
                <w:lang w:val="en-US"/>
              </w:rPr>
              <w:t>C4</w:t>
            </w:r>
          </w:p>
        </w:tc>
        <w:tc>
          <w:tcPr>
            <w:tcW w:w="12393" w:type="dxa"/>
          </w:tcPr>
          <w:p w14:paraId="2E156686" w14:textId="77AD4229" w:rsidR="00FC3C27" w:rsidRPr="00FC3C27" w:rsidRDefault="00FC3C27" w:rsidP="00FC3C27">
            <w:pPr>
              <w:spacing w:line="276" w:lineRule="auto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D555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Have the results of the model been compared with those of previous models and any differences in results explained? </w:t>
            </w:r>
          </w:p>
        </w:tc>
      </w:tr>
    </w:tbl>
    <w:p w14:paraId="2214552C" w14:textId="3405E164" w:rsidR="008D5559" w:rsidRPr="008D5559" w:rsidRDefault="008D5559">
      <w:pPr>
        <w:rPr>
          <w:lang w:val="en-US"/>
        </w:rPr>
      </w:pPr>
    </w:p>
    <w:sectPr w:rsidR="008D5559" w:rsidRPr="008D5559" w:rsidSect="008D555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559"/>
    <w:rsid w:val="00363DB2"/>
    <w:rsid w:val="00364917"/>
    <w:rsid w:val="00405D74"/>
    <w:rsid w:val="008D5559"/>
    <w:rsid w:val="00E776CC"/>
    <w:rsid w:val="00FC3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400184"/>
  <w15:chartTrackingRefBased/>
  <w15:docId w15:val="{53EC2D6C-D352-AC46-AB0F-E2B72B786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55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1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778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Septiara Putri (PGR)</dc:creator>
  <cp:keywords/>
  <dc:description/>
  <cp:lastModifiedBy>Septiara Putri (PGR)</cp:lastModifiedBy>
  <cp:revision>1</cp:revision>
  <dcterms:created xsi:type="dcterms:W3CDTF">2023-11-09T00:57:00Z</dcterms:created>
  <dcterms:modified xsi:type="dcterms:W3CDTF">2023-11-09T01:15:00Z</dcterms:modified>
</cp:coreProperties>
</file>