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29B94D" w14:textId="77777777" w:rsidR="00493824" w:rsidRDefault="007C5C1B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Appendix:</w:t>
      </w:r>
    </w:p>
    <w:p w14:paraId="4EB68495" w14:textId="77777777" w:rsidR="00493824" w:rsidRDefault="007C5C1B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1: Univariate Moran's I Statistics showing the spatial dependence for the district level prevalence of early Marriage Before and After Prohibition of Child Marriage Act</w:t>
      </w:r>
    </w:p>
    <w:tbl>
      <w:tblPr>
        <w:tblStyle w:val="a7"/>
        <w:tblW w:w="9242" w:type="dxa"/>
        <w:tblLayout w:type="fixed"/>
        <w:tblLook w:val="0400" w:firstRow="0" w:lastRow="0" w:firstColumn="0" w:lastColumn="0" w:noHBand="0" w:noVBand="1"/>
      </w:tblPr>
      <w:tblGrid>
        <w:gridCol w:w="3484"/>
        <w:gridCol w:w="1887"/>
        <w:gridCol w:w="1161"/>
        <w:gridCol w:w="1741"/>
        <w:gridCol w:w="969"/>
      </w:tblGrid>
      <w:tr w:rsidR="00493824" w14:paraId="5F3F9AE1" w14:textId="77777777">
        <w:trPr>
          <w:trHeight w:val="289"/>
        </w:trPr>
        <w:tc>
          <w:tcPr>
            <w:tcW w:w="348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B091827" w14:textId="77777777" w:rsidR="00493824" w:rsidRDefault="007C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District level Percentage of Meso scale Indicators/Variables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6F069B5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Before Prohibition of Child Marriage Act</w:t>
            </w:r>
          </w:p>
        </w:tc>
        <w:tc>
          <w:tcPr>
            <w:tcW w:w="27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01420EB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After Prohibition of Child Marriage Act</w:t>
            </w:r>
          </w:p>
        </w:tc>
      </w:tr>
      <w:tr w:rsidR="00493824" w14:paraId="0BED887F" w14:textId="77777777">
        <w:trPr>
          <w:trHeight w:val="289"/>
        </w:trPr>
        <w:tc>
          <w:tcPr>
            <w:tcW w:w="348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6259CD4" w14:textId="77777777" w:rsidR="00493824" w:rsidRDefault="004938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BFE4ADC" w14:textId="77777777" w:rsidR="00493824" w:rsidRDefault="007C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Moran's I values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58A853B" w14:textId="77777777" w:rsidR="00493824" w:rsidRDefault="007C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 value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E2601D3" w14:textId="77777777" w:rsidR="00493824" w:rsidRDefault="007C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Moran's I values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320C9E1" w14:textId="77777777" w:rsidR="00493824" w:rsidRDefault="007C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 value</w:t>
            </w:r>
          </w:p>
        </w:tc>
      </w:tr>
      <w:tr w:rsidR="00493824" w14:paraId="2805DFAA" w14:textId="77777777">
        <w:trPr>
          <w:trHeight w:val="289"/>
        </w:trPr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29A15C0" w14:textId="77777777" w:rsidR="00493824" w:rsidRDefault="007C5C1B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Early Marriage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C4147A2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0.79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65E65F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31.09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343A028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0.73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63E99D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28.88</w:t>
            </w:r>
          </w:p>
        </w:tc>
      </w:tr>
      <w:tr w:rsidR="00493824" w14:paraId="5338CC59" w14:textId="77777777">
        <w:trPr>
          <w:trHeight w:val="289"/>
        </w:trPr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623602" w14:textId="77777777" w:rsidR="00493824" w:rsidRDefault="007C5C1B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Rural 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BE9583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87A9191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28.76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12F2C63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0.72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9C69B17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27.64</w:t>
            </w:r>
          </w:p>
        </w:tc>
      </w:tr>
      <w:tr w:rsidR="00493824" w14:paraId="70FF785B" w14:textId="77777777">
        <w:trPr>
          <w:trHeight w:val="289"/>
        </w:trPr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044A13" w14:textId="77777777" w:rsidR="00493824" w:rsidRDefault="007C5C1B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No Education 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9A8947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0.66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91427B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26.52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B052C9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0.48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564A44A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19.41</w:t>
            </w:r>
          </w:p>
        </w:tc>
      </w:tr>
      <w:tr w:rsidR="00493824" w14:paraId="62FB4C32" w14:textId="77777777">
        <w:trPr>
          <w:trHeight w:val="289"/>
        </w:trPr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3B93438" w14:textId="77777777" w:rsidR="00493824" w:rsidRDefault="007C5C1B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SC 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15173E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B2989A1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22.30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391B2BE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0.40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82E0EB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16.45</w:t>
            </w:r>
          </w:p>
        </w:tc>
      </w:tr>
      <w:tr w:rsidR="00493824" w14:paraId="79602A37" w14:textId="77777777">
        <w:trPr>
          <w:trHeight w:val="289"/>
        </w:trPr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A6F62D" w14:textId="77777777" w:rsidR="00493824" w:rsidRDefault="007C5C1B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Hindu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3EF848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0.71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FC7DD7D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28.06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88DD81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0.66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A65038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25.95</w:t>
            </w:r>
          </w:p>
        </w:tc>
      </w:tr>
      <w:tr w:rsidR="00493824" w14:paraId="21D18FA4" w14:textId="77777777">
        <w:trPr>
          <w:trHeight w:val="289"/>
        </w:trPr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94070D2" w14:textId="77777777" w:rsidR="00493824" w:rsidRDefault="007C5C1B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Poorest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351769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7CFD901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13.65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BC4EE9B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0.32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0271B9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12.53</w:t>
            </w:r>
          </w:p>
        </w:tc>
      </w:tr>
      <w:tr w:rsidR="00493824" w14:paraId="2BB2F1C3" w14:textId="77777777">
        <w:trPr>
          <w:trHeight w:val="289"/>
        </w:trPr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F803A5A" w14:textId="77777777" w:rsidR="00493824" w:rsidRDefault="007C5C1B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No Mass Media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54B7C3D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0.42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EA1F94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16.88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CA4E81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0.44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326754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17.22</w:t>
            </w:r>
          </w:p>
        </w:tc>
      </w:tr>
      <w:tr w:rsidR="00493824" w14:paraId="6C4E3C34" w14:textId="77777777">
        <w:trPr>
          <w:trHeight w:val="289"/>
        </w:trPr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F17D11" w14:textId="77777777" w:rsidR="00493824" w:rsidRDefault="007C5C1B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Prior Relation to Husband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57A3A1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0.48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2D4901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19.27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568C66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0.43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54E125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16.93</w:t>
            </w:r>
          </w:p>
        </w:tc>
      </w:tr>
      <w:tr w:rsidR="00493824" w14:paraId="13C9C800" w14:textId="77777777">
        <w:trPr>
          <w:trHeight w:val="289"/>
        </w:trPr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688929" w14:textId="77777777" w:rsidR="00493824" w:rsidRDefault="007C5C1B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Female Household Head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629D86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0.59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341D6EE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23.14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DF1340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0.52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BF226DC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20.31</w:t>
            </w:r>
          </w:p>
        </w:tc>
      </w:tr>
      <w:tr w:rsidR="00493824" w14:paraId="7F28254E" w14:textId="77777777">
        <w:trPr>
          <w:trHeight w:val="289"/>
        </w:trPr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0A6810" w14:textId="77777777" w:rsidR="00493824" w:rsidRDefault="007C5C1B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 to 4 Household Members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D471345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0.74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BAEF4B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28.89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7AF70C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0.68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64694B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27.03</w:t>
            </w:r>
          </w:p>
        </w:tc>
      </w:tr>
      <w:tr w:rsidR="00493824" w14:paraId="6B9E462D" w14:textId="77777777">
        <w:trPr>
          <w:trHeight w:val="289"/>
        </w:trPr>
        <w:tc>
          <w:tcPr>
            <w:tcW w:w="34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22C10FB" w14:textId="77777777" w:rsidR="00493824" w:rsidRDefault="007C5C1B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Household Head &lt;55 Years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F943989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0.78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4701A21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30.70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BA74A44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0.73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BD8EA39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28.58</w:t>
            </w:r>
          </w:p>
        </w:tc>
      </w:tr>
    </w:tbl>
    <w:p w14:paraId="31F71267" w14:textId="77777777" w:rsidR="00493824" w:rsidRDefault="0049382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E89BC2D" w14:textId="77777777" w:rsidR="00493824" w:rsidRDefault="0049382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505047B" w14:textId="77777777" w:rsidR="00493824" w:rsidRDefault="007C5C1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2: Result of regression analysis (Spatial Lag/Error Model) showing the adjusted coefficients of the correlates for early Marriage Before and After Prohibition of Child Marriage Act in India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tbl>
      <w:tblPr>
        <w:tblStyle w:val="a8"/>
        <w:tblW w:w="9242" w:type="dxa"/>
        <w:tblLayout w:type="fixed"/>
        <w:tblLook w:val="0400" w:firstRow="0" w:lastRow="0" w:firstColumn="0" w:lastColumn="0" w:noHBand="0" w:noVBand="1"/>
      </w:tblPr>
      <w:tblGrid>
        <w:gridCol w:w="2599"/>
        <w:gridCol w:w="2195"/>
        <w:gridCol w:w="1222"/>
        <w:gridCol w:w="2070"/>
        <w:gridCol w:w="1156"/>
      </w:tblGrid>
      <w:tr w:rsidR="00493824" w14:paraId="2E852268" w14:textId="77777777">
        <w:trPr>
          <w:trHeight w:val="300"/>
        </w:trPr>
        <w:tc>
          <w:tcPr>
            <w:tcW w:w="259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C89BF86" w14:textId="77777777" w:rsidR="00493824" w:rsidRDefault="007C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District level meso scale correlates</w:t>
            </w:r>
          </w:p>
        </w:tc>
        <w:tc>
          <w:tcPr>
            <w:tcW w:w="341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852D2D" w14:textId="77777777" w:rsidR="00493824" w:rsidRDefault="007C5C1B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Before Prohibition of Child Marriage Act (Error Model)</w:t>
            </w:r>
          </w:p>
        </w:tc>
        <w:tc>
          <w:tcPr>
            <w:tcW w:w="3226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F230BB5" w14:textId="77777777" w:rsidR="00493824" w:rsidRDefault="007C5C1B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After Prohibition of Child Marriage Act (Lag Model)</w:t>
            </w:r>
          </w:p>
        </w:tc>
      </w:tr>
      <w:tr w:rsidR="00493824" w14:paraId="1763E830" w14:textId="77777777">
        <w:trPr>
          <w:trHeight w:val="300"/>
        </w:trPr>
        <w:tc>
          <w:tcPr>
            <w:tcW w:w="259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485A8CD" w14:textId="77777777" w:rsidR="00493824" w:rsidRDefault="004938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6A9A314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Coef. (SE)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4E2119A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P Value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FCA2AE5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Coef. (SE)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9DC66E2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P Value</w:t>
            </w:r>
          </w:p>
        </w:tc>
      </w:tr>
      <w:tr w:rsidR="00493824" w14:paraId="263DD3C7" w14:textId="77777777">
        <w:trPr>
          <w:trHeight w:val="300"/>
        </w:trPr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CF251E" w14:textId="77777777" w:rsidR="00493824" w:rsidRDefault="007C5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Rural 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BCFEC22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0.095 [0.011]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A28E20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13316D4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0.225 [0.015]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FFF7525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</w:tr>
      <w:tr w:rsidR="00493824" w14:paraId="15CFF236" w14:textId="77777777">
        <w:trPr>
          <w:trHeight w:val="300"/>
        </w:trPr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F23546" w14:textId="77777777" w:rsidR="00493824" w:rsidRDefault="007C5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No Education 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2F2948F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-0.001 [0.009]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3A1725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0.954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2969280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-0.006 [0.006]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7F0AD9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0.306</w:t>
            </w:r>
          </w:p>
        </w:tc>
      </w:tr>
      <w:tr w:rsidR="00493824" w14:paraId="6C65FB3B" w14:textId="77777777">
        <w:trPr>
          <w:trHeight w:val="300"/>
        </w:trPr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58BD11D" w14:textId="77777777" w:rsidR="00493824" w:rsidRDefault="007C5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SC 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E23B06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0.001 [0.006]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FF27D3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0.932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BA7B0E8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0.009 [0.006]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3A734B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0.117</w:t>
            </w:r>
          </w:p>
        </w:tc>
      </w:tr>
      <w:tr w:rsidR="00493824" w14:paraId="7CCE6BD8" w14:textId="77777777">
        <w:trPr>
          <w:trHeight w:val="300"/>
        </w:trPr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F63F15C" w14:textId="77777777" w:rsidR="00493824" w:rsidRDefault="007C5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Hindu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82F11B0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0.054 [0.009]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C680C7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472516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0.066 [0.011]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66B22F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</w:tr>
      <w:tr w:rsidR="00493824" w14:paraId="4F8E5754" w14:textId="77777777">
        <w:trPr>
          <w:trHeight w:val="300"/>
        </w:trPr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0C3535" w14:textId="77777777" w:rsidR="00493824" w:rsidRDefault="007C5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Poorest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61EFEB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0.004 [0.004]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3DF704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0.332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3A3CFB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-0.001 [0.004]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422B92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0.889</w:t>
            </w:r>
          </w:p>
        </w:tc>
      </w:tr>
      <w:tr w:rsidR="00493824" w14:paraId="3EE419F8" w14:textId="77777777">
        <w:trPr>
          <w:trHeight w:val="300"/>
        </w:trPr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B922CF" w14:textId="77777777" w:rsidR="00493824" w:rsidRDefault="007C5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 Mass Media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792B41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-0.001 [0.005]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A7D1E1A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0.939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F89BD8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-0.001 [0.005]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7F837D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0.942</w:t>
            </w:r>
          </w:p>
        </w:tc>
      </w:tr>
      <w:tr w:rsidR="00493824" w14:paraId="618834CE" w14:textId="77777777">
        <w:trPr>
          <w:trHeight w:val="300"/>
        </w:trPr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C5047A" w14:textId="77777777" w:rsidR="00493824" w:rsidRDefault="007C5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Prior Relation to Husband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499DCD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0.015 [0.005]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37A761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D1CE8EA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0.021 [0.006]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9202714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</w:tr>
      <w:tr w:rsidR="00493824" w14:paraId="269445EE" w14:textId="77777777">
        <w:trPr>
          <w:trHeight w:val="300"/>
        </w:trPr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5EBD7E" w14:textId="77777777" w:rsidR="00493824" w:rsidRDefault="007C5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Female Household Head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9871DF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0.035 [0.007]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55575D0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95ABCA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0.051 [0.008]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EC4EB6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</w:tr>
      <w:tr w:rsidR="00493824" w14:paraId="657D7A3D" w14:textId="77777777">
        <w:trPr>
          <w:trHeight w:val="300"/>
        </w:trPr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4B7C93" w14:textId="77777777" w:rsidR="00493824" w:rsidRDefault="007C5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to 4 Household Members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F6E752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0.033 [0.015]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151F6A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0.026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62EB30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0.083 [0.015]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E58DCB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</w:tr>
      <w:tr w:rsidR="00493824" w14:paraId="752B9BCE" w14:textId="77777777">
        <w:trPr>
          <w:trHeight w:val="300"/>
        </w:trPr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9C759AB" w14:textId="77777777" w:rsidR="00493824" w:rsidRDefault="007C5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Household Head &lt;55 Years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C7B0FE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0.753 [0.022]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DDB8C4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0635C2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0.485 [0.023]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492560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</w:tr>
      <w:tr w:rsidR="00493824" w14:paraId="545F1ACD" w14:textId="77777777">
        <w:trPr>
          <w:trHeight w:val="300"/>
        </w:trPr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051610" w14:textId="77777777" w:rsidR="00493824" w:rsidRDefault="007C5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Lambda Value (Lag coefficient)</w:t>
            </w:r>
          </w:p>
        </w:tc>
        <w:tc>
          <w:tcPr>
            <w:tcW w:w="3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2C30C3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0.131</w:t>
            </w:r>
          </w:p>
        </w:tc>
        <w:tc>
          <w:tcPr>
            <w:tcW w:w="3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579795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0.024</w:t>
            </w:r>
          </w:p>
        </w:tc>
      </w:tr>
      <w:tr w:rsidR="00493824" w14:paraId="465AF331" w14:textId="77777777">
        <w:trPr>
          <w:trHeight w:val="300"/>
        </w:trPr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94050F" w14:textId="77777777" w:rsidR="00493824" w:rsidRDefault="007C5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AIC value</w:t>
            </w:r>
          </w:p>
        </w:tc>
        <w:tc>
          <w:tcPr>
            <w:tcW w:w="3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C930171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2573.29</w:t>
            </w:r>
          </w:p>
        </w:tc>
        <w:tc>
          <w:tcPr>
            <w:tcW w:w="3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AB2298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2505.63</w:t>
            </w:r>
          </w:p>
        </w:tc>
      </w:tr>
      <w:tr w:rsidR="00493824" w14:paraId="4505F933" w14:textId="77777777">
        <w:trPr>
          <w:trHeight w:val="300"/>
        </w:trPr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A306DB4" w14:textId="77777777" w:rsidR="00493824" w:rsidRDefault="007C5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Pseudo R Square </w:t>
            </w:r>
          </w:p>
        </w:tc>
        <w:tc>
          <w:tcPr>
            <w:tcW w:w="3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EED5022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0.9895</w:t>
            </w:r>
          </w:p>
        </w:tc>
        <w:tc>
          <w:tcPr>
            <w:tcW w:w="3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127F59B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0.9840</w:t>
            </w:r>
          </w:p>
        </w:tc>
      </w:tr>
      <w:tr w:rsidR="00493824" w14:paraId="0C341017" w14:textId="77777777">
        <w:trPr>
          <w:trHeight w:val="300"/>
        </w:trPr>
        <w:tc>
          <w:tcPr>
            <w:tcW w:w="25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135F4B8" w14:textId="77777777" w:rsidR="00493824" w:rsidRDefault="007C5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 of District</w:t>
            </w:r>
          </w:p>
        </w:tc>
        <w:tc>
          <w:tcPr>
            <w:tcW w:w="341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DF9EC7E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640</w:t>
            </w:r>
          </w:p>
        </w:tc>
        <w:tc>
          <w:tcPr>
            <w:tcW w:w="322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7F279B6" w14:textId="77777777" w:rsidR="00493824" w:rsidRDefault="007C5C1B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640</w:t>
            </w:r>
          </w:p>
        </w:tc>
      </w:tr>
    </w:tbl>
    <w:p w14:paraId="7A864AE6" w14:textId="77777777" w:rsidR="00493824" w:rsidRDefault="0049382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CF45A36" w14:textId="77777777" w:rsidR="00493824" w:rsidRDefault="007C5C1B">
      <w:pPr>
        <w:tabs>
          <w:tab w:val="left" w:pos="201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sectPr w:rsidR="00493824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harisSI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sbsddAdvTT8861b38f.I">
    <w:altName w:val="Times New Roman"/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764CD1"/>
    <w:multiLevelType w:val="multilevel"/>
    <w:tmpl w:val="664E4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F8E14F2"/>
    <w:multiLevelType w:val="hybridMultilevel"/>
    <w:tmpl w:val="9F40E3A0"/>
    <w:lvl w:ilvl="0" w:tplc="2C7046AC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D16868"/>
    <w:multiLevelType w:val="hybridMultilevel"/>
    <w:tmpl w:val="2988D1A6"/>
    <w:lvl w:ilvl="0" w:tplc="7AAC810E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824"/>
    <w:rsid w:val="00037CAB"/>
    <w:rsid w:val="000635A6"/>
    <w:rsid w:val="000730DE"/>
    <w:rsid w:val="0009107A"/>
    <w:rsid w:val="000A67FB"/>
    <w:rsid w:val="000A70C0"/>
    <w:rsid w:val="000B5CAD"/>
    <w:rsid w:val="000C08A8"/>
    <w:rsid w:val="000F2ED4"/>
    <w:rsid w:val="0011172B"/>
    <w:rsid w:val="001272E7"/>
    <w:rsid w:val="0012767A"/>
    <w:rsid w:val="0014454A"/>
    <w:rsid w:val="001654F3"/>
    <w:rsid w:val="001655B2"/>
    <w:rsid w:val="001A5F4D"/>
    <w:rsid w:val="001B65A8"/>
    <w:rsid w:val="001C10F3"/>
    <w:rsid w:val="001C6B68"/>
    <w:rsid w:val="001E36F5"/>
    <w:rsid w:val="00223E3B"/>
    <w:rsid w:val="002731F7"/>
    <w:rsid w:val="00283ECF"/>
    <w:rsid w:val="002D236F"/>
    <w:rsid w:val="002F5D94"/>
    <w:rsid w:val="00300896"/>
    <w:rsid w:val="003302F5"/>
    <w:rsid w:val="00375868"/>
    <w:rsid w:val="0039272A"/>
    <w:rsid w:val="00392739"/>
    <w:rsid w:val="003C1B2A"/>
    <w:rsid w:val="0041188D"/>
    <w:rsid w:val="004570D0"/>
    <w:rsid w:val="00493824"/>
    <w:rsid w:val="004B7A77"/>
    <w:rsid w:val="004D12F3"/>
    <w:rsid w:val="004F58C1"/>
    <w:rsid w:val="004F6089"/>
    <w:rsid w:val="00500315"/>
    <w:rsid w:val="00507E5C"/>
    <w:rsid w:val="005179A2"/>
    <w:rsid w:val="00522D1A"/>
    <w:rsid w:val="0053326D"/>
    <w:rsid w:val="005369D6"/>
    <w:rsid w:val="005451E8"/>
    <w:rsid w:val="0055371C"/>
    <w:rsid w:val="005969F6"/>
    <w:rsid w:val="005C0663"/>
    <w:rsid w:val="005D0A3A"/>
    <w:rsid w:val="005D59E9"/>
    <w:rsid w:val="00604E00"/>
    <w:rsid w:val="00607C47"/>
    <w:rsid w:val="0062025D"/>
    <w:rsid w:val="006205B2"/>
    <w:rsid w:val="0064764F"/>
    <w:rsid w:val="00691F16"/>
    <w:rsid w:val="006A4DAF"/>
    <w:rsid w:val="006A7231"/>
    <w:rsid w:val="0070513B"/>
    <w:rsid w:val="0071132C"/>
    <w:rsid w:val="007141C2"/>
    <w:rsid w:val="007461C4"/>
    <w:rsid w:val="007465FA"/>
    <w:rsid w:val="00784477"/>
    <w:rsid w:val="007A327A"/>
    <w:rsid w:val="007B6C89"/>
    <w:rsid w:val="007C5C1B"/>
    <w:rsid w:val="007F1BDB"/>
    <w:rsid w:val="00813AC0"/>
    <w:rsid w:val="008331D1"/>
    <w:rsid w:val="008A34BC"/>
    <w:rsid w:val="008B5D76"/>
    <w:rsid w:val="008D2612"/>
    <w:rsid w:val="008D26B5"/>
    <w:rsid w:val="008E0BD9"/>
    <w:rsid w:val="008F6123"/>
    <w:rsid w:val="00930295"/>
    <w:rsid w:val="009824B8"/>
    <w:rsid w:val="0098492E"/>
    <w:rsid w:val="009931C4"/>
    <w:rsid w:val="009B4C24"/>
    <w:rsid w:val="009C30C3"/>
    <w:rsid w:val="009D0A10"/>
    <w:rsid w:val="00A47642"/>
    <w:rsid w:val="00A722CF"/>
    <w:rsid w:val="00A86A29"/>
    <w:rsid w:val="00AB019A"/>
    <w:rsid w:val="00AC14E7"/>
    <w:rsid w:val="00AC5D68"/>
    <w:rsid w:val="00AD6C61"/>
    <w:rsid w:val="00B1232F"/>
    <w:rsid w:val="00B20C79"/>
    <w:rsid w:val="00B658A2"/>
    <w:rsid w:val="00BA744D"/>
    <w:rsid w:val="00BC0443"/>
    <w:rsid w:val="00BD5A39"/>
    <w:rsid w:val="00BE1416"/>
    <w:rsid w:val="00BF30AF"/>
    <w:rsid w:val="00C37E6D"/>
    <w:rsid w:val="00C5759B"/>
    <w:rsid w:val="00C621B5"/>
    <w:rsid w:val="00C70C3C"/>
    <w:rsid w:val="00C72D23"/>
    <w:rsid w:val="00C8027B"/>
    <w:rsid w:val="00C81517"/>
    <w:rsid w:val="00C85496"/>
    <w:rsid w:val="00C85DFB"/>
    <w:rsid w:val="00CD1DEF"/>
    <w:rsid w:val="00CD236E"/>
    <w:rsid w:val="00CF2327"/>
    <w:rsid w:val="00D26889"/>
    <w:rsid w:val="00D466DB"/>
    <w:rsid w:val="00DB04AB"/>
    <w:rsid w:val="00DC3F91"/>
    <w:rsid w:val="00DC6C62"/>
    <w:rsid w:val="00E249D4"/>
    <w:rsid w:val="00E82721"/>
    <w:rsid w:val="00E94E82"/>
    <w:rsid w:val="00EA20A6"/>
    <w:rsid w:val="00EB2389"/>
    <w:rsid w:val="00EB39AF"/>
    <w:rsid w:val="00EB79A2"/>
    <w:rsid w:val="00EE29EB"/>
    <w:rsid w:val="00EF0212"/>
    <w:rsid w:val="00EF0A19"/>
    <w:rsid w:val="00F00516"/>
    <w:rsid w:val="00F02E5F"/>
    <w:rsid w:val="00F06119"/>
    <w:rsid w:val="00F06F12"/>
    <w:rsid w:val="00F32B15"/>
    <w:rsid w:val="00F71DE6"/>
    <w:rsid w:val="00FA7B1E"/>
    <w:rsid w:val="00FB2554"/>
    <w:rsid w:val="00FB7C20"/>
    <w:rsid w:val="00FC4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56E21"/>
  <w15:docId w15:val="{6159F9A2-3FD4-484E-BFCF-791783D31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4817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177788"/>
    <w:rPr>
      <w:rFonts w:ascii="CharisSIL" w:hAnsi="CharisSIL" w:hint="default"/>
      <w:b w:val="0"/>
      <w:bCs w:val="0"/>
      <w:i w:val="0"/>
      <w:iCs w:val="0"/>
      <w:color w:val="000000"/>
      <w:sz w:val="14"/>
      <w:szCs w:val="1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5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E64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fontstyle21">
    <w:name w:val="fontstyle21"/>
    <w:basedOn w:val="DefaultParagraphFont"/>
    <w:rsid w:val="00930295"/>
    <w:rPr>
      <w:rFonts w:ascii="KsbsddAdvTT8861b38f.I" w:hAnsi="KsbsddAdvTT8861b38f.I" w:hint="default"/>
      <w:b w:val="0"/>
      <w:bCs w:val="0"/>
      <w:i w:val="0"/>
      <w:iCs w:val="0"/>
      <w:color w:val="131413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005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051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051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05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051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8027B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8027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8027B"/>
  </w:style>
  <w:style w:type="paragraph" w:styleId="ListParagraph">
    <w:name w:val="List Paragraph"/>
    <w:basedOn w:val="Normal"/>
    <w:uiPriority w:val="34"/>
    <w:qFormat/>
    <w:rsid w:val="00375868"/>
    <w:pPr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paragraph" w:customStyle="1" w:styleId="Default">
    <w:name w:val="Default"/>
    <w:rsid w:val="00C85DF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qJl5WEPihbNaf5uE5MB6217PXBQ==">AMUW2mU/uL0dlXpoEb7SC40NC0zFGXDEh8Stb3Y1XrhLPNSFRyG63MRzNwWQUPl/aero5zda4/DZyvpJrQaE2N0fE1cKO4rYefeDpD95M86UE82IHV74JeN1jo6bwGoZU3WD0iD/IX0n</go:docsCustomData>
</go:gDocsCustomXmlDataStorage>
</file>

<file path=customXml/itemProps1.xml><?xml version="1.0" encoding="utf-8"?>
<ds:datastoreItem xmlns:ds="http://schemas.openxmlformats.org/officeDocument/2006/customXml" ds:itemID="{0A636BCC-6AC4-465F-B07C-994C814D4D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Trupti Sudge</cp:lastModifiedBy>
  <cp:revision>2</cp:revision>
  <cp:lastPrinted>2022-02-25T05:41:00Z</cp:lastPrinted>
  <dcterms:created xsi:type="dcterms:W3CDTF">2023-11-23T12:27:00Z</dcterms:created>
  <dcterms:modified xsi:type="dcterms:W3CDTF">2023-11-23T12:27:00Z</dcterms:modified>
</cp:coreProperties>
</file>