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F8BAC5" w14:textId="77777777" w:rsidR="00B74915" w:rsidRPr="006A3692" w:rsidRDefault="00B74915" w:rsidP="00B74915">
      <w:pPr>
        <w:pStyle w:val="Heading1"/>
        <w:spacing w:line="360" w:lineRule="auto"/>
        <w:rPr>
          <w:rFonts w:ascii="Times New Roman" w:hAnsi="Times New Roman" w:cs="Times New Roman"/>
          <w:lang w:val="en-GB"/>
        </w:rPr>
      </w:pPr>
      <w:r w:rsidRPr="006A3692">
        <w:rPr>
          <w:rFonts w:ascii="Times New Roman" w:hAnsi="Times New Roman" w:cs="Times New Roman"/>
          <w:lang w:val="en-GB"/>
        </w:rPr>
        <w:t>Supplementary files</w:t>
      </w:r>
    </w:p>
    <w:p w14:paraId="5F21C652" w14:textId="77777777" w:rsidR="00B74915" w:rsidRPr="006A3692" w:rsidRDefault="00B74915" w:rsidP="00B74915">
      <w:pPr>
        <w:rPr>
          <w:rFonts w:ascii="Times New Roman" w:hAnsi="Times New Roman"/>
          <w:lang w:val="en-GB"/>
        </w:rPr>
      </w:pPr>
    </w:p>
    <w:p w14:paraId="2DC21ED1" w14:textId="77777777" w:rsidR="00B74915" w:rsidRPr="006A3692" w:rsidRDefault="00B74915" w:rsidP="00B74915">
      <w:pPr>
        <w:rPr>
          <w:rFonts w:ascii="Times New Roman" w:hAnsi="Times New Roman"/>
          <w:sz w:val="18"/>
          <w:szCs w:val="18"/>
          <w:lang w:val="en-GB"/>
        </w:rPr>
      </w:pPr>
      <w:r w:rsidRPr="006A3692">
        <w:rPr>
          <w:rFonts w:ascii="Times New Roman" w:hAnsi="Times New Roman"/>
          <w:sz w:val="18"/>
          <w:szCs w:val="18"/>
          <w:lang w:val="en-GB"/>
        </w:rPr>
        <w:t>Table S1. Survey year and sample size for each unhealthy lifestyle by country</w:t>
      </w:r>
    </w:p>
    <w:tbl>
      <w:tblPr>
        <w:tblW w:w="9555" w:type="dxa"/>
        <w:tblInd w:w="-62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62"/>
        <w:gridCol w:w="900"/>
        <w:gridCol w:w="900"/>
        <w:gridCol w:w="900"/>
        <w:gridCol w:w="1080"/>
        <w:gridCol w:w="1080"/>
        <w:gridCol w:w="1080"/>
        <w:gridCol w:w="900"/>
        <w:gridCol w:w="1465"/>
      </w:tblGrid>
      <w:tr w:rsidR="00B74915" w:rsidRPr="006A3692" w14:paraId="61B48296" w14:textId="77777777" w:rsidTr="000E136B">
        <w:tc>
          <w:tcPr>
            <w:tcW w:w="215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250867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6C00E0B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Men’s data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E77F6F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Women’s data</w:t>
            </w:r>
          </w:p>
        </w:tc>
        <w:tc>
          <w:tcPr>
            <w:tcW w:w="236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108B15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Couples’ data</w:t>
            </w:r>
          </w:p>
        </w:tc>
      </w:tr>
      <w:tr w:rsidR="00B74915" w:rsidRPr="006A3692" w14:paraId="6F16BB24" w14:textId="77777777" w:rsidTr="000E136B"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02AC27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  <w:t>Country</w:t>
            </w:r>
          </w:p>
        </w:tc>
        <w:tc>
          <w:tcPr>
            <w:tcW w:w="9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2933115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  <w:t>Year survey conducted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CEAF18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  <w:t>Total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201BF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  <w:t>Tobacco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DD89F4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022A7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  <w:t>Overweight</w:t>
            </w:r>
          </w:p>
          <w:p w14:paraId="2523BC0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F0ECC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  <w:t>Harmful alcohol use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B8436B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  <w:t>Total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FF3165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16"/>
                <w:szCs w:val="16"/>
                <w:lang w:val="en-GB"/>
              </w:rPr>
              <w:t>Unhealthy household behavior</w:t>
            </w:r>
          </w:p>
        </w:tc>
      </w:tr>
      <w:tr w:rsidR="00B74915" w:rsidRPr="006A3692" w14:paraId="393F1609" w14:textId="77777777" w:rsidTr="000E136B">
        <w:tc>
          <w:tcPr>
            <w:tcW w:w="12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1650E8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Albania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312AC5CD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2017-18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50F30411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6,142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15EFDBAB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6,142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2DCADA48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15,000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A24C79C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14,442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500A822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14:paraId="3E2F6A15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C057AA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</w:tr>
      <w:tr w:rsidR="00B74915" w:rsidRPr="006A3692" w14:paraId="0F7849D4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43D280B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Armenia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936007D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2015-16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7BDBB1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2,755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4BF289D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2,755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485DEE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6,116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C55C3F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5,730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470C14B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3,538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4B41D01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1,490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C9A97E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1,413</w:t>
            </w:r>
          </w:p>
        </w:tc>
      </w:tr>
      <w:tr w:rsidR="00B74915" w:rsidRPr="006A3692" w14:paraId="0EF4DA24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4B4F1A8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Burundi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CA770E0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2016-17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EA24014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7,552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1811F1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7,552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192E82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17,269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E0497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7,908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66FA11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7,366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383D794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3,599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F23C01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1,961</w:t>
            </w:r>
          </w:p>
        </w:tc>
      </w:tr>
      <w:tr w:rsidR="00B74915" w:rsidRPr="006A3692" w14:paraId="1F9BE717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2616082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Cambodia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CC0355D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4CC1E5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5,190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5B46BC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5,190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597CDBF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17,578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BCD60D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10,818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66C9D5F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3,497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FDE07AC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3,060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D93A3B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2,435</w:t>
            </w:r>
          </w:p>
        </w:tc>
      </w:tr>
      <w:tr w:rsidR="00B74915" w:rsidRPr="006A3692" w14:paraId="5B521C7C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AFD2849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Chad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CFF4493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2014-15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7F67CE5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622073B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27C121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17,719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CEC3E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9,730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33EAD65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3,803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68EB6D0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08091A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</w:tr>
      <w:tr w:rsidR="00B74915" w:rsidRPr="006A3692" w14:paraId="3CC30FDB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81BAC91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Congo DR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8B8299D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2013-14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C215E74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8,656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73149A1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8,656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8E275E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18,827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D15B7D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8,159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4AF6B9B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5,686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8BFDEB2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4,486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CF24CA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1,648</w:t>
            </w:r>
          </w:p>
        </w:tc>
      </w:tr>
      <w:tr w:rsidR="00B74915" w:rsidRPr="006A3692" w14:paraId="74812D2F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244206C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Egypt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A9C9D3D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548E402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85FF911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4E2E0EF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21,762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DC0FE8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19,345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B5B2460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6,667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28F62B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CA2F30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</w:tr>
      <w:tr w:rsidR="00B74915" w:rsidRPr="006A3692" w14:paraId="4CC91A21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AAF61E2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Ethiopia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54ACDAD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1C156FE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12,688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1330C6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12,688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E6F220E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15,683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7A691A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13,781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B1EC13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4,720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5E752B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6,141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5D1A5C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3,124</w:t>
            </w:r>
          </w:p>
        </w:tc>
      </w:tr>
      <w:tr w:rsidR="00B74915" w:rsidRPr="006A3692" w14:paraId="3D0A5D4A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9FC549B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Gambia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046985F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F505B1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3,821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8C34E61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3,819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7A2D4F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10,233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D055E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4,176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F7C60DA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3,534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19C4E2F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1,388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702362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878</w:t>
            </w:r>
          </w:p>
        </w:tc>
      </w:tr>
      <w:tr w:rsidR="00B74915" w:rsidRPr="006A3692" w14:paraId="03DA8C99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1A9BA65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India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7609EB6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2015-16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0B5AD25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112,122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4C03630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112,122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CEBAFCC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699,686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C3EF3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655,156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FBCDD1B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66,013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B7B43A1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63,696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DE43C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51,060</w:t>
            </w:r>
          </w:p>
        </w:tc>
      </w:tr>
      <w:tr w:rsidR="00B74915" w:rsidRPr="006A3692" w14:paraId="0B663EBC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2508D9D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Kenya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755BD8B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F553A90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12,819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3B48194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12,815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EDBC76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14,741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7CD26B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13,455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FA1283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4,514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4909B8D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5,265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AC347C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3,458</w:t>
            </w:r>
          </w:p>
        </w:tc>
      </w:tr>
      <w:tr w:rsidR="00B74915" w:rsidRPr="006A3692" w14:paraId="0C816283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C8162EC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Malawi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ABCF384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2015-16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DD6EB7C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7,478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91500C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7,478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5CB177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24,562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50669C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7,407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67D26A5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5,406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A4055B8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3,806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253C2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3,234</w:t>
            </w:r>
          </w:p>
        </w:tc>
      </w:tr>
      <w:tr w:rsidR="00B74915" w:rsidRPr="006A3692" w14:paraId="56AF27F7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AACF3DC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Nigeria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8143413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A1E8355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17,359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FA14A30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17,344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9A80C72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38,948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F258BD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33,894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2433701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22,247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7A21461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8,658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F4A01C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6,212</w:t>
            </w:r>
          </w:p>
        </w:tc>
      </w:tr>
      <w:tr w:rsidR="00B74915" w:rsidRPr="006A3692" w14:paraId="33366ABD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89D07BF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Rwanda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B3EFC22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2014-15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A5B84B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6,217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3FF043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6,217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951CAD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13,497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DF3C3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6,217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C153CCE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1,907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5CA813A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2,904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CC787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906</w:t>
            </w:r>
          </w:p>
        </w:tc>
      </w:tr>
      <w:tr w:rsidR="00B74915" w:rsidRPr="006A3692" w14:paraId="57860624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A991A7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Sierra Leone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94587F7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B7DCF78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7,262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48D060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7,258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12D602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16,658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CDE28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9781748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3,993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F21EE8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3,725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C7EAC2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1,848</w:t>
            </w:r>
          </w:p>
        </w:tc>
      </w:tr>
      <w:tr w:rsidR="00B74915" w:rsidRPr="006A3692" w14:paraId="3151CF4D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BA6820C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South Africa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DD7E093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DCF358D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3,618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1464D5F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3,618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11305C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8,514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D0D1ED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7,305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3121A8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4,303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890BE68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663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E55DF2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587</w:t>
            </w:r>
          </w:p>
        </w:tc>
      </w:tr>
      <w:tr w:rsidR="00B74915" w:rsidRPr="006A3692" w14:paraId="7879764A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A8A9444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Tajikistan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166BFA2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DD275E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E0206C6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ECA841C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10,718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3B307D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9,918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BC0113E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5,313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262253A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3B1AA1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i/>
                <w:iCs/>
                <w:sz w:val="20"/>
                <w:szCs w:val="20"/>
                <w:lang w:val="en-GB"/>
              </w:rPr>
              <w:t>na</w:t>
            </w:r>
          </w:p>
        </w:tc>
      </w:tr>
      <w:tr w:rsidR="00B74915" w:rsidRPr="006A3692" w14:paraId="2494DBD0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6BBF2FC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Tanzania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365A25C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2015-16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D12841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3,514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A61D93E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3,514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6D8019B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13,266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C2683B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12,027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8257FDF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7,597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1A738B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1,564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37D93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1,269</w:t>
            </w:r>
          </w:p>
        </w:tc>
      </w:tr>
      <w:tr w:rsidR="00B74915" w:rsidRPr="006A3692" w14:paraId="3F1FEF00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DC18350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Timor-Leste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3D7A295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2016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284CDD4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4,622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BD8EB1F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4,622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BC0EB72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12,607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151D1B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11,805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C0A3A1F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3,694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F64A2A4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1,981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C01CDC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1,369</w:t>
            </w:r>
          </w:p>
        </w:tc>
      </w:tr>
      <w:tr w:rsidR="00B74915" w:rsidRPr="006A3692" w14:paraId="04E6FA9C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720ACFD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Togo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B994585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2013-14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20CD07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4,476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0A63434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4,474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32D99F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9,480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7861DC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4,395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04F198D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5,373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5940DE4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2,270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E5AB3D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1,796</w:t>
            </w:r>
          </w:p>
        </w:tc>
      </w:tr>
      <w:tr w:rsidR="00B74915" w:rsidRPr="006A3692" w14:paraId="2EE49A05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28F609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Zambia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A73760F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2013-14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A84FF8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14,750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B4BD554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14,772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743D7F4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16,381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C0565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14,833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DBD82B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9,410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A4BFC38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7,198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17DF77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6,183</w:t>
            </w:r>
          </w:p>
        </w:tc>
      </w:tr>
      <w:tr w:rsidR="00B74915" w:rsidRPr="006A3692" w14:paraId="6BE4EE9B" w14:textId="77777777" w:rsidTr="000E136B">
        <w:tc>
          <w:tcPr>
            <w:tcW w:w="12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F577BB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Zimbabwe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FEEDBD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2015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7F35D5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8,401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50281E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8,396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420077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9,937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CBA179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9,058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FE63BF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5,800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345401E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3,499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2B9C5C5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3,064</w:t>
            </w:r>
          </w:p>
        </w:tc>
      </w:tr>
      <w:tr w:rsidR="00B74915" w:rsidRPr="006A3692" w14:paraId="0E24D972" w14:textId="77777777" w:rsidTr="000E136B">
        <w:tc>
          <w:tcPr>
            <w:tcW w:w="12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A29A8F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b/>
                <w:bCs/>
                <w:sz w:val="20"/>
                <w:szCs w:val="20"/>
                <w:lang w:val="en-GB"/>
              </w:rPr>
              <w:t>Total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10294E" w14:textId="77777777" w:rsidR="00B74915" w:rsidRPr="006A3692" w:rsidRDefault="00B74915" w:rsidP="000E136B">
            <w:pPr>
              <w:spacing w:line="256" w:lineRule="auto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40D6883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249,442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6F0E88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249,432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C8D3FEF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1,029,182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DAAD70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882,820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3C4DAC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184,381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D7C8ADD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125,393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E826CA" w14:textId="77777777" w:rsidR="00B74915" w:rsidRPr="006A3692" w:rsidRDefault="00B74915" w:rsidP="000E136B">
            <w:pPr>
              <w:spacing w:line="256" w:lineRule="auto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6A3692">
              <w:rPr>
                <w:rFonts w:ascii="Times New Roman" w:hAnsi="Times New Roman"/>
                <w:sz w:val="20"/>
                <w:szCs w:val="20"/>
                <w:lang w:val="en-GB"/>
              </w:rPr>
              <w:t>92,445</w:t>
            </w:r>
          </w:p>
        </w:tc>
      </w:tr>
    </w:tbl>
    <w:p w14:paraId="36B69786" w14:textId="77777777" w:rsidR="00B74915" w:rsidRPr="006A3692" w:rsidRDefault="00B74915" w:rsidP="00B74915">
      <w:pPr>
        <w:rPr>
          <w:rFonts w:ascii="Times New Roman" w:hAnsi="Times New Roman"/>
          <w:lang w:val="en-GB"/>
        </w:rPr>
      </w:pPr>
    </w:p>
    <w:p w14:paraId="15DFB07F" w14:textId="77777777" w:rsidR="00B74915" w:rsidRPr="006A3692" w:rsidRDefault="00B74915" w:rsidP="00B74915">
      <w:pPr>
        <w:rPr>
          <w:rFonts w:ascii="Times New Roman" w:hAnsi="Times New Roman"/>
          <w:sz w:val="18"/>
          <w:szCs w:val="18"/>
          <w:lang w:val="en-GB"/>
        </w:rPr>
      </w:pPr>
    </w:p>
    <w:p w14:paraId="4182B02F" w14:textId="77777777" w:rsidR="00B74915" w:rsidRPr="006A3692" w:rsidRDefault="00B74915" w:rsidP="00B74915">
      <w:pPr>
        <w:spacing w:line="480" w:lineRule="auto"/>
        <w:rPr>
          <w:rFonts w:ascii="Times New Roman" w:hAnsi="Times New Roman"/>
          <w:bCs/>
          <w:sz w:val="24"/>
          <w:szCs w:val="24"/>
          <w:lang w:val="en-GB"/>
        </w:rPr>
      </w:pPr>
    </w:p>
    <w:p w14:paraId="4DADCFD1" w14:textId="77777777" w:rsidR="00B74915" w:rsidRPr="006A3692" w:rsidRDefault="00B74915" w:rsidP="00B74915">
      <w:pPr>
        <w:spacing w:line="480" w:lineRule="auto"/>
        <w:rPr>
          <w:rFonts w:ascii="Times New Roman" w:hAnsi="Times New Roman"/>
          <w:bCs/>
          <w:sz w:val="24"/>
          <w:szCs w:val="24"/>
          <w:lang w:val="en-GB"/>
        </w:rPr>
      </w:pPr>
    </w:p>
    <w:p w14:paraId="200A6F7A" w14:textId="77777777" w:rsidR="00B74915" w:rsidRPr="006A3692" w:rsidRDefault="00B74915" w:rsidP="00B74915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</w:p>
    <w:p w14:paraId="713FA3B8" w14:textId="77777777" w:rsidR="00B74915" w:rsidRDefault="00B74915">
      <w:bookmarkStart w:id="0" w:name="_GoBack"/>
      <w:bookmarkEnd w:id="0"/>
    </w:p>
    <w:sectPr w:rsidR="00B74915" w:rsidSect="009D23E6">
      <w:footerReference w:type="default" r:id="rId4"/>
      <w:pgSz w:w="12240" w:h="15840"/>
      <w:pgMar w:top="1440" w:right="1797" w:bottom="1440" w:left="1797" w:header="706" w:footer="706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9931276"/>
      <w:docPartObj>
        <w:docPartGallery w:val="Page Numbers (Bottom of Page)"/>
        <w:docPartUnique/>
      </w:docPartObj>
    </w:sdtPr>
    <w:sdtEndPr/>
    <w:sdtContent>
      <w:p w14:paraId="4B635A09" w14:textId="77777777" w:rsidR="00F73504" w:rsidRDefault="00B74915">
        <w:pPr>
          <w:pStyle w:val="Footer"/>
          <w:jc w:val="center"/>
        </w:pPr>
        <w:r>
          <w:fldChar w:fldCharType="begin"/>
        </w:r>
        <w:r>
          <w:instrText>PAGE</w:instrText>
        </w:r>
        <w:r>
          <w:instrText xml:space="preserve">   \* MERGEFORMAT</w:instrText>
        </w:r>
        <w:r>
          <w:fldChar w:fldCharType="separate"/>
        </w:r>
        <w:r>
          <w:rPr>
            <w:noProof/>
          </w:rPr>
          <w:t>17</w:t>
        </w:r>
        <w:r>
          <w:fldChar w:fldCharType="end"/>
        </w:r>
      </w:p>
    </w:sdtContent>
  </w:sdt>
  <w:p w14:paraId="3D81E662" w14:textId="77777777" w:rsidR="00F73504" w:rsidRDefault="00B7491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915"/>
    <w:rsid w:val="006F6027"/>
    <w:rsid w:val="00B74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6F8BB"/>
  <w15:chartTrackingRefBased/>
  <w15:docId w15:val="{BC59FF36-EB31-0149-90F1-0085C3ACE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4915"/>
    <w:rPr>
      <w:rFonts w:ascii="Calibri" w:eastAsiaTheme="minorHAnsi" w:hAnsi="Calibri" w:cs="Times New Roman"/>
      <w:sz w:val="22"/>
      <w:szCs w:val="22"/>
      <w:lang w:val="nl-NL" w:eastAsia="en-US"/>
    </w:rPr>
  </w:style>
  <w:style w:type="paragraph" w:styleId="Heading1">
    <w:name w:val="heading 1"/>
    <w:basedOn w:val="Normal"/>
    <w:next w:val="Normal"/>
    <w:link w:val="Heading1Char"/>
    <w:uiPriority w:val="1"/>
    <w:qFormat/>
    <w:rsid w:val="00B74915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b/>
      <w:bCs/>
      <w:color w:val="4472C4" w:themeColor="accent1"/>
      <w:sz w:val="30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74915"/>
    <w:rPr>
      <w:rFonts w:asciiTheme="majorHAnsi" w:eastAsiaTheme="majorEastAsia" w:hAnsiTheme="majorHAnsi" w:cstheme="majorBidi"/>
      <w:b/>
      <w:bCs/>
      <w:color w:val="4472C4" w:themeColor="accent1"/>
      <w:sz w:val="30"/>
      <w:szCs w:val="28"/>
      <w:lang w:val="nl-NL" w:eastAsia="en-US"/>
    </w:rPr>
  </w:style>
  <w:style w:type="paragraph" w:styleId="Footer">
    <w:name w:val="footer"/>
    <w:basedOn w:val="Normal"/>
    <w:link w:val="FooterChar"/>
    <w:uiPriority w:val="99"/>
    <w:unhideWhenUsed/>
    <w:rsid w:val="00B7491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915"/>
    <w:rPr>
      <w:rFonts w:ascii="Calibri" w:eastAsiaTheme="minorHAnsi" w:hAnsi="Calibri" w:cs="Times New Roman"/>
      <w:sz w:val="22"/>
      <w:szCs w:val="22"/>
      <w:lang w:val="nl-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2020-11-10T18:20:00Z</dcterms:created>
  <dcterms:modified xsi:type="dcterms:W3CDTF">2020-11-10T18:20:00Z</dcterms:modified>
</cp:coreProperties>
</file>