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4CB" w:rsidRPr="00001A51" w:rsidRDefault="00001A51" w:rsidP="00001A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B2E2F"/>
          <w:sz w:val="24"/>
          <w:szCs w:val="24"/>
          <w:shd w:val="clear" w:color="auto" w:fill="FFFFFF"/>
        </w:rPr>
        <w:t>S</w:t>
      </w:r>
      <w:bookmarkStart w:id="0" w:name="_GoBack"/>
      <w:bookmarkEnd w:id="0"/>
      <w:r w:rsidRPr="00001A51">
        <w:rPr>
          <w:rFonts w:ascii="Times New Roman" w:hAnsi="Times New Roman" w:cs="Times New Roman"/>
          <w:color w:val="2B2E2F"/>
          <w:sz w:val="24"/>
          <w:szCs w:val="24"/>
          <w:shd w:val="clear" w:color="auto" w:fill="FFFFFF"/>
        </w:rPr>
        <w:t>upplementary information</w:t>
      </w:r>
      <w:r w:rsidRPr="00001A51">
        <w:rPr>
          <w:rFonts w:ascii="Times New Roman" w:hAnsi="Times New Roman" w:cs="Times New Roman"/>
          <w:color w:val="2B2E2F"/>
          <w:sz w:val="24"/>
          <w:szCs w:val="24"/>
          <w:shd w:val="clear" w:color="auto" w:fill="FFFFFF"/>
        </w:rPr>
        <w:t xml:space="preserve"> to be provided by the corresponding author</w:t>
      </w:r>
      <w:r w:rsidRPr="00001A51">
        <w:rPr>
          <w:rFonts w:ascii="Times New Roman" w:hAnsi="Times New Roman" w:cs="Times New Roman"/>
          <w:color w:val="2B2E2F"/>
          <w:sz w:val="24"/>
          <w:szCs w:val="24"/>
          <w:shd w:val="clear" w:color="auto" w:fill="FFFFFF"/>
        </w:rPr>
        <w:t xml:space="preserve"> upon request</w:t>
      </w:r>
    </w:p>
    <w:sectPr w:rsidR="00DE64CB" w:rsidRPr="00001A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A51"/>
    <w:rsid w:val="00001A51"/>
    <w:rsid w:val="00422A1D"/>
    <w:rsid w:val="005A4B3C"/>
    <w:rsid w:val="00DC66D5"/>
    <w:rsid w:val="00DE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9E438"/>
  <w15:chartTrackingRefBased/>
  <w15:docId w15:val="{86BA7EF1-AE9E-4EF1-85FD-6B44E261F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2023-11-26T13:26:00Z</dcterms:created>
  <dcterms:modified xsi:type="dcterms:W3CDTF">2023-11-26T13:28:00Z</dcterms:modified>
</cp:coreProperties>
</file>