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0C9FE" w14:textId="71C67C4B" w:rsidR="00BD0A00" w:rsidRDefault="00BD0A00" w:rsidP="00BD0A00">
      <w:pPr>
        <w:pStyle w:val="MDPI41tablecaption"/>
        <w:keepNext/>
        <w:ind w:left="0" w:right="0"/>
      </w:pPr>
      <w:r>
        <w:rPr>
          <w:b/>
        </w:rPr>
        <w:t>Supplementary File</w:t>
      </w:r>
      <w:r>
        <w:rPr>
          <w:b/>
        </w:rPr>
        <w:t xml:space="preserve"> 1</w:t>
      </w:r>
      <w:r w:rsidRPr="004D2D8A">
        <w:rPr>
          <w:b/>
        </w:rPr>
        <w:t>.</w:t>
      </w:r>
      <w:r w:rsidRPr="004D2D8A">
        <w:t xml:space="preserve"> </w:t>
      </w:r>
      <w:r w:rsidRPr="00026E6A">
        <w:t>Demographic and clinical data of the studied group (given as mean value ± standard deviation).</w:t>
      </w:r>
    </w:p>
    <w:tbl>
      <w:tblPr>
        <w:tblW w:w="5000" w:type="pct"/>
        <w:jc w:val="center"/>
        <w:tblBorders>
          <w:top w:val="single" w:sz="8" w:space="0" w:color="auto"/>
          <w:bottom w:val="single" w:sz="8" w:space="0" w:color="auto"/>
        </w:tblBorders>
        <w:tblLook w:val="0000" w:firstRow="0" w:lastRow="0" w:firstColumn="0" w:lastColumn="0" w:noHBand="0" w:noVBand="0"/>
      </w:tblPr>
      <w:tblGrid>
        <w:gridCol w:w="1560"/>
        <w:gridCol w:w="1248"/>
        <w:gridCol w:w="1265"/>
        <w:gridCol w:w="1455"/>
        <w:gridCol w:w="1308"/>
        <w:gridCol w:w="1196"/>
        <w:gridCol w:w="1040"/>
      </w:tblGrid>
      <w:tr w:rsidR="00B711BB" w:rsidRPr="006A1818" w14:paraId="5123D303" w14:textId="77777777" w:rsidTr="00BD0A00">
        <w:trPr>
          <w:trHeight w:val="227"/>
          <w:jc w:val="center"/>
        </w:trPr>
        <w:tc>
          <w:tcPr>
            <w:tcW w:w="860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511CF9" w14:textId="77777777" w:rsidR="00B711BB" w:rsidRPr="006A1818" w:rsidRDefault="00B711BB" w:rsidP="00CA6FF2">
            <w:pPr>
              <w:pStyle w:val="MDPI21heading1"/>
              <w:spacing w:before="0" w:after="0"/>
              <w:rPr>
                <w:sz w:val="18"/>
                <w:szCs w:val="20"/>
              </w:rPr>
            </w:pPr>
            <w:r w:rsidRPr="006A1818">
              <w:rPr>
                <w:sz w:val="18"/>
                <w:szCs w:val="20"/>
              </w:rPr>
              <w:t>Parameter</w:t>
            </w:r>
          </w:p>
        </w:tc>
        <w:tc>
          <w:tcPr>
            <w:tcW w:w="688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D1741D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sz w:val="18"/>
                <w:szCs w:val="20"/>
              </w:rPr>
            </w:pPr>
            <w:r w:rsidRPr="006A1818">
              <w:rPr>
                <w:sz w:val="18"/>
                <w:szCs w:val="20"/>
              </w:rPr>
              <w:t xml:space="preserve">PD </w:t>
            </w:r>
            <w:r w:rsidRPr="006A1818">
              <w:rPr>
                <w:sz w:val="18"/>
                <w:szCs w:val="20"/>
              </w:rPr>
              <w:br/>
              <w:t>(all patients)</w:t>
            </w:r>
          </w:p>
        </w:tc>
        <w:tc>
          <w:tcPr>
            <w:tcW w:w="697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607FCF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sz w:val="18"/>
                <w:szCs w:val="20"/>
              </w:rPr>
            </w:pPr>
            <w:r w:rsidRPr="006A1818">
              <w:rPr>
                <w:sz w:val="18"/>
                <w:szCs w:val="20"/>
              </w:rPr>
              <w:t xml:space="preserve">PD-CN </w:t>
            </w:r>
            <w:r w:rsidRPr="006A1818">
              <w:rPr>
                <w:sz w:val="18"/>
                <w:szCs w:val="20"/>
              </w:rPr>
              <w:br/>
              <w:t>(cognitively normal)</w:t>
            </w:r>
          </w:p>
        </w:tc>
        <w:tc>
          <w:tcPr>
            <w:tcW w:w="802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140B08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sz w:val="18"/>
                <w:szCs w:val="20"/>
              </w:rPr>
            </w:pPr>
            <w:r w:rsidRPr="006A1818">
              <w:rPr>
                <w:sz w:val="18"/>
                <w:szCs w:val="20"/>
              </w:rPr>
              <w:t xml:space="preserve">PD-MCI </w:t>
            </w:r>
            <w:r w:rsidRPr="006A1818">
              <w:rPr>
                <w:sz w:val="18"/>
                <w:szCs w:val="20"/>
              </w:rPr>
              <w:br/>
              <w:t>(mild cognitive impairment)</w:t>
            </w:r>
          </w:p>
        </w:tc>
        <w:tc>
          <w:tcPr>
            <w:tcW w:w="721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F7FBC8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sz w:val="18"/>
                <w:szCs w:val="20"/>
              </w:rPr>
            </w:pPr>
            <w:r w:rsidRPr="006A1818">
              <w:rPr>
                <w:sz w:val="18"/>
                <w:szCs w:val="20"/>
              </w:rPr>
              <w:t xml:space="preserve">PDD </w:t>
            </w:r>
            <w:r w:rsidRPr="006A1818">
              <w:rPr>
                <w:sz w:val="18"/>
                <w:szCs w:val="20"/>
              </w:rPr>
              <w:br/>
              <w:t>(with dementia)</w:t>
            </w:r>
          </w:p>
        </w:tc>
        <w:tc>
          <w:tcPr>
            <w:tcW w:w="659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832B9B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sz w:val="18"/>
                <w:szCs w:val="20"/>
              </w:rPr>
            </w:pPr>
            <w:r w:rsidRPr="006A1818">
              <w:rPr>
                <w:sz w:val="18"/>
                <w:szCs w:val="20"/>
              </w:rPr>
              <w:t xml:space="preserve">Unadjusted ANOVA </w:t>
            </w:r>
            <w:r>
              <w:rPr>
                <w:sz w:val="18"/>
                <w:szCs w:val="20"/>
              </w:rPr>
              <w:br/>
            </w:r>
            <w:r w:rsidRPr="006A1818">
              <w:rPr>
                <w:sz w:val="18"/>
                <w:szCs w:val="20"/>
              </w:rPr>
              <w:t>P</w:t>
            </w:r>
            <w:r>
              <w:rPr>
                <w:sz w:val="18"/>
                <w:szCs w:val="20"/>
              </w:rPr>
              <w:t>-</w:t>
            </w:r>
            <w:r w:rsidRPr="006A1818">
              <w:rPr>
                <w:sz w:val="18"/>
                <w:szCs w:val="20"/>
              </w:rPr>
              <w:t>value</w:t>
            </w:r>
          </w:p>
        </w:tc>
        <w:tc>
          <w:tcPr>
            <w:tcW w:w="573" w:type="pct"/>
            <w:tcBorders>
              <w:top w:val="single" w:sz="8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2CAE34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sz w:val="18"/>
                <w:szCs w:val="20"/>
              </w:rPr>
            </w:pPr>
            <w:r w:rsidRPr="006A1818">
              <w:rPr>
                <w:sz w:val="18"/>
                <w:szCs w:val="20"/>
              </w:rPr>
              <w:t>BH FDR- adjusted ANOVA P</w:t>
            </w:r>
            <w:r>
              <w:rPr>
                <w:sz w:val="18"/>
                <w:szCs w:val="20"/>
              </w:rPr>
              <w:t>-</w:t>
            </w:r>
            <w:r w:rsidRPr="006A1818">
              <w:rPr>
                <w:sz w:val="18"/>
                <w:szCs w:val="20"/>
              </w:rPr>
              <w:t>value</w:t>
            </w:r>
          </w:p>
        </w:tc>
      </w:tr>
      <w:tr w:rsidR="00B711BB" w:rsidRPr="006A1818" w14:paraId="1F687E3A" w14:textId="77777777" w:rsidTr="00BD0A00">
        <w:trPr>
          <w:trHeight w:val="227"/>
          <w:jc w:val="center"/>
        </w:trPr>
        <w:tc>
          <w:tcPr>
            <w:tcW w:w="860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662F6ED" w14:textId="77777777" w:rsidR="00B711BB" w:rsidRPr="006A1818" w:rsidRDefault="00B711BB" w:rsidP="00CA6FF2">
            <w:pPr>
              <w:pStyle w:val="MDPI21heading1"/>
              <w:spacing w:before="0" w:after="0"/>
              <w:rPr>
                <w:sz w:val="18"/>
                <w:szCs w:val="20"/>
              </w:rPr>
            </w:pPr>
            <w:r w:rsidRPr="006A1818">
              <w:rPr>
                <w:sz w:val="18"/>
                <w:szCs w:val="20"/>
              </w:rPr>
              <w:t>No</w:t>
            </w:r>
          </w:p>
        </w:tc>
        <w:tc>
          <w:tcPr>
            <w:tcW w:w="688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A7BDF5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18</w:t>
            </w:r>
          </w:p>
        </w:tc>
        <w:tc>
          <w:tcPr>
            <w:tcW w:w="697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2F545F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10</w:t>
            </w:r>
          </w:p>
        </w:tc>
        <w:tc>
          <w:tcPr>
            <w:tcW w:w="802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DC4776F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4</w:t>
            </w:r>
          </w:p>
        </w:tc>
        <w:tc>
          <w:tcPr>
            <w:tcW w:w="721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26BCA2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4</w:t>
            </w:r>
          </w:p>
        </w:tc>
        <w:tc>
          <w:tcPr>
            <w:tcW w:w="659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1F6E7D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</w:p>
        </w:tc>
        <w:tc>
          <w:tcPr>
            <w:tcW w:w="573" w:type="pc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DE90DF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</w:p>
        </w:tc>
      </w:tr>
      <w:tr w:rsidR="00B711BB" w:rsidRPr="006A1818" w14:paraId="3E69BD40" w14:textId="77777777" w:rsidTr="00BD0A00">
        <w:trPr>
          <w:trHeight w:val="227"/>
          <w:jc w:val="center"/>
        </w:trPr>
        <w:tc>
          <w:tcPr>
            <w:tcW w:w="860" w:type="pct"/>
            <w:shd w:val="clear" w:color="auto" w:fill="auto"/>
            <w:vAlign w:val="center"/>
          </w:tcPr>
          <w:p w14:paraId="06BF27ED" w14:textId="77777777" w:rsidR="00B711BB" w:rsidRPr="006A1818" w:rsidRDefault="00B711BB" w:rsidP="00CA6FF2">
            <w:pPr>
              <w:pStyle w:val="MDPI21heading1"/>
              <w:spacing w:before="0" w:after="0"/>
              <w:rPr>
                <w:sz w:val="18"/>
                <w:szCs w:val="20"/>
              </w:rPr>
            </w:pPr>
            <w:r w:rsidRPr="006A1818">
              <w:rPr>
                <w:sz w:val="18"/>
                <w:szCs w:val="20"/>
              </w:rPr>
              <w:t>F / M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E6B730E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3 / 15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B29D6A0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3 / 7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7F1B7962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 / 4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5C0CACD2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 / 4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6D4ED6D1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</w:p>
        </w:tc>
        <w:tc>
          <w:tcPr>
            <w:tcW w:w="573" w:type="pct"/>
            <w:shd w:val="clear" w:color="auto" w:fill="auto"/>
            <w:vAlign w:val="center"/>
          </w:tcPr>
          <w:p w14:paraId="04940AAA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</w:p>
        </w:tc>
      </w:tr>
      <w:tr w:rsidR="00B711BB" w:rsidRPr="006A1818" w14:paraId="36A14C54" w14:textId="77777777" w:rsidTr="00BD0A00">
        <w:trPr>
          <w:trHeight w:val="227"/>
          <w:jc w:val="center"/>
        </w:trPr>
        <w:tc>
          <w:tcPr>
            <w:tcW w:w="860" w:type="pct"/>
            <w:shd w:val="clear" w:color="auto" w:fill="auto"/>
            <w:vAlign w:val="center"/>
          </w:tcPr>
          <w:p w14:paraId="798E2181" w14:textId="77777777" w:rsidR="00B711BB" w:rsidRPr="006A1818" w:rsidRDefault="00B711BB" w:rsidP="00CA6FF2">
            <w:pPr>
              <w:pStyle w:val="MDPI21heading1"/>
              <w:spacing w:before="0" w:after="0"/>
              <w:rPr>
                <w:sz w:val="18"/>
                <w:szCs w:val="20"/>
              </w:rPr>
            </w:pPr>
            <w:r w:rsidRPr="006A1818">
              <w:rPr>
                <w:sz w:val="18"/>
                <w:szCs w:val="20"/>
              </w:rPr>
              <w:t>Age at onset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CA84939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57.50 ± 9.13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F0DF72F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55.20 ± 7.10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15D099FF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53.00 ± 8.29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7EB08FE5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67.75 ± 8.22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568D303D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  <w:vertAlign w:val="superscript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0.024183</w:t>
            </w:r>
            <w:r w:rsidRPr="006A1818">
              <w:rPr>
                <w:b w:val="0"/>
                <w:bCs/>
                <w:sz w:val="18"/>
                <w:szCs w:val="20"/>
                <w:vertAlign w:val="superscript"/>
              </w:rPr>
              <w:t>A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01806B4E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0.043721</w:t>
            </w:r>
          </w:p>
        </w:tc>
      </w:tr>
      <w:tr w:rsidR="00B711BB" w:rsidRPr="006A1818" w14:paraId="69A50110" w14:textId="77777777" w:rsidTr="00BD0A00">
        <w:trPr>
          <w:trHeight w:val="227"/>
          <w:jc w:val="center"/>
        </w:trPr>
        <w:tc>
          <w:tcPr>
            <w:tcW w:w="860" w:type="pct"/>
            <w:shd w:val="clear" w:color="auto" w:fill="auto"/>
            <w:vAlign w:val="center"/>
          </w:tcPr>
          <w:p w14:paraId="64FA06CF" w14:textId="77777777" w:rsidR="00B711BB" w:rsidRPr="006A1818" w:rsidRDefault="00B711BB" w:rsidP="00CA6FF2">
            <w:pPr>
              <w:pStyle w:val="MDPI21heading1"/>
              <w:spacing w:before="0" w:after="0"/>
              <w:rPr>
                <w:sz w:val="18"/>
                <w:szCs w:val="20"/>
              </w:rPr>
            </w:pPr>
            <w:r w:rsidRPr="006A1818">
              <w:rPr>
                <w:sz w:val="18"/>
                <w:szCs w:val="20"/>
              </w:rPr>
              <w:t>Age at examination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66E425C3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66.22 ± 8.50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9899FA0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63.60 ± 5.21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0FBDABA6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61.50 ± 8.81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7A6EAFB5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77.50 ± 5.26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035799A2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  <w:vertAlign w:val="superscript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0.002800</w:t>
            </w:r>
            <w:r w:rsidRPr="006A1818">
              <w:rPr>
                <w:b w:val="0"/>
                <w:bCs/>
                <w:sz w:val="18"/>
                <w:szCs w:val="20"/>
                <w:vertAlign w:val="superscript"/>
              </w:rPr>
              <w:t>A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52AD9E76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0.016853</w:t>
            </w:r>
          </w:p>
        </w:tc>
      </w:tr>
      <w:tr w:rsidR="00B711BB" w:rsidRPr="006A1818" w14:paraId="51CF0E89" w14:textId="77777777" w:rsidTr="00BD0A00">
        <w:trPr>
          <w:trHeight w:val="227"/>
          <w:jc w:val="center"/>
        </w:trPr>
        <w:tc>
          <w:tcPr>
            <w:tcW w:w="860" w:type="pct"/>
            <w:shd w:val="clear" w:color="auto" w:fill="auto"/>
            <w:vAlign w:val="center"/>
          </w:tcPr>
          <w:p w14:paraId="7A26A7BD" w14:textId="77777777" w:rsidR="00B711BB" w:rsidRPr="006A1818" w:rsidRDefault="00B711BB" w:rsidP="00CA6FF2">
            <w:pPr>
              <w:pStyle w:val="MDPI21heading1"/>
              <w:spacing w:before="0" w:after="0"/>
              <w:rPr>
                <w:sz w:val="18"/>
                <w:szCs w:val="20"/>
              </w:rPr>
            </w:pPr>
            <w:r w:rsidRPr="006A1818">
              <w:rPr>
                <w:sz w:val="18"/>
                <w:szCs w:val="20"/>
              </w:rPr>
              <w:t>Disease duration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7FDF133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8.78 ± 4.71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41B0EF7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8.50 ± 4.12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3D19E09D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8.50 ± 5.20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4CABA6F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9.75 ± 6.80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105EEE2C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  <w:vertAlign w:val="superscript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0.907278</w:t>
            </w:r>
            <w:r w:rsidRPr="006A1818">
              <w:rPr>
                <w:b w:val="0"/>
                <w:bCs/>
                <w:sz w:val="18"/>
                <w:szCs w:val="20"/>
                <w:vertAlign w:val="superscript"/>
              </w:rPr>
              <w:t>A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24E3CA27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0.907278</w:t>
            </w:r>
          </w:p>
        </w:tc>
      </w:tr>
      <w:tr w:rsidR="00B711BB" w:rsidRPr="006A1818" w14:paraId="60FD59CF" w14:textId="77777777" w:rsidTr="00BD0A00">
        <w:trPr>
          <w:trHeight w:val="227"/>
          <w:jc w:val="center"/>
        </w:trPr>
        <w:tc>
          <w:tcPr>
            <w:tcW w:w="860" w:type="pct"/>
            <w:shd w:val="clear" w:color="auto" w:fill="auto"/>
            <w:vAlign w:val="center"/>
          </w:tcPr>
          <w:p w14:paraId="0F6D8BD8" w14:textId="77777777" w:rsidR="00B711BB" w:rsidRPr="006A1818" w:rsidRDefault="00B711BB" w:rsidP="00CA6FF2">
            <w:pPr>
              <w:pStyle w:val="MDPI21heading1"/>
              <w:spacing w:before="0" w:after="0"/>
              <w:rPr>
                <w:sz w:val="18"/>
                <w:szCs w:val="20"/>
              </w:rPr>
            </w:pPr>
            <w:r w:rsidRPr="006A1818">
              <w:rPr>
                <w:sz w:val="18"/>
                <w:szCs w:val="20"/>
              </w:rPr>
              <w:t>Hoehn-Yahr stage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89A8A6C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2.44 ± 0.62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5BBD50D6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2.20 ± 0.42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08D30879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2.50 ± 1.00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2F8BE8F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3.0 ± 0.0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3BB33B0F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  <w:vertAlign w:val="superscript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0.044403</w:t>
            </w:r>
            <w:r w:rsidRPr="006A1818">
              <w:rPr>
                <w:b w:val="0"/>
                <w:bCs/>
                <w:sz w:val="18"/>
                <w:szCs w:val="20"/>
                <w:vertAlign w:val="superscript"/>
              </w:rPr>
              <w:t>B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65ED7062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0.062904</w:t>
            </w:r>
          </w:p>
        </w:tc>
      </w:tr>
      <w:tr w:rsidR="00B711BB" w:rsidRPr="006A1818" w14:paraId="223C07E1" w14:textId="77777777" w:rsidTr="00BD0A00">
        <w:trPr>
          <w:trHeight w:val="227"/>
          <w:jc w:val="center"/>
        </w:trPr>
        <w:tc>
          <w:tcPr>
            <w:tcW w:w="860" w:type="pct"/>
            <w:shd w:val="clear" w:color="auto" w:fill="auto"/>
            <w:vAlign w:val="center"/>
          </w:tcPr>
          <w:p w14:paraId="726B3DDA" w14:textId="77777777" w:rsidR="00B711BB" w:rsidRPr="006A1818" w:rsidRDefault="00B711BB" w:rsidP="00CA6FF2">
            <w:pPr>
              <w:pStyle w:val="MDPI21heading1"/>
              <w:spacing w:before="0" w:after="0"/>
              <w:rPr>
                <w:sz w:val="18"/>
                <w:szCs w:val="20"/>
              </w:rPr>
            </w:pPr>
            <w:r w:rsidRPr="006A1818">
              <w:rPr>
                <w:sz w:val="18"/>
                <w:szCs w:val="20"/>
              </w:rPr>
              <w:t>UPDRS III ON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1730C45E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17.00± 10.14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44E9FA7A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12.50 ± 8.37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5F3AFA3A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21.00 ± 12.27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749E7017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24.25 ± 7.95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7D3F0735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  <w:vertAlign w:val="superscript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0.091764</w:t>
            </w:r>
            <w:r w:rsidRPr="006A1818">
              <w:rPr>
                <w:b w:val="0"/>
                <w:bCs/>
                <w:sz w:val="18"/>
                <w:szCs w:val="20"/>
                <w:vertAlign w:val="superscript"/>
              </w:rPr>
              <w:t>A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760468F9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0.119999</w:t>
            </w:r>
          </w:p>
        </w:tc>
      </w:tr>
      <w:tr w:rsidR="00B711BB" w:rsidRPr="006A1818" w14:paraId="3EF8FECF" w14:textId="77777777" w:rsidTr="00BD0A00">
        <w:trPr>
          <w:trHeight w:val="227"/>
          <w:jc w:val="center"/>
        </w:trPr>
        <w:tc>
          <w:tcPr>
            <w:tcW w:w="860" w:type="pct"/>
            <w:shd w:val="clear" w:color="auto" w:fill="auto"/>
            <w:vAlign w:val="center"/>
          </w:tcPr>
          <w:p w14:paraId="7406FA1C" w14:textId="77777777" w:rsidR="00B711BB" w:rsidRPr="006A1818" w:rsidRDefault="00B711BB" w:rsidP="00CA6FF2">
            <w:pPr>
              <w:pStyle w:val="MDPI21heading1"/>
              <w:spacing w:before="0" w:after="0"/>
              <w:rPr>
                <w:sz w:val="18"/>
                <w:szCs w:val="20"/>
              </w:rPr>
            </w:pPr>
            <w:r w:rsidRPr="006A1818">
              <w:rPr>
                <w:sz w:val="18"/>
                <w:szCs w:val="20"/>
              </w:rPr>
              <w:t>UPDRS III OFF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AB5E6ED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35.67±14.51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F68FB86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29.80 ± 11.9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39860CF6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45.00 ± 18.60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66AC0591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41.0 ± 12.38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705E8176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  <w:vertAlign w:val="superscript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0.147291</w:t>
            </w:r>
            <w:r w:rsidRPr="006A1818">
              <w:rPr>
                <w:b w:val="0"/>
                <w:bCs/>
                <w:sz w:val="18"/>
                <w:szCs w:val="20"/>
                <w:vertAlign w:val="superscript"/>
              </w:rPr>
              <w:t>A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74997A62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0.178853</w:t>
            </w:r>
          </w:p>
        </w:tc>
      </w:tr>
      <w:tr w:rsidR="00B711BB" w:rsidRPr="006A1818" w14:paraId="422101CD" w14:textId="77777777" w:rsidTr="00BD0A00">
        <w:trPr>
          <w:trHeight w:val="227"/>
          <w:jc w:val="center"/>
        </w:trPr>
        <w:tc>
          <w:tcPr>
            <w:tcW w:w="860" w:type="pct"/>
            <w:shd w:val="clear" w:color="auto" w:fill="auto"/>
            <w:vAlign w:val="center"/>
          </w:tcPr>
          <w:p w14:paraId="715412C1" w14:textId="77777777" w:rsidR="00B711BB" w:rsidRPr="006A1818" w:rsidRDefault="00B711BB" w:rsidP="00CA6FF2">
            <w:pPr>
              <w:pStyle w:val="MDPI21heading1"/>
              <w:spacing w:before="0" w:after="0"/>
              <w:rPr>
                <w:sz w:val="18"/>
                <w:szCs w:val="20"/>
              </w:rPr>
            </w:pPr>
            <w:r w:rsidRPr="006A1818">
              <w:rPr>
                <w:sz w:val="18"/>
                <w:szCs w:val="20"/>
              </w:rPr>
              <w:t>Dominant side (R/L)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416061DC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12 / 6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997168E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8 / 2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24491310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3/ 1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26D1F9C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1 / 3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4F62727F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  <w:vertAlign w:val="superscript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0.177117</w:t>
            </w:r>
            <w:r w:rsidRPr="006A1818">
              <w:rPr>
                <w:b w:val="0"/>
                <w:bCs/>
                <w:sz w:val="18"/>
                <w:szCs w:val="20"/>
                <w:vertAlign w:val="superscript"/>
              </w:rPr>
              <w:t>C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0ECF4F47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0.200733</w:t>
            </w:r>
          </w:p>
        </w:tc>
      </w:tr>
      <w:tr w:rsidR="00B711BB" w:rsidRPr="006A1818" w14:paraId="1818DA09" w14:textId="77777777" w:rsidTr="00BD0A00">
        <w:trPr>
          <w:trHeight w:val="227"/>
          <w:jc w:val="center"/>
        </w:trPr>
        <w:tc>
          <w:tcPr>
            <w:tcW w:w="860" w:type="pct"/>
            <w:shd w:val="clear" w:color="auto" w:fill="auto"/>
            <w:vAlign w:val="center"/>
          </w:tcPr>
          <w:p w14:paraId="074EF95B" w14:textId="77777777" w:rsidR="00B711BB" w:rsidRPr="006A1818" w:rsidRDefault="00B711BB" w:rsidP="00CA6FF2">
            <w:pPr>
              <w:pStyle w:val="MDPI21heading1"/>
              <w:spacing w:before="0" w:after="0"/>
              <w:rPr>
                <w:sz w:val="18"/>
                <w:szCs w:val="20"/>
              </w:rPr>
            </w:pPr>
            <w:r w:rsidRPr="006A1818">
              <w:rPr>
                <w:sz w:val="18"/>
                <w:szCs w:val="20"/>
              </w:rPr>
              <w:t>LEDD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BC0D067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806.4±372.6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F07F009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698.5±309.3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5E906368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1235.0±264.4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64427A53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647.5 ± 335.2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655BB16B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  <w:vertAlign w:val="superscript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0.020762</w:t>
            </w:r>
            <w:r w:rsidRPr="006A1818">
              <w:rPr>
                <w:b w:val="0"/>
                <w:bCs/>
                <w:sz w:val="18"/>
                <w:szCs w:val="20"/>
                <w:vertAlign w:val="superscript"/>
              </w:rPr>
              <w:t>A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09B24BF6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0.043721</w:t>
            </w:r>
          </w:p>
        </w:tc>
      </w:tr>
      <w:tr w:rsidR="00B711BB" w:rsidRPr="006A1818" w14:paraId="3D05836D" w14:textId="77777777" w:rsidTr="00BD0A00">
        <w:trPr>
          <w:trHeight w:val="227"/>
          <w:jc w:val="center"/>
        </w:trPr>
        <w:tc>
          <w:tcPr>
            <w:tcW w:w="860" w:type="pct"/>
            <w:shd w:val="clear" w:color="auto" w:fill="auto"/>
            <w:vAlign w:val="center"/>
          </w:tcPr>
          <w:p w14:paraId="0C71518E" w14:textId="77777777" w:rsidR="00B711BB" w:rsidRPr="006A1818" w:rsidRDefault="00B711BB" w:rsidP="00CA6FF2">
            <w:pPr>
              <w:pStyle w:val="MDPI21heading1"/>
              <w:spacing w:before="0" w:after="0"/>
              <w:rPr>
                <w:sz w:val="18"/>
                <w:szCs w:val="20"/>
              </w:rPr>
            </w:pPr>
            <w:r w:rsidRPr="006A1818">
              <w:rPr>
                <w:sz w:val="18"/>
                <w:szCs w:val="20"/>
              </w:rPr>
              <w:t>MMSE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72527698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26.28 ± 3.89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09CA665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28.20 ± 1.14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74A85039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26.75 ± 1.50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781A8B3F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21.00 ± 5.48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2D5CE97F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  <w:vertAlign w:val="superscript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0.042451</w:t>
            </w:r>
            <w:r w:rsidRPr="006A1818">
              <w:rPr>
                <w:b w:val="0"/>
                <w:bCs/>
                <w:sz w:val="18"/>
                <w:szCs w:val="20"/>
                <w:vertAlign w:val="superscript"/>
              </w:rPr>
              <w:t>B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60767F7B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0.062904</w:t>
            </w:r>
          </w:p>
        </w:tc>
      </w:tr>
      <w:tr w:rsidR="00B711BB" w:rsidRPr="006A1818" w14:paraId="51C0F423" w14:textId="77777777" w:rsidTr="00BD0A00">
        <w:trPr>
          <w:trHeight w:val="227"/>
          <w:jc w:val="center"/>
        </w:trPr>
        <w:tc>
          <w:tcPr>
            <w:tcW w:w="860" w:type="pct"/>
            <w:shd w:val="clear" w:color="auto" w:fill="auto"/>
            <w:vAlign w:val="center"/>
          </w:tcPr>
          <w:p w14:paraId="178FBC19" w14:textId="77777777" w:rsidR="00B711BB" w:rsidRPr="006A1818" w:rsidRDefault="00B711BB" w:rsidP="00CA6FF2">
            <w:pPr>
              <w:pStyle w:val="MDPI21heading1"/>
              <w:spacing w:before="0" w:after="0"/>
              <w:rPr>
                <w:sz w:val="18"/>
                <w:szCs w:val="20"/>
              </w:rPr>
            </w:pPr>
            <w:r w:rsidRPr="006A1818">
              <w:rPr>
                <w:sz w:val="18"/>
                <w:szCs w:val="20"/>
              </w:rPr>
              <w:t>CDT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02FDA36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7.72 ± 3.08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46D2F5E6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9.80 ± 0.63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26305FCF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7.00 ± 2.94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8D8559A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3.25 ± 1.50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0E58C0C7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  <w:vertAlign w:val="superscript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0.001709</w:t>
            </w:r>
            <w:r w:rsidRPr="006A1818">
              <w:rPr>
                <w:b w:val="0"/>
                <w:bCs/>
                <w:sz w:val="18"/>
                <w:szCs w:val="20"/>
                <w:vertAlign w:val="superscript"/>
              </w:rPr>
              <w:t>B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7DE83EDF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0.016852</w:t>
            </w:r>
          </w:p>
        </w:tc>
      </w:tr>
      <w:tr w:rsidR="00B711BB" w:rsidRPr="006A1818" w14:paraId="7AF9CC15" w14:textId="77777777" w:rsidTr="00BD0A00">
        <w:trPr>
          <w:trHeight w:val="227"/>
          <w:jc w:val="center"/>
        </w:trPr>
        <w:tc>
          <w:tcPr>
            <w:tcW w:w="860" w:type="pct"/>
            <w:shd w:val="clear" w:color="auto" w:fill="auto"/>
            <w:vAlign w:val="center"/>
          </w:tcPr>
          <w:p w14:paraId="7262B7C1" w14:textId="77777777" w:rsidR="00B711BB" w:rsidRPr="006A1818" w:rsidRDefault="00B711BB" w:rsidP="00CA6FF2">
            <w:pPr>
              <w:pStyle w:val="MDPI21heading1"/>
              <w:spacing w:before="0" w:after="0"/>
              <w:rPr>
                <w:sz w:val="18"/>
                <w:szCs w:val="20"/>
              </w:rPr>
            </w:pPr>
            <w:r w:rsidRPr="006A1818">
              <w:rPr>
                <w:sz w:val="18"/>
                <w:szCs w:val="20"/>
              </w:rPr>
              <w:t>BDI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0306D89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9.78 ± 5.85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CE6F583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9.70 ± 5.93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73658D23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12.75 ± 6.65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19E45CF2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7.00 ± 4.69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68CE72AC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  <w:vertAlign w:val="superscript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0.403331</w:t>
            </w:r>
            <w:r w:rsidRPr="006A1818">
              <w:rPr>
                <w:b w:val="0"/>
                <w:bCs/>
                <w:sz w:val="18"/>
                <w:szCs w:val="20"/>
                <w:vertAlign w:val="superscript"/>
              </w:rPr>
              <w:t>A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53122A9E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0.428539</w:t>
            </w:r>
          </w:p>
        </w:tc>
      </w:tr>
      <w:tr w:rsidR="00B711BB" w:rsidRPr="006A1818" w14:paraId="3A56E666" w14:textId="77777777" w:rsidTr="00BD0A00">
        <w:trPr>
          <w:trHeight w:val="227"/>
          <w:jc w:val="center"/>
        </w:trPr>
        <w:tc>
          <w:tcPr>
            <w:tcW w:w="860" w:type="pct"/>
            <w:shd w:val="clear" w:color="auto" w:fill="auto"/>
            <w:vAlign w:val="center"/>
          </w:tcPr>
          <w:p w14:paraId="5C1735EB" w14:textId="77777777" w:rsidR="00B711BB" w:rsidRPr="006A1818" w:rsidRDefault="00B711BB" w:rsidP="00CA6FF2">
            <w:pPr>
              <w:pStyle w:val="MDPI21heading1"/>
              <w:spacing w:before="0" w:after="0"/>
              <w:rPr>
                <w:sz w:val="18"/>
                <w:szCs w:val="20"/>
              </w:rPr>
            </w:pPr>
            <w:r w:rsidRPr="006A1818">
              <w:rPr>
                <w:sz w:val="18"/>
                <w:szCs w:val="20"/>
              </w:rPr>
              <w:t>AVLT delayed recall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017C4E9E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5.22 ± 3.81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18E0B980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7.40 ± 3.37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00391C87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3.75 ± 2.63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A08086D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1.25 ± 1.26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1138013A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  <w:vertAlign w:val="superscript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0.007159</w:t>
            </w:r>
            <w:r w:rsidRPr="006A1818">
              <w:rPr>
                <w:b w:val="0"/>
                <w:bCs/>
                <w:sz w:val="18"/>
                <w:szCs w:val="20"/>
                <w:vertAlign w:val="superscript"/>
              </w:rPr>
              <w:t>A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2C93BA18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0.020284</w:t>
            </w:r>
          </w:p>
        </w:tc>
      </w:tr>
      <w:tr w:rsidR="00B711BB" w:rsidRPr="006A1818" w14:paraId="65BA9CA7" w14:textId="77777777" w:rsidTr="00BD0A00">
        <w:trPr>
          <w:trHeight w:val="227"/>
          <w:jc w:val="center"/>
        </w:trPr>
        <w:tc>
          <w:tcPr>
            <w:tcW w:w="860" w:type="pct"/>
            <w:shd w:val="clear" w:color="auto" w:fill="auto"/>
            <w:vAlign w:val="center"/>
          </w:tcPr>
          <w:p w14:paraId="32D1B7AD" w14:textId="77777777" w:rsidR="00B711BB" w:rsidRPr="006A1818" w:rsidRDefault="00B711BB" w:rsidP="00CA6FF2">
            <w:pPr>
              <w:pStyle w:val="MDPI21heading1"/>
              <w:spacing w:before="0" w:after="0"/>
              <w:rPr>
                <w:sz w:val="18"/>
                <w:szCs w:val="20"/>
              </w:rPr>
            </w:pPr>
            <w:r w:rsidRPr="006A1818">
              <w:rPr>
                <w:sz w:val="18"/>
                <w:szCs w:val="20"/>
              </w:rPr>
              <w:t>BVRT mistakes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280371F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5.22 ± 2.92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7BCF80D7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4.20 ± 2.04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628EBD7A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4.25 ± 2.50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1907D773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8.75 ± 2.87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5CE1205B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  <w:vertAlign w:val="superscript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0.025718</w:t>
            </w:r>
            <w:r w:rsidRPr="006A1818">
              <w:rPr>
                <w:b w:val="0"/>
                <w:bCs/>
                <w:sz w:val="18"/>
                <w:szCs w:val="20"/>
                <w:vertAlign w:val="superscript"/>
              </w:rPr>
              <w:t>B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43A32B22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0.043721</w:t>
            </w:r>
          </w:p>
        </w:tc>
      </w:tr>
      <w:tr w:rsidR="00B711BB" w:rsidRPr="006A1818" w14:paraId="4B75830D" w14:textId="77777777" w:rsidTr="00BD0A00">
        <w:trPr>
          <w:trHeight w:val="227"/>
          <w:jc w:val="center"/>
        </w:trPr>
        <w:tc>
          <w:tcPr>
            <w:tcW w:w="860" w:type="pct"/>
            <w:shd w:val="clear" w:color="auto" w:fill="auto"/>
            <w:vAlign w:val="center"/>
          </w:tcPr>
          <w:p w14:paraId="4318A2B0" w14:textId="77777777" w:rsidR="00B711BB" w:rsidRPr="006A1818" w:rsidRDefault="00B711BB" w:rsidP="00CA6FF2">
            <w:pPr>
              <w:pStyle w:val="MDPI21heading1"/>
              <w:spacing w:before="0" w:after="0"/>
              <w:rPr>
                <w:sz w:val="18"/>
                <w:szCs w:val="20"/>
              </w:rPr>
            </w:pPr>
            <w:r w:rsidRPr="006A1818">
              <w:rPr>
                <w:sz w:val="18"/>
                <w:szCs w:val="20"/>
              </w:rPr>
              <w:t>Verbal fluency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326029F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11.78 ± 2.94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043F4896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13.60 ± 1.65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0AD04629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11.00 ± 2.00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7320580D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8.00 ± 2.45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3ADEDDAA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  <w:vertAlign w:val="superscript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0.002974</w:t>
            </w:r>
            <w:r w:rsidRPr="006A1818">
              <w:rPr>
                <w:b w:val="0"/>
                <w:bCs/>
                <w:sz w:val="18"/>
                <w:szCs w:val="20"/>
                <w:vertAlign w:val="superscript"/>
              </w:rPr>
              <w:t>B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12EA8ED0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0.016853</w:t>
            </w:r>
          </w:p>
        </w:tc>
      </w:tr>
      <w:tr w:rsidR="00B711BB" w:rsidRPr="006A1818" w14:paraId="24E19613" w14:textId="77777777" w:rsidTr="00BD0A00">
        <w:trPr>
          <w:trHeight w:val="227"/>
          <w:jc w:val="center"/>
        </w:trPr>
        <w:tc>
          <w:tcPr>
            <w:tcW w:w="860" w:type="pct"/>
            <w:shd w:val="clear" w:color="auto" w:fill="auto"/>
            <w:vAlign w:val="center"/>
          </w:tcPr>
          <w:p w14:paraId="76315A1E" w14:textId="77777777" w:rsidR="00B711BB" w:rsidRPr="006A1818" w:rsidRDefault="00B711BB" w:rsidP="00CA6FF2">
            <w:pPr>
              <w:pStyle w:val="MDPI21heading1"/>
              <w:spacing w:before="0" w:after="0"/>
              <w:rPr>
                <w:sz w:val="18"/>
                <w:szCs w:val="20"/>
              </w:rPr>
            </w:pPr>
            <w:r w:rsidRPr="006A1818">
              <w:rPr>
                <w:sz w:val="18"/>
                <w:szCs w:val="20"/>
              </w:rPr>
              <w:t>Semantic fluency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5E5B2D47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14.89 ± 3.79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6AE4EAB6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17.20 ± 2.30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6B0D33DD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14.25 ± 2.99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748B86EA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9.75 ± 1.71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27C3B2EC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  <w:vertAlign w:val="superscript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0.006779</w:t>
            </w:r>
            <w:r w:rsidRPr="006A1818">
              <w:rPr>
                <w:b w:val="0"/>
                <w:bCs/>
                <w:sz w:val="18"/>
                <w:szCs w:val="20"/>
                <w:vertAlign w:val="superscript"/>
              </w:rPr>
              <w:t>B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19B3E193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0.020284</w:t>
            </w:r>
          </w:p>
        </w:tc>
      </w:tr>
      <w:tr w:rsidR="00B711BB" w:rsidRPr="006A1818" w14:paraId="2373C175" w14:textId="77777777" w:rsidTr="00BD0A00">
        <w:trPr>
          <w:trHeight w:val="227"/>
          <w:jc w:val="center"/>
        </w:trPr>
        <w:tc>
          <w:tcPr>
            <w:tcW w:w="860" w:type="pct"/>
            <w:shd w:val="clear" w:color="auto" w:fill="auto"/>
            <w:vAlign w:val="center"/>
          </w:tcPr>
          <w:p w14:paraId="7D47304A" w14:textId="77777777" w:rsidR="00B711BB" w:rsidRPr="006A1818" w:rsidRDefault="00B711BB" w:rsidP="00CA6FF2">
            <w:pPr>
              <w:pStyle w:val="MDPI21heading1"/>
              <w:spacing w:before="0" w:after="0"/>
              <w:rPr>
                <w:sz w:val="18"/>
                <w:szCs w:val="20"/>
              </w:rPr>
            </w:pPr>
            <w:r w:rsidRPr="006A1818">
              <w:rPr>
                <w:sz w:val="18"/>
                <w:szCs w:val="20"/>
              </w:rPr>
              <w:t>Digit span forward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2F147B79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5.67 ± 1.14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3FD19CB6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6.00 ± 1.05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6775BE18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6.25 ± 0.50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2B0A7F9A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4.25 ± 0.50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4CCE0B77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  <w:vertAlign w:val="superscript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0.025080</w:t>
            </w:r>
            <w:r w:rsidRPr="006A1818">
              <w:rPr>
                <w:b w:val="0"/>
                <w:bCs/>
                <w:sz w:val="18"/>
                <w:szCs w:val="20"/>
                <w:vertAlign w:val="superscript"/>
              </w:rPr>
              <w:t>B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179AA9E0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0.043721</w:t>
            </w:r>
          </w:p>
        </w:tc>
      </w:tr>
      <w:tr w:rsidR="00B711BB" w:rsidRPr="006A1818" w14:paraId="3E315FD6" w14:textId="77777777" w:rsidTr="00BD0A00">
        <w:trPr>
          <w:trHeight w:val="227"/>
          <w:jc w:val="center"/>
        </w:trPr>
        <w:tc>
          <w:tcPr>
            <w:tcW w:w="860" w:type="pct"/>
            <w:shd w:val="clear" w:color="auto" w:fill="auto"/>
            <w:vAlign w:val="center"/>
          </w:tcPr>
          <w:p w14:paraId="2AD15922" w14:textId="77777777" w:rsidR="00B711BB" w:rsidRPr="006A1818" w:rsidRDefault="00B711BB" w:rsidP="00CA6FF2">
            <w:pPr>
              <w:pStyle w:val="MDPI21heading1"/>
              <w:spacing w:before="0" w:after="0"/>
              <w:rPr>
                <w:sz w:val="18"/>
                <w:szCs w:val="20"/>
              </w:rPr>
            </w:pPr>
            <w:r w:rsidRPr="006A1818">
              <w:rPr>
                <w:sz w:val="18"/>
                <w:szCs w:val="20"/>
              </w:rPr>
              <w:t>Digit span backward</w:t>
            </w:r>
          </w:p>
        </w:tc>
        <w:tc>
          <w:tcPr>
            <w:tcW w:w="688" w:type="pct"/>
            <w:shd w:val="clear" w:color="auto" w:fill="auto"/>
            <w:vAlign w:val="center"/>
          </w:tcPr>
          <w:p w14:paraId="3C552699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4.11 ± 1.41</w:t>
            </w:r>
          </w:p>
        </w:tc>
        <w:tc>
          <w:tcPr>
            <w:tcW w:w="697" w:type="pct"/>
            <w:shd w:val="clear" w:color="auto" w:fill="auto"/>
            <w:vAlign w:val="center"/>
          </w:tcPr>
          <w:p w14:paraId="29B68CBB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4.90 ± 0.88</w:t>
            </w:r>
          </w:p>
        </w:tc>
        <w:tc>
          <w:tcPr>
            <w:tcW w:w="802" w:type="pct"/>
            <w:shd w:val="clear" w:color="auto" w:fill="auto"/>
            <w:vAlign w:val="center"/>
          </w:tcPr>
          <w:p w14:paraId="5B41B0E8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4.25 ± 0.96</w:t>
            </w:r>
          </w:p>
        </w:tc>
        <w:tc>
          <w:tcPr>
            <w:tcW w:w="721" w:type="pct"/>
            <w:shd w:val="clear" w:color="auto" w:fill="auto"/>
            <w:vAlign w:val="center"/>
          </w:tcPr>
          <w:p w14:paraId="022C9F5C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2.00 ± 0.00</w:t>
            </w:r>
          </w:p>
        </w:tc>
        <w:tc>
          <w:tcPr>
            <w:tcW w:w="659" w:type="pct"/>
            <w:shd w:val="clear" w:color="auto" w:fill="auto"/>
            <w:vAlign w:val="center"/>
          </w:tcPr>
          <w:p w14:paraId="04EA2F31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  <w:vertAlign w:val="superscript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0.006734</w:t>
            </w:r>
            <w:r w:rsidRPr="006A1818">
              <w:rPr>
                <w:b w:val="0"/>
                <w:bCs/>
                <w:sz w:val="18"/>
                <w:szCs w:val="20"/>
                <w:vertAlign w:val="superscript"/>
              </w:rPr>
              <w:t>B</w:t>
            </w:r>
          </w:p>
        </w:tc>
        <w:tc>
          <w:tcPr>
            <w:tcW w:w="573" w:type="pct"/>
            <w:shd w:val="clear" w:color="auto" w:fill="auto"/>
            <w:vAlign w:val="center"/>
          </w:tcPr>
          <w:p w14:paraId="27212912" w14:textId="77777777" w:rsidR="00B711BB" w:rsidRPr="006A1818" w:rsidRDefault="00B711BB" w:rsidP="00CA6FF2">
            <w:pPr>
              <w:pStyle w:val="MDPI21heading1"/>
              <w:spacing w:before="0" w:after="0"/>
              <w:jc w:val="center"/>
              <w:rPr>
                <w:b w:val="0"/>
                <w:bCs/>
                <w:sz w:val="18"/>
                <w:szCs w:val="20"/>
              </w:rPr>
            </w:pPr>
            <w:r w:rsidRPr="006A1818">
              <w:rPr>
                <w:b w:val="0"/>
                <w:bCs/>
                <w:sz w:val="18"/>
                <w:szCs w:val="20"/>
              </w:rPr>
              <w:t>0.020284</w:t>
            </w:r>
          </w:p>
        </w:tc>
      </w:tr>
    </w:tbl>
    <w:p w14:paraId="07366A34" w14:textId="77777777" w:rsidR="00B711BB" w:rsidRPr="00DF06DB" w:rsidRDefault="00B711BB" w:rsidP="00B711BB">
      <w:pPr>
        <w:pStyle w:val="MDPI21heading1"/>
        <w:spacing w:before="0"/>
        <w:jc w:val="both"/>
        <w:rPr>
          <w:b w:val="0"/>
          <w:sz w:val="18"/>
          <w:szCs w:val="18"/>
        </w:rPr>
      </w:pPr>
      <w:r w:rsidRPr="00DF06DB">
        <w:rPr>
          <w:b w:val="0"/>
          <w:sz w:val="18"/>
          <w:szCs w:val="18"/>
        </w:rPr>
        <w:t>F = female, M = male, UPDRS = Unified Parkinson</w:t>
      </w:r>
      <w:r>
        <w:rPr>
          <w:b w:val="0"/>
          <w:sz w:val="18"/>
          <w:szCs w:val="18"/>
        </w:rPr>
        <w:t>'</w:t>
      </w:r>
      <w:r w:rsidRPr="00DF06DB">
        <w:rPr>
          <w:b w:val="0"/>
          <w:sz w:val="18"/>
          <w:szCs w:val="18"/>
        </w:rPr>
        <w:t>s disease rating scale, LEDD = levodopa equivalent daily dose, MMSE = Mini-Mental State Examination, CDT = Clock Drawing Test, BDI = Beck Depression Inventory, AVLT = Auditory Verbal Learning Test, BVRT = Benton Visual Recognition Test, BH FDR-adjusted = Benjamini-Hochberg False Discovery Rate adjusted A parametric ANOVA, B Kruskal-Wallis ANOVA, C Fisher exact test</w:t>
      </w:r>
      <w:r>
        <w:rPr>
          <w:b w:val="0"/>
          <w:sz w:val="18"/>
          <w:szCs w:val="18"/>
        </w:rPr>
        <w:t>.</w:t>
      </w:r>
    </w:p>
    <w:p w14:paraId="54EE1B98" w14:textId="77777777" w:rsidR="00E061C7" w:rsidRDefault="00E061C7"/>
    <w:sectPr w:rsidR="00E06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LI0NzAwNzAyMDcyMjZX0lEKTi0uzszPAykwrAUAXG3FtSwAAAA="/>
  </w:docVars>
  <w:rsids>
    <w:rsidRoot w:val="00B711BB"/>
    <w:rsid w:val="00B711BB"/>
    <w:rsid w:val="00BD0A00"/>
    <w:rsid w:val="00E0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DAD76"/>
  <w15:chartTrackingRefBased/>
  <w15:docId w15:val="{C67FFB0A-EF27-4742-AD30-63DDEDD36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711BB"/>
    <w:pPr>
      <w:spacing w:after="0" w:line="340" w:lineRule="atLeast"/>
      <w:jc w:val="both"/>
    </w:pPr>
    <w:rPr>
      <w:rFonts w:ascii="Times New Roman" w:eastAsia="Times New Roman" w:hAnsi="Times New Roman" w:cs="Times New Roman"/>
      <w:color w:val="000000"/>
      <w:sz w:val="24"/>
      <w:szCs w:val="20"/>
      <w:lang w:val="en-US" w:eastAsia="de-D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MDPI21heading1">
    <w:name w:val="MDPI_2.1_heading1"/>
    <w:basedOn w:val="Normalny"/>
    <w:qFormat/>
    <w:rsid w:val="00B711BB"/>
    <w:pPr>
      <w:adjustRightInd w:val="0"/>
      <w:snapToGrid w:val="0"/>
      <w:spacing w:before="240" w:after="120" w:line="260" w:lineRule="atLeast"/>
      <w:jc w:val="left"/>
      <w:outlineLvl w:val="0"/>
    </w:pPr>
    <w:rPr>
      <w:rFonts w:ascii="Palatino Linotype" w:hAnsi="Palatino Linotype"/>
      <w:b/>
      <w:snapToGrid w:val="0"/>
      <w:sz w:val="20"/>
      <w:szCs w:val="22"/>
      <w:lang w:bidi="en-US"/>
    </w:rPr>
  </w:style>
  <w:style w:type="paragraph" w:customStyle="1" w:styleId="MDPI41tablecaption">
    <w:name w:val="MDPI_4.1_table_caption"/>
    <w:basedOn w:val="Normalny"/>
    <w:qFormat/>
    <w:rsid w:val="00BD0A00"/>
    <w:pPr>
      <w:adjustRightInd w:val="0"/>
      <w:snapToGrid w:val="0"/>
      <w:spacing w:before="240" w:after="120" w:line="260" w:lineRule="atLeast"/>
      <w:ind w:left="425" w:right="425"/>
    </w:pPr>
    <w:rPr>
      <w:rFonts w:ascii="Palatino Linotype" w:hAnsi="Palatino Linotype"/>
      <w:sz w:val="18"/>
      <w:szCs w:val="22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307</Words>
  <Characters>1847</Characters>
  <Application>Microsoft Office Word</Application>
  <DocSecurity>0</DocSecurity>
  <Lines>15</Lines>
  <Paragraphs>4</Paragraphs>
  <ScaleCrop>false</ScaleCrop>
  <Company/>
  <LinksUpToDate>false</LinksUpToDate>
  <CharactersWithSpaces>2150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Suwalska</dc:creator>
  <cp:keywords/>
  <dc:description/>
  <cp:lastModifiedBy>Aleksandra Suwalska</cp:lastModifiedBy>
  <cp:revision>2</cp:revision>
  <dcterms:created xsi:type="dcterms:W3CDTF">2021-02-19T15:58:00Z</dcterms:created>
  <dcterms:modified xsi:type="dcterms:W3CDTF">2022-07-22T13:28:00Z</dcterms:modified>
</cp:coreProperties>
</file>