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02EA0" w14:textId="77777777" w:rsidR="00871F4A" w:rsidRDefault="00871F4A" w:rsidP="00871F4A">
      <w:pPr>
        <w:rPr>
          <w:rFonts w:eastAsiaTheme="minorEastAsia"/>
          <w:b/>
          <w:bCs/>
          <w:sz w:val="24"/>
          <w:szCs w:val="24"/>
        </w:rPr>
      </w:pPr>
      <w:r w:rsidRPr="00CE41E6">
        <w:rPr>
          <w:rFonts w:eastAsiaTheme="minorEastAsia" w:hint="eastAsia"/>
          <w:b/>
          <w:bCs/>
          <w:sz w:val="24"/>
          <w:szCs w:val="24"/>
        </w:rPr>
        <w:t>T</w:t>
      </w:r>
      <w:r w:rsidRPr="00CE41E6">
        <w:rPr>
          <w:rFonts w:eastAsiaTheme="minorEastAsia"/>
          <w:b/>
          <w:bCs/>
          <w:sz w:val="24"/>
          <w:szCs w:val="24"/>
        </w:rPr>
        <w:t xml:space="preserve">able S1 Reproducibility about intragroup correlation coefficient of LA strains via </w:t>
      </w:r>
    </w:p>
    <w:p w14:paraId="4D996FD0" w14:textId="77777777" w:rsidR="00871F4A" w:rsidRPr="00CE41E6" w:rsidRDefault="00871F4A" w:rsidP="00871F4A">
      <w:pPr>
        <w:rPr>
          <w:rFonts w:eastAsiaTheme="minorEastAsia"/>
          <w:b/>
          <w:bCs/>
          <w:sz w:val="24"/>
          <w:szCs w:val="24"/>
        </w:rPr>
      </w:pPr>
      <w:r w:rsidRPr="00CE41E6">
        <w:rPr>
          <w:rFonts w:eastAsiaTheme="minorEastAsia"/>
          <w:b/>
          <w:bCs/>
          <w:sz w:val="24"/>
          <w:szCs w:val="24"/>
        </w:rPr>
        <w:t>CMR tissue-tracking technique.</w:t>
      </w:r>
    </w:p>
    <w:tbl>
      <w:tblPr>
        <w:tblStyle w:val="1"/>
        <w:tblW w:w="8280" w:type="dxa"/>
        <w:tblInd w:w="135" w:type="dxa"/>
        <w:tblLook w:val="04A0" w:firstRow="1" w:lastRow="0" w:firstColumn="1" w:lastColumn="0" w:noHBand="0" w:noVBand="1"/>
      </w:tblPr>
      <w:tblGrid>
        <w:gridCol w:w="2100"/>
        <w:gridCol w:w="1291"/>
        <w:gridCol w:w="1667"/>
        <w:gridCol w:w="383"/>
        <w:gridCol w:w="1309"/>
        <w:gridCol w:w="1530"/>
      </w:tblGrid>
      <w:tr w:rsidR="00871F4A" w:rsidRPr="00CE41E6" w14:paraId="37E6CB59" w14:textId="77777777" w:rsidTr="00A345BE">
        <w:trPr>
          <w:trHeight w:val="363"/>
        </w:trPr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63678B" w14:textId="77777777" w:rsidR="00871F4A" w:rsidRPr="00CE41E6" w:rsidRDefault="00871F4A" w:rsidP="00A345BE">
            <w:pPr>
              <w:spacing w:line="360" w:lineRule="auto"/>
              <w:rPr>
                <w:b/>
                <w:bCs/>
                <w:szCs w:val="21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87EA6F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ascii="宋体" w:eastAsia="Times New Roman" w:hAnsi="宋体"/>
                <w:b/>
                <w:bCs/>
                <w:szCs w:val="21"/>
              </w:rPr>
              <w:t>Intra-observer</w:t>
            </w:r>
          </w:p>
        </w:tc>
        <w:tc>
          <w:tcPr>
            <w:tcW w:w="3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95AE0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</w:p>
        </w:tc>
        <w:tc>
          <w:tcPr>
            <w:tcW w:w="2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5FFFD9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ascii="宋体" w:eastAsia="Times New Roman" w:hAnsi="宋体"/>
                <w:b/>
                <w:bCs/>
                <w:szCs w:val="21"/>
              </w:rPr>
              <w:t>Inter-observer</w:t>
            </w:r>
          </w:p>
        </w:tc>
      </w:tr>
      <w:tr w:rsidR="00871F4A" w:rsidRPr="00CE41E6" w14:paraId="5AA4E79E" w14:textId="77777777" w:rsidTr="00A345BE">
        <w:trPr>
          <w:trHeight w:val="363"/>
        </w:trPr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13F2EC" w14:textId="77777777" w:rsidR="00871F4A" w:rsidRPr="00CE41E6" w:rsidRDefault="00871F4A" w:rsidP="00A345BE">
            <w:pPr>
              <w:spacing w:line="360" w:lineRule="auto"/>
              <w:rPr>
                <w:rFonts w:eastAsia="Times New Roman"/>
                <w:b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B0D32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eastAsia="Times New Roman"/>
                <w:b/>
                <w:bCs/>
                <w:szCs w:val="21"/>
              </w:rPr>
              <w:t>ICC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5F941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eastAsia="Times New Roman"/>
                <w:b/>
                <w:bCs/>
                <w:szCs w:val="21"/>
              </w:rPr>
              <w:t>95%CI</w:t>
            </w: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07EE08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38451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eastAsia="Times New Roman"/>
                <w:b/>
                <w:bCs/>
                <w:szCs w:val="21"/>
              </w:rPr>
              <w:t>ICC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380858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b/>
                <w:bCs/>
                <w:szCs w:val="21"/>
              </w:rPr>
            </w:pPr>
            <w:r w:rsidRPr="00CE41E6">
              <w:rPr>
                <w:rFonts w:eastAsia="Times New Roman"/>
                <w:b/>
                <w:bCs/>
                <w:szCs w:val="21"/>
              </w:rPr>
              <w:t>95%CI</w:t>
            </w:r>
          </w:p>
        </w:tc>
      </w:tr>
      <w:tr w:rsidR="00871F4A" w:rsidRPr="00CE41E6" w14:paraId="5E431DD9" w14:textId="77777777" w:rsidTr="00A345BE">
        <w:trPr>
          <w:trHeight w:val="363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567577" w14:textId="77777777" w:rsidR="00871F4A" w:rsidRPr="00CE41E6" w:rsidRDefault="00871F4A" w:rsidP="00A345BE">
            <w:pPr>
              <w:spacing w:line="360" w:lineRule="auto"/>
              <w:ind w:firstLineChars="100" w:firstLine="240"/>
              <w:rPr>
                <w:rFonts w:eastAsia="Times New Roman"/>
                <w:b/>
                <w:bCs/>
                <w:szCs w:val="21"/>
              </w:rPr>
            </w:pPr>
            <w:proofErr w:type="spellStart"/>
            <w:r w:rsidRPr="00CE41E6">
              <w:rPr>
                <w:rFonts w:eastAsiaTheme="minorEastAsia"/>
                <w:sz w:val="24"/>
                <w:szCs w:val="24"/>
              </w:rPr>
              <w:t>εs</w:t>
            </w:r>
            <w:proofErr w:type="spellEnd"/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4FA46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0.857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21111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0.837-0.942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59784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24A5D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BC075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0.872-0.921</w:t>
            </w:r>
          </w:p>
        </w:tc>
      </w:tr>
      <w:tr w:rsidR="00871F4A" w:rsidRPr="00CE41E6" w14:paraId="795E9F3C" w14:textId="77777777" w:rsidTr="00A345BE">
        <w:trPr>
          <w:trHeight w:val="363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CE366" w14:textId="77777777" w:rsidR="00871F4A" w:rsidRPr="00CE41E6" w:rsidRDefault="00871F4A" w:rsidP="00A345BE">
            <w:pPr>
              <w:spacing w:line="360" w:lineRule="auto"/>
              <w:ind w:firstLineChars="100" w:firstLine="240"/>
              <w:rPr>
                <w:rFonts w:eastAsia="Times New Roman"/>
                <w:b/>
                <w:bCs/>
                <w:szCs w:val="21"/>
              </w:rPr>
            </w:pPr>
            <w:proofErr w:type="spellStart"/>
            <w:r w:rsidRPr="00CE41E6">
              <w:rPr>
                <w:rFonts w:eastAsiaTheme="minorEastAsia"/>
                <w:sz w:val="24"/>
                <w:szCs w:val="24"/>
              </w:rPr>
              <w:t>εe</w:t>
            </w:r>
            <w:proofErr w:type="spellEnd"/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CAA87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0.882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6DB27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0.855-0.975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24667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3B217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3D993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0.865-0.934</w:t>
            </w:r>
          </w:p>
        </w:tc>
      </w:tr>
      <w:tr w:rsidR="00871F4A" w:rsidRPr="00CE41E6" w14:paraId="6124C669" w14:textId="77777777" w:rsidTr="00A345BE">
        <w:trPr>
          <w:trHeight w:val="363"/>
        </w:trPr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0FC1E6" w14:textId="77777777" w:rsidR="00871F4A" w:rsidRPr="00CE41E6" w:rsidRDefault="00871F4A" w:rsidP="00A345BE">
            <w:pPr>
              <w:spacing w:line="360" w:lineRule="auto"/>
              <w:ind w:firstLineChars="100" w:firstLine="240"/>
              <w:rPr>
                <w:rFonts w:eastAsia="Times New Roman"/>
                <w:b/>
                <w:bCs/>
                <w:szCs w:val="21"/>
              </w:rPr>
            </w:pPr>
            <w:proofErr w:type="spellStart"/>
            <w:r w:rsidRPr="00CE41E6">
              <w:rPr>
                <w:rFonts w:eastAsiaTheme="minorEastAsia"/>
                <w:sz w:val="24"/>
                <w:szCs w:val="24"/>
              </w:rPr>
              <w:t>εa</w:t>
            </w:r>
            <w:proofErr w:type="spellEnd"/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8E6D31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0.865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FFEC6E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0.843-0.928</w:t>
            </w: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1E2D14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B40813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0.832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67008" w14:textId="77777777" w:rsidR="00871F4A" w:rsidRPr="00CE41E6" w:rsidRDefault="00871F4A" w:rsidP="00A345BE">
            <w:pPr>
              <w:spacing w:line="360" w:lineRule="auto"/>
              <w:jc w:val="center"/>
              <w:rPr>
                <w:rFonts w:eastAsia="Times New Roman"/>
                <w:szCs w:val="21"/>
              </w:rPr>
            </w:pPr>
            <w:r w:rsidRPr="00CE41E6">
              <w:rPr>
                <w:rFonts w:eastAsia="Times New Roman"/>
                <w:szCs w:val="21"/>
              </w:rPr>
              <w:t>0.754-0.893</w:t>
            </w:r>
          </w:p>
        </w:tc>
      </w:tr>
    </w:tbl>
    <w:p w14:paraId="5ADC8C60" w14:textId="77777777" w:rsidR="00871F4A" w:rsidRPr="00CE41E6" w:rsidRDefault="00871F4A" w:rsidP="00871F4A">
      <w:pPr>
        <w:widowControl/>
        <w:jc w:val="left"/>
        <w:rPr>
          <w:rFonts w:eastAsiaTheme="minorEastAsia"/>
          <w:sz w:val="24"/>
          <w:szCs w:val="24"/>
        </w:rPr>
      </w:pPr>
      <w:r w:rsidRPr="00CE41E6">
        <w:rPr>
          <w:rFonts w:eastAsiaTheme="minorEastAsia"/>
          <w:sz w:val="24"/>
          <w:szCs w:val="24"/>
        </w:rPr>
        <w:t xml:space="preserve">Note: Abbreviation of </w:t>
      </w:r>
      <w:proofErr w:type="spellStart"/>
      <w:r w:rsidRPr="00CE41E6">
        <w:rPr>
          <w:rFonts w:eastAsiaTheme="minorEastAsia"/>
          <w:sz w:val="24"/>
          <w:szCs w:val="24"/>
        </w:rPr>
        <w:t>εs</w:t>
      </w:r>
      <w:proofErr w:type="spellEnd"/>
      <w:r w:rsidRPr="00CE41E6">
        <w:rPr>
          <w:rFonts w:eastAsiaTheme="minorEastAsia"/>
          <w:sz w:val="24"/>
          <w:szCs w:val="24"/>
        </w:rPr>
        <w:t xml:space="preserve">, </w:t>
      </w:r>
      <w:proofErr w:type="spellStart"/>
      <w:r w:rsidRPr="00CE41E6">
        <w:rPr>
          <w:rFonts w:eastAsiaTheme="minorEastAsia"/>
          <w:sz w:val="24"/>
          <w:szCs w:val="24"/>
        </w:rPr>
        <w:t>εe</w:t>
      </w:r>
      <w:proofErr w:type="spellEnd"/>
      <w:r w:rsidRPr="00CE41E6">
        <w:rPr>
          <w:rFonts w:eastAsiaTheme="minorEastAsia"/>
          <w:sz w:val="24"/>
          <w:szCs w:val="24"/>
        </w:rPr>
        <w:t xml:space="preserve"> and </w:t>
      </w:r>
      <w:proofErr w:type="spellStart"/>
      <w:r w:rsidRPr="00CE41E6">
        <w:rPr>
          <w:rFonts w:eastAsiaTheme="minorEastAsia"/>
          <w:sz w:val="24"/>
          <w:szCs w:val="24"/>
        </w:rPr>
        <w:t>εa</w:t>
      </w:r>
      <w:proofErr w:type="spellEnd"/>
      <w:r w:rsidRPr="00CE41E6">
        <w:rPr>
          <w:rFonts w:eastAsiaTheme="minorEastAsia"/>
          <w:sz w:val="24"/>
          <w:szCs w:val="24"/>
        </w:rPr>
        <w:t xml:space="preserve"> are shown in Table 2 </w:t>
      </w:r>
    </w:p>
    <w:p w14:paraId="7E39080C" w14:textId="77777777" w:rsidR="00D733C7" w:rsidRPr="00871F4A" w:rsidRDefault="00D733C7"/>
    <w:sectPr w:rsidR="00D733C7" w:rsidRPr="00871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F4A"/>
    <w:rsid w:val="00871F4A"/>
    <w:rsid w:val="00D7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3C95B"/>
  <w15:chartTrackingRefBased/>
  <w15:docId w15:val="{DF7E8C29-5059-49E6-9B07-9A0480E5A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F4A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99"/>
    <w:rsid w:val="00871F4A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71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美丽 沈</dc:creator>
  <cp:keywords/>
  <dc:description/>
  <cp:lastModifiedBy>美丽 沈</cp:lastModifiedBy>
  <cp:revision>1</cp:revision>
  <dcterms:created xsi:type="dcterms:W3CDTF">2023-11-17T03:34:00Z</dcterms:created>
  <dcterms:modified xsi:type="dcterms:W3CDTF">2023-11-17T03:34:00Z</dcterms:modified>
</cp:coreProperties>
</file>