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FC457" w14:textId="77777777" w:rsidR="00B1070B" w:rsidRPr="005E6C03" w:rsidRDefault="00B1070B" w:rsidP="00B1070B">
      <w:pPr>
        <w:rPr>
          <w:rFonts w:ascii="Times New Roman" w:hAnsi="Times New Roman" w:cs="Times New Roman"/>
        </w:rPr>
      </w:pPr>
    </w:p>
    <w:p w14:paraId="73BFB3B6" w14:textId="220EE6E1" w:rsidR="00FD03B9" w:rsidRPr="00FD03B9" w:rsidRDefault="00B1070B" w:rsidP="00B1070B">
      <w:pPr>
        <w:rPr>
          <w:rFonts w:ascii="Times New Roman" w:hAnsi="Times New Roman" w:cs="Times New Roman" w:hint="eastAsia"/>
        </w:rPr>
      </w:pPr>
      <w:r w:rsidRPr="0067634B">
        <w:rPr>
          <w:rFonts w:ascii="Times New Roman" w:hAnsi="Times New Roman" w:cs="Times New Roman"/>
          <w:b/>
          <w:bCs/>
        </w:rPr>
        <w:t>Table</w:t>
      </w:r>
      <w:r w:rsidR="00FD03B9">
        <w:rPr>
          <w:rFonts w:ascii="Times New Roman" w:hAnsi="Times New Roman" w:cs="Times New Roman"/>
          <w:b/>
          <w:bCs/>
        </w:rPr>
        <w:t xml:space="preserve"> S1</w:t>
      </w:r>
      <w:r w:rsidRPr="0067634B">
        <w:rPr>
          <w:rFonts w:ascii="Times New Roman" w:hAnsi="Times New Roman" w:cs="Times New Roman"/>
          <w:b/>
          <w:bCs/>
        </w:rPr>
        <w:t>:</w:t>
      </w:r>
      <w:r w:rsidR="00FD03B9" w:rsidRPr="00FD03B9">
        <w:rPr>
          <w:rFonts w:ascii="Times New Roman" w:hAnsi="Times New Roman" w:cs="Times New Roman"/>
        </w:rPr>
        <w:t xml:space="preserve"> </w:t>
      </w:r>
      <w:r w:rsidR="00FD03B9">
        <w:rPr>
          <w:rFonts w:ascii="Times New Roman" w:hAnsi="Times New Roman" w:cs="Times New Roman"/>
        </w:rPr>
        <w:t>S</w:t>
      </w:r>
      <w:r w:rsidR="00FD03B9" w:rsidRPr="0067634B">
        <w:rPr>
          <w:rFonts w:ascii="Times New Roman" w:hAnsi="Times New Roman" w:cs="Times New Roman"/>
        </w:rPr>
        <w:t>pecific data</w:t>
      </w:r>
      <w:r w:rsidR="00FD03B9">
        <w:rPr>
          <w:rFonts w:ascii="Times New Roman" w:hAnsi="Times New Roman" w:cs="Times New Roman"/>
        </w:rPr>
        <w:t xml:space="preserve"> of</w:t>
      </w:r>
      <w:r w:rsidR="00C74DC4" w:rsidRPr="0067634B">
        <w:rPr>
          <w:rFonts w:ascii="Times New Roman" w:hAnsi="Times New Roman" w:cs="Times New Roman"/>
        </w:rPr>
        <w:t xml:space="preserve"> </w:t>
      </w:r>
      <w:proofErr w:type="spellStart"/>
      <w:r w:rsidR="00C74DC4" w:rsidRPr="0067634B">
        <w:rPr>
          <w:rFonts w:ascii="Times New Roman" w:hAnsi="Times New Roman" w:cs="Times New Roman"/>
        </w:rPr>
        <w:t>haematological</w:t>
      </w:r>
      <w:proofErr w:type="spellEnd"/>
      <w:r w:rsidR="00C74DC4" w:rsidRPr="0067634B">
        <w:rPr>
          <w:rFonts w:ascii="Times New Roman" w:hAnsi="Times New Roman" w:cs="Times New Roman"/>
        </w:rPr>
        <w:t xml:space="preserve"> examination results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6"/>
        <w:gridCol w:w="3686"/>
      </w:tblGrid>
      <w:tr w:rsidR="00B1070B" w:rsidRPr="0067634B" w14:paraId="07AFF3D6" w14:textId="77777777" w:rsidTr="005945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86" w:type="dxa"/>
          </w:tcPr>
          <w:p w14:paraId="47F13494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Study Variable</w:t>
            </w:r>
          </w:p>
        </w:tc>
        <w:tc>
          <w:tcPr>
            <w:tcW w:w="3686" w:type="dxa"/>
          </w:tcPr>
          <w:p w14:paraId="0B7AF905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Data</w:t>
            </w:r>
            <w:r w:rsidRPr="0067634B">
              <w:rPr>
                <w:rFonts w:hint="eastAsia"/>
              </w:rPr>
              <w:t>（</w:t>
            </w:r>
            <w:r w:rsidRPr="0067634B">
              <w:rPr>
                <w:rFonts w:ascii="Times New Roman" w:eastAsia="Times New Roman" w:hAnsi="Times New Roman" w:cs="Times New Roman"/>
              </w:rPr>
              <w:t>N=46</w:t>
            </w:r>
            <w:r w:rsidRPr="0067634B">
              <w:rPr>
                <w:rFonts w:hint="eastAsia"/>
              </w:rPr>
              <w:t>）</w:t>
            </w:r>
          </w:p>
        </w:tc>
      </w:tr>
      <w:tr w:rsidR="00B1070B" w:rsidRPr="0067634B" w14:paraId="5FD09C4A" w14:textId="77777777" w:rsidTr="00594584">
        <w:tc>
          <w:tcPr>
            <w:tcW w:w="3686" w:type="dxa"/>
          </w:tcPr>
          <w:p w14:paraId="042A0301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WBC count, *10</w:t>
            </w:r>
            <w:r w:rsidRPr="0067634B">
              <w:rPr>
                <w:rFonts w:ascii="Times New Roman" w:eastAsia="Times New Roman" w:hAnsi="Times New Roman" w:cs="Times New Roman"/>
                <w:vertAlign w:val="superscript"/>
              </w:rPr>
              <w:t>9</w:t>
            </w:r>
            <w:r w:rsidRPr="0067634B">
              <w:rPr>
                <w:rFonts w:ascii="Times New Roman" w:eastAsia="Times New Roman" w:hAnsi="Times New Roman" w:cs="Times New Roman"/>
              </w:rPr>
              <w:t>/L</w:t>
            </w:r>
          </w:p>
        </w:tc>
        <w:tc>
          <w:tcPr>
            <w:tcW w:w="3686" w:type="dxa"/>
          </w:tcPr>
          <w:p w14:paraId="5AC201EC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1</w:t>
            </w:r>
            <w:r w:rsidRPr="0067634B">
              <w:rPr>
                <w:rFonts w:ascii="Times New Roman" w:eastAsia="Times New Roman" w:hAnsi="Times New Roman" w:cs="Times New Roman"/>
              </w:rPr>
              <w:t>2.0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4</w:t>
            </w:r>
            <w:r w:rsidRPr="0067634B">
              <w:rPr>
                <w:rFonts w:ascii="Times New Roman" w:eastAsia="Times New Roman" w:hAnsi="Times New Roman" w:cs="Times New Roman"/>
              </w:rPr>
              <w:t>.6</w:t>
            </w:r>
          </w:p>
        </w:tc>
      </w:tr>
      <w:tr w:rsidR="00B1070B" w:rsidRPr="0067634B" w14:paraId="56303F5B" w14:textId="77777777" w:rsidTr="00594584">
        <w:tc>
          <w:tcPr>
            <w:tcW w:w="3686" w:type="dxa"/>
          </w:tcPr>
          <w:p w14:paraId="6108AFC0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NEU count, *10</w:t>
            </w:r>
            <w:r w:rsidRPr="0067634B">
              <w:rPr>
                <w:rFonts w:ascii="Times New Roman" w:eastAsia="Times New Roman" w:hAnsi="Times New Roman" w:cs="Times New Roman"/>
                <w:vertAlign w:val="superscript"/>
              </w:rPr>
              <w:t>9</w:t>
            </w:r>
            <w:r w:rsidRPr="0067634B">
              <w:rPr>
                <w:rFonts w:ascii="Times New Roman" w:eastAsia="Times New Roman" w:hAnsi="Times New Roman" w:cs="Times New Roman"/>
              </w:rPr>
              <w:t>/L</w:t>
            </w:r>
          </w:p>
        </w:tc>
        <w:tc>
          <w:tcPr>
            <w:tcW w:w="3686" w:type="dxa"/>
          </w:tcPr>
          <w:p w14:paraId="254B5608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9</w:t>
            </w:r>
            <w:r w:rsidRPr="0067634B">
              <w:rPr>
                <w:rFonts w:ascii="Times New Roman" w:eastAsia="Times New Roman" w:hAnsi="Times New Roman" w:cs="Times New Roman"/>
              </w:rPr>
              <w:t>.4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4</w:t>
            </w:r>
            <w:r w:rsidRPr="0067634B">
              <w:rPr>
                <w:rFonts w:ascii="Times New Roman" w:eastAsia="Times New Roman" w:hAnsi="Times New Roman" w:cs="Times New Roman"/>
              </w:rPr>
              <w:t>.8</w:t>
            </w:r>
          </w:p>
        </w:tc>
      </w:tr>
      <w:tr w:rsidR="00B1070B" w:rsidRPr="0067634B" w14:paraId="59A14A82" w14:textId="77777777" w:rsidTr="00594584">
        <w:tc>
          <w:tcPr>
            <w:tcW w:w="3686" w:type="dxa"/>
          </w:tcPr>
          <w:p w14:paraId="13FB66B8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NEU percentage, %</w:t>
            </w:r>
          </w:p>
        </w:tc>
        <w:tc>
          <w:tcPr>
            <w:tcW w:w="3686" w:type="dxa"/>
          </w:tcPr>
          <w:p w14:paraId="2EA06076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7</w:t>
            </w:r>
            <w:r w:rsidRPr="0067634B">
              <w:rPr>
                <w:rFonts w:ascii="Times New Roman" w:eastAsia="Times New Roman" w:hAnsi="Times New Roman" w:cs="Times New Roman"/>
              </w:rPr>
              <w:t>6.7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1</w:t>
            </w:r>
            <w:r w:rsidRPr="0067634B">
              <w:rPr>
                <w:rFonts w:ascii="Times New Roman" w:eastAsia="Times New Roman" w:hAnsi="Times New Roman" w:cs="Times New Roman"/>
              </w:rPr>
              <w:t>0.5</w:t>
            </w:r>
          </w:p>
        </w:tc>
      </w:tr>
      <w:tr w:rsidR="00B1070B" w:rsidRPr="0067634B" w14:paraId="482E6D6C" w14:textId="77777777" w:rsidTr="00594584">
        <w:tc>
          <w:tcPr>
            <w:tcW w:w="3686" w:type="dxa"/>
          </w:tcPr>
          <w:p w14:paraId="1BB44D8C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LYM count, *10</w:t>
            </w:r>
            <w:r w:rsidRPr="0067634B">
              <w:rPr>
                <w:rFonts w:ascii="Times New Roman" w:eastAsia="Times New Roman" w:hAnsi="Times New Roman" w:cs="Times New Roman"/>
                <w:vertAlign w:val="superscript"/>
              </w:rPr>
              <w:t>9</w:t>
            </w:r>
            <w:r w:rsidRPr="0067634B">
              <w:rPr>
                <w:rFonts w:ascii="Times New Roman" w:eastAsia="Times New Roman" w:hAnsi="Times New Roman" w:cs="Times New Roman"/>
              </w:rPr>
              <w:t>/L</w:t>
            </w:r>
          </w:p>
        </w:tc>
        <w:tc>
          <w:tcPr>
            <w:tcW w:w="3686" w:type="dxa"/>
          </w:tcPr>
          <w:p w14:paraId="6F0FB20C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1</w:t>
            </w:r>
            <w:r w:rsidRPr="0067634B">
              <w:rPr>
                <w:rFonts w:ascii="Times New Roman" w:eastAsia="Times New Roman" w:hAnsi="Times New Roman" w:cs="Times New Roman"/>
              </w:rPr>
              <w:t>.6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0</w:t>
            </w:r>
            <w:r w:rsidRPr="0067634B">
              <w:rPr>
                <w:rFonts w:ascii="Times New Roman" w:eastAsia="Times New Roman" w:hAnsi="Times New Roman" w:cs="Times New Roman"/>
              </w:rPr>
              <w:t>.6</w:t>
            </w:r>
          </w:p>
        </w:tc>
      </w:tr>
      <w:tr w:rsidR="00B1070B" w:rsidRPr="0067634B" w14:paraId="604E3D90" w14:textId="77777777" w:rsidTr="00594584">
        <w:tc>
          <w:tcPr>
            <w:tcW w:w="3686" w:type="dxa"/>
          </w:tcPr>
          <w:p w14:paraId="382893D6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LYM percentage, %</w:t>
            </w:r>
          </w:p>
        </w:tc>
        <w:tc>
          <w:tcPr>
            <w:tcW w:w="3686" w:type="dxa"/>
          </w:tcPr>
          <w:p w14:paraId="07BC5D26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1</w:t>
            </w:r>
            <w:r w:rsidRPr="0067634B">
              <w:rPr>
                <w:rFonts w:ascii="Times New Roman" w:eastAsia="Times New Roman" w:hAnsi="Times New Roman" w:cs="Times New Roman"/>
              </w:rPr>
              <w:t>5.3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8</w:t>
            </w:r>
            <w:r w:rsidRPr="0067634B">
              <w:rPr>
                <w:rFonts w:ascii="Times New Roman" w:eastAsia="Times New Roman" w:hAnsi="Times New Roman" w:cs="Times New Roman"/>
              </w:rPr>
              <w:t>.9</w:t>
            </w:r>
          </w:p>
        </w:tc>
      </w:tr>
      <w:tr w:rsidR="00B1070B" w:rsidRPr="0067634B" w14:paraId="72044C5E" w14:textId="77777777" w:rsidTr="00594584">
        <w:tc>
          <w:tcPr>
            <w:tcW w:w="3686" w:type="dxa"/>
          </w:tcPr>
          <w:p w14:paraId="349CB772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Hb, g/L</w:t>
            </w:r>
          </w:p>
        </w:tc>
        <w:tc>
          <w:tcPr>
            <w:tcW w:w="3686" w:type="dxa"/>
          </w:tcPr>
          <w:p w14:paraId="7B366D19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1</w:t>
            </w:r>
            <w:r w:rsidRPr="0067634B">
              <w:rPr>
                <w:rFonts w:ascii="Times New Roman" w:eastAsia="Times New Roman" w:hAnsi="Times New Roman" w:cs="Times New Roman"/>
              </w:rPr>
              <w:t>37.5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1</w:t>
            </w:r>
            <w:r w:rsidRPr="0067634B">
              <w:rPr>
                <w:rFonts w:ascii="Times New Roman" w:eastAsia="Times New Roman" w:hAnsi="Times New Roman" w:cs="Times New Roman"/>
              </w:rPr>
              <w:t>4.5</w:t>
            </w:r>
          </w:p>
        </w:tc>
      </w:tr>
      <w:tr w:rsidR="00B1070B" w:rsidRPr="0067634B" w14:paraId="19040CA9" w14:textId="77777777" w:rsidTr="00594584">
        <w:tc>
          <w:tcPr>
            <w:tcW w:w="3686" w:type="dxa"/>
          </w:tcPr>
          <w:p w14:paraId="29F2AEC2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RBC count, *10</w:t>
            </w:r>
            <w:r w:rsidRPr="0067634B">
              <w:rPr>
                <w:rFonts w:ascii="Times New Roman" w:eastAsia="Times New Roman" w:hAnsi="Times New Roman" w:cs="Times New Roman"/>
                <w:vertAlign w:val="superscript"/>
              </w:rPr>
              <w:t>12</w:t>
            </w:r>
            <w:r w:rsidRPr="0067634B">
              <w:rPr>
                <w:rFonts w:ascii="Times New Roman" w:eastAsia="Times New Roman" w:hAnsi="Times New Roman" w:cs="Times New Roman"/>
              </w:rPr>
              <w:t>/L</w:t>
            </w:r>
          </w:p>
        </w:tc>
        <w:tc>
          <w:tcPr>
            <w:tcW w:w="3686" w:type="dxa"/>
          </w:tcPr>
          <w:p w14:paraId="5E26FEA6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4</w:t>
            </w:r>
            <w:r w:rsidRPr="0067634B">
              <w:rPr>
                <w:rFonts w:ascii="Times New Roman" w:eastAsia="Times New Roman" w:hAnsi="Times New Roman" w:cs="Times New Roman"/>
              </w:rPr>
              <w:t>.5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0</w:t>
            </w:r>
            <w:r w:rsidRPr="0067634B">
              <w:rPr>
                <w:rFonts w:ascii="Times New Roman" w:eastAsia="Times New Roman" w:hAnsi="Times New Roman" w:cs="Times New Roman"/>
              </w:rPr>
              <w:t>.4</w:t>
            </w:r>
          </w:p>
        </w:tc>
      </w:tr>
      <w:tr w:rsidR="00B1070B" w:rsidRPr="0067634B" w14:paraId="74A5762F" w14:textId="77777777" w:rsidTr="00594584">
        <w:tc>
          <w:tcPr>
            <w:tcW w:w="3686" w:type="dxa"/>
          </w:tcPr>
          <w:p w14:paraId="4B666784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HCT</w:t>
            </w:r>
          </w:p>
        </w:tc>
        <w:tc>
          <w:tcPr>
            <w:tcW w:w="3686" w:type="dxa"/>
          </w:tcPr>
          <w:p w14:paraId="329E0EAB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1</w:t>
            </w:r>
            <w:r w:rsidRPr="0067634B">
              <w:rPr>
                <w:rFonts w:ascii="Times New Roman" w:eastAsia="Times New Roman" w:hAnsi="Times New Roman" w:cs="Times New Roman"/>
              </w:rPr>
              <w:t>.1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4</w:t>
            </w:r>
            <w:r w:rsidRPr="0067634B">
              <w:rPr>
                <w:rFonts w:ascii="Times New Roman" w:eastAsia="Times New Roman" w:hAnsi="Times New Roman" w:cs="Times New Roman"/>
              </w:rPr>
              <w:t>.7</w:t>
            </w:r>
          </w:p>
        </w:tc>
      </w:tr>
      <w:tr w:rsidR="00B1070B" w:rsidRPr="0067634B" w14:paraId="371D3565" w14:textId="77777777" w:rsidTr="00594584">
        <w:tc>
          <w:tcPr>
            <w:tcW w:w="3686" w:type="dxa"/>
          </w:tcPr>
          <w:p w14:paraId="0AB3CE88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BASO count, *10</w:t>
            </w:r>
            <w:r w:rsidRPr="0067634B">
              <w:rPr>
                <w:rFonts w:ascii="Times New Roman" w:eastAsia="Times New Roman" w:hAnsi="Times New Roman" w:cs="Times New Roman"/>
                <w:vertAlign w:val="superscript"/>
              </w:rPr>
              <w:t>9</w:t>
            </w:r>
            <w:r w:rsidRPr="0067634B">
              <w:rPr>
                <w:rFonts w:ascii="Times New Roman" w:eastAsia="Times New Roman" w:hAnsi="Times New Roman" w:cs="Times New Roman"/>
              </w:rPr>
              <w:t>/L</w:t>
            </w:r>
          </w:p>
        </w:tc>
        <w:tc>
          <w:tcPr>
            <w:tcW w:w="3686" w:type="dxa"/>
          </w:tcPr>
          <w:p w14:paraId="2F06E8C9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0</w:t>
            </w:r>
            <w:r w:rsidRPr="0067634B">
              <w:rPr>
                <w:rFonts w:ascii="Times New Roman" w:eastAsia="Times New Roman" w:hAnsi="Times New Roman" w:cs="Times New Roman"/>
              </w:rPr>
              <w:t>.0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0</w:t>
            </w:r>
            <w:r w:rsidRPr="0067634B">
              <w:rPr>
                <w:rFonts w:ascii="Times New Roman" w:eastAsia="Times New Roman" w:hAnsi="Times New Roman" w:cs="Times New Roman"/>
              </w:rPr>
              <w:t>.0</w:t>
            </w:r>
          </w:p>
        </w:tc>
      </w:tr>
      <w:tr w:rsidR="00B1070B" w:rsidRPr="0067634B" w14:paraId="112370E0" w14:textId="77777777" w:rsidTr="00594584">
        <w:tc>
          <w:tcPr>
            <w:tcW w:w="3686" w:type="dxa"/>
          </w:tcPr>
          <w:p w14:paraId="76963D61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BASO percentage, %</w:t>
            </w:r>
          </w:p>
        </w:tc>
        <w:tc>
          <w:tcPr>
            <w:tcW w:w="3686" w:type="dxa"/>
          </w:tcPr>
          <w:p w14:paraId="7CBD9C55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0</w:t>
            </w:r>
            <w:r w:rsidRPr="0067634B">
              <w:rPr>
                <w:rFonts w:ascii="Times New Roman" w:eastAsia="Times New Roman" w:hAnsi="Times New Roman" w:cs="Times New Roman"/>
              </w:rPr>
              <w:t>.2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0</w:t>
            </w:r>
            <w:r w:rsidRPr="0067634B">
              <w:rPr>
                <w:rFonts w:ascii="Times New Roman" w:eastAsia="Times New Roman" w:hAnsi="Times New Roman" w:cs="Times New Roman"/>
              </w:rPr>
              <w:t>.2</w:t>
            </w:r>
          </w:p>
        </w:tc>
      </w:tr>
      <w:tr w:rsidR="00B1070B" w:rsidRPr="0067634B" w14:paraId="338CAFFD" w14:textId="77777777" w:rsidTr="00594584">
        <w:tc>
          <w:tcPr>
            <w:tcW w:w="3686" w:type="dxa"/>
          </w:tcPr>
          <w:p w14:paraId="17AE0EEE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EOS count, *10</w:t>
            </w:r>
            <w:r w:rsidRPr="0067634B">
              <w:rPr>
                <w:rFonts w:ascii="Times New Roman" w:eastAsia="Times New Roman" w:hAnsi="Times New Roman" w:cs="Times New Roman"/>
                <w:vertAlign w:val="superscript"/>
              </w:rPr>
              <w:t>9</w:t>
            </w:r>
            <w:r w:rsidRPr="0067634B">
              <w:rPr>
                <w:rFonts w:ascii="Times New Roman" w:eastAsia="Times New Roman" w:hAnsi="Times New Roman" w:cs="Times New Roman"/>
              </w:rPr>
              <w:t>/L</w:t>
            </w:r>
          </w:p>
        </w:tc>
        <w:tc>
          <w:tcPr>
            <w:tcW w:w="3686" w:type="dxa"/>
          </w:tcPr>
          <w:p w14:paraId="0B7F73DE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0</w:t>
            </w:r>
            <w:r w:rsidRPr="0067634B">
              <w:rPr>
                <w:rFonts w:ascii="Times New Roman" w:eastAsia="Times New Roman" w:hAnsi="Times New Roman" w:cs="Times New Roman"/>
              </w:rPr>
              <w:t>.1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0</w:t>
            </w:r>
            <w:r w:rsidRPr="0067634B">
              <w:rPr>
                <w:rFonts w:ascii="Times New Roman" w:eastAsia="Times New Roman" w:hAnsi="Times New Roman" w:cs="Times New Roman"/>
              </w:rPr>
              <w:t>.3</w:t>
            </w:r>
          </w:p>
        </w:tc>
      </w:tr>
      <w:tr w:rsidR="00B1070B" w:rsidRPr="0067634B" w14:paraId="3A66AE44" w14:textId="77777777" w:rsidTr="00594584">
        <w:tc>
          <w:tcPr>
            <w:tcW w:w="3686" w:type="dxa"/>
          </w:tcPr>
          <w:p w14:paraId="37485A6C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EOS percentage, %</w:t>
            </w:r>
          </w:p>
        </w:tc>
        <w:tc>
          <w:tcPr>
            <w:tcW w:w="3686" w:type="dxa"/>
          </w:tcPr>
          <w:p w14:paraId="6DC1AF15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1</w:t>
            </w:r>
            <w:r w:rsidRPr="0067634B">
              <w:rPr>
                <w:rFonts w:ascii="Times New Roman" w:eastAsia="Times New Roman" w:hAnsi="Times New Roman" w:cs="Times New Roman"/>
              </w:rPr>
              <w:t>.0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2</w:t>
            </w:r>
            <w:r w:rsidRPr="0067634B">
              <w:rPr>
                <w:rFonts w:ascii="Times New Roman" w:eastAsia="Times New Roman" w:hAnsi="Times New Roman" w:cs="Times New Roman"/>
              </w:rPr>
              <w:t>.0</w:t>
            </w:r>
          </w:p>
        </w:tc>
      </w:tr>
      <w:tr w:rsidR="00B1070B" w:rsidRPr="0067634B" w14:paraId="19A8E6F4" w14:textId="77777777" w:rsidTr="00594584">
        <w:tc>
          <w:tcPr>
            <w:tcW w:w="3686" w:type="dxa"/>
          </w:tcPr>
          <w:p w14:paraId="10384770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MONO count, *10</w:t>
            </w:r>
            <w:r w:rsidRPr="0067634B">
              <w:rPr>
                <w:rFonts w:ascii="Times New Roman" w:eastAsia="Times New Roman" w:hAnsi="Times New Roman" w:cs="Times New Roman"/>
                <w:vertAlign w:val="superscript"/>
              </w:rPr>
              <w:t>9</w:t>
            </w:r>
            <w:r w:rsidRPr="0067634B">
              <w:rPr>
                <w:rFonts w:ascii="Times New Roman" w:eastAsia="Times New Roman" w:hAnsi="Times New Roman" w:cs="Times New Roman"/>
              </w:rPr>
              <w:t>/L</w:t>
            </w:r>
          </w:p>
        </w:tc>
        <w:tc>
          <w:tcPr>
            <w:tcW w:w="3686" w:type="dxa"/>
          </w:tcPr>
          <w:p w14:paraId="5A195A45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0</w:t>
            </w:r>
            <w:r w:rsidRPr="0067634B">
              <w:rPr>
                <w:rFonts w:ascii="Times New Roman" w:eastAsia="Times New Roman" w:hAnsi="Times New Roman" w:cs="Times New Roman"/>
              </w:rPr>
              <w:t>.9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0</w:t>
            </w:r>
            <w:r w:rsidRPr="0067634B">
              <w:rPr>
                <w:rFonts w:ascii="Times New Roman" w:eastAsia="Times New Roman" w:hAnsi="Times New Roman" w:cs="Times New Roman"/>
              </w:rPr>
              <w:t>.9</w:t>
            </w:r>
          </w:p>
        </w:tc>
      </w:tr>
      <w:tr w:rsidR="00B1070B" w:rsidRPr="0067634B" w14:paraId="5F0FD527" w14:textId="77777777" w:rsidTr="00594584">
        <w:tc>
          <w:tcPr>
            <w:tcW w:w="3686" w:type="dxa"/>
          </w:tcPr>
          <w:p w14:paraId="7FB0E8F7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MONO percentage, %</w:t>
            </w:r>
          </w:p>
        </w:tc>
        <w:tc>
          <w:tcPr>
            <w:tcW w:w="3686" w:type="dxa"/>
          </w:tcPr>
          <w:p w14:paraId="40E65320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6</w:t>
            </w:r>
            <w:r w:rsidRPr="0067634B">
              <w:rPr>
                <w:rFonts w:ascii="Times New Roman" w:eastAsia="Times New Roman" w:hAnsi="Times New Roman" w:cs="Times New Roman"/>
              </w:rPr>
              <w:t>.7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2</w:t>
            </w:r>
            <w:r w:rsidRPr="0067634B">
              <w:rPr>
                <w:rFonts w:ascii="Times New Roman" w:eastAsia="Times New Roman" w:hAnsi="Times New Roman" w:cs="Times New Roman"/>
              </w:rPr>
              <w:t>.5</w:t>
            </w:r>
          </w:p>
        </w:tc>
      </w:tr>
      <w:tr w:rsidR="00B1070B" w:rsidRPr="0067634B" w14:paraId="21E28986" w14:textId="77777777" w:rsidTr="00594584">
        <w:tc>
          <w:tcPr>
            <w:tcW w:w="3686" w:type="dxa"/>
          </w:tcPr>
          <w:p w14:paraId="7D7133E6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PLT count, *10</w:t>
            </w:r>
            <w:r w:rsidRPr="0067634B">
              <w:rPr>
                <w:rFonts w:ascii="Times New Roman" w:eastAsia="Times New Roman" w:hAnsi="Times New Roman" w:cs="Times New Roman"/>
                <w:vertAlign w:val="superscript"/>
              </w:rPr>
              <w:t>9</w:t>
            </w:r>
            <w:r w:rsidRPr="0067634B">
              <w:rPr>
                <w:rFonts w:ascii="Times New Roman" w:eastAsia="Times New Roman" w:hAnsi="Times New Roman" w:cs="Times New Roman"/>
              </w:rPr>
              <w:t>/L</w:t>
            </w:r>
          </w:p>
        </w:tc>
        <w:tc>
          <w:tcPr>
            <w:tcW w:w="3686" w:type="dxa"/>
          </w:tcPr>
          <w:p w14:paraId="7AE0EC9F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2</w:t>
            </w:r>
            <w:r w:rsidRPr="0067634B">
              <w:rPr>
                <w:rFonts w:ascii="Times New Roman" w:eastAsia="Times New Roman" w:hAnsi="Times New Roman" w:cs="Times New Roman"/>
              </w:rPr>
              <w:t>65.2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9</w:t>
            </w:r>
            <w:r w:rsidRPr="0067634B">
              <w:rPr>
                <w:rFonts w:ascii="Times New Roman" w:eastAsia="Times New Roman" w:hAnsi="Times New Roman" w:cs="Times New Roman"/>
              </w:rPr>
              <w:t>1.2</w:t>
            </w:r>
          </w:p>
        </w:tc>
      </w:tr>
      <w:tr w:rsidR="00B1070B" w:rsidRPr="0067634B" w14:paraId="0F4B7BE1" w14:textId="77777777" w:rsidTr="00594584">
        <w:tc>
          <w:tcPr>
            <w:tcW w:w="3686" w:type="dxa"/>
          </w:tcPr>
          <w:p w14:paraId="0AC2939A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/>
              </w:rPr>
              <w:t>CRP, mg</w:t>
            </w:r>
            <w:r w:rsidRPr="0067634B">
              <w:rPr>
                <w:rFonts w:ascii="Times New Roman" w:eastAsia="Times New Roman" w:hAnsi="Times New Roman" w:cs="Times New Roman" w:hint="eastAsia"/>
              </w:rPr>
              <w:t>/</w:t>
            </w:r>
            <w:r w:rsidRPr="0067634B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3686" w:type="dxa"/>
          </w:tcPr>
          <w:p w14:paraId="65A53E14" w14:textId="77777777" w:rsidR="00B1070B" w:rsidRPr="0067634B" w:rsidRDefault="00B1070B" w:rsidP="00594584">
            <w:pPr>
              <w:rPr>
                <w:rFonts w:ascii="Times New Roman" w:hAnsi="Times New Roman" w:cs="Times New Roman"/>
              </w:rPr>
            </w:pPr>
            <w:r w:rsidRPr="0067634B">
              <w:rPr>
                <w:rFonts w:ascii="Times New Roman" w:eastAsia="Times New Roman" w:hAnsi="Times New Roman" w:cs="Times New Roman" w:hint="eastAsia"/>
              </w:rPr>
              <w:t>8</w:t>
            </w:r>
            <w:r w:rsidRPr="0067634B">
              <w:rPr>
                <w:rFonts w:ascii="Times New Roman" w:eastAsia="Times New Roman" w:hAnsi="Times New Roman" w:cs="Times New Roman"/>
              </w:rPr>
              <w:t>2.2</w:t>
            </w:r>
            <m:oMath>
              <m:r>
                <w:rPr>
                  <w:rFonts w:ascii="Cambria Math" w:eastAsia="Times New Roman" w:hAnsi="Cambria Math" w:cs="Times New Roman"/>
                </w:rPr>
                <m:t>±</m:t>
              </m:r>
            </m:oMath>
            <w:r w:rsidRPr="0067634B">
              <w:rPr>
                <w:rFonts w:ascii="Times New Roman" w:eastAsia="Times New Roman" w:hAnsi="Times New Roman" w:cs="Times New Roman" w:hint="eastAsia"/>
              </w:rPr>
              <w:t>1</w:t>
            </w:r>
            <w:r w:rsidRPr="0067634B">
              <w:rPr>
                <w:rFonts w:ascii="Times New Roman" w:eastAsia="Times New Roman" w:hAnsi="Times New Roman" w:cs="Times New Roman"/>
              </w:rPr>
              <w:t>19.8</w:t>
            </w:r>
          </w:p>
        </w:tc>
      </w:tr>
    </w:tbl>
    <w:p w14:paraId="5DDC2ED1" w14:textId="77777777" w:rsidR="00B1070B" w:rsidRPr="0067634B" w:rsidRDefault="00B1070B" w:rsidP="00B1070B">
      <w:pPr>
        <w:rPr>
          <w:rFonts w:ascii="Times New Roman" w:hAnsi="Times New Roman" w:cs="Times New Roman"/>
        </w:rPr>
      </w:pPr>
    </w:p>
    <w:p w14:paraId="68ECD95D" w14:textId="77777777" w:rsidR="00C94665" w:rsidRDefault="00C94665"/>
    <w:sectPr w:rsidR="00C94665" w:rsidSect="003A742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70B"/>
    <w:rsid w:val="00025474"/>
    <w:rsid w:val="00133F36"/>
    <w:rsid w:val="00172637"/>
    <w:rsid w:val="001A54F7"/>
    <w:rsid w:val="003335A9"/>
    <w:rsid w:val="00393FD5"/>
    <w:rsid w:val="003A7422"/>
    <w:rsid w:val="003B6DA1"/>
    <w:rsid w:val="004375EF"/>
    <w:rsid w:val="0045127D"/>
    <w:rsid w:val="004526FA"/>
    <w:rsid w:val="004D69DA"/>
    <w:rsid w:val="009A6920"/>
    <w:rsid w:val="009D4E08"/>
    <w:rsid w:val="00AB404F"/>
    <w:rsid w:val="00B1070B"/>
    <w:rsid w:val="00B623F9"/>
    <w:rsid w:val="00C74DC4"/>
    <w:rsid w:val="00C84D43"/>
    <w:rsid w:val="00C94665"/>
    <w:rsid w:val="00E01305"/>
    <w:rsid w:val="00E9569E"/>
    <w:rsid w:val="00EE163A"/>
    <w:rsid w:val="00EE1BE6"/>
    <w:rsid w:val="00FD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30FB26"/>
  <w15:chartTrackingRefBased/>
  <w15:docId w15:val="{7FFF924A-156B-464A-9E7C-D47A8734C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070B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qFormat/>
    <w:rsid w:val="00B1070B"/>
    <w:rPr>
      <w:rFonts w:eastAsia="Times New Roman"/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3</cp:revision>
  <dcterms:created xsi:type="dcterms:W3CDTF">2023-09-27T08:08:00Z</dcterms:created>
  <dcterms:modified xsi:type="dcterms:W3CDTF">2023-11-25T11:39:00Z</dcterms:modified>
</cp:coreProperties>
</file>