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C3366" w14:textId="77777777" w:rsidR="00E84B8B" w:rsidRPr="00F37BC8" w:rsidRDefault="00E84B8B" w:rsidP="00E84B8B">
      <w:pPr>
        <w:rPr>
          <w:lang w:val="en-US"/>
        </w:rPr>
      </w:pPr>
      <w:r w:rsidRPr="00F37BC8">
        <w:rPr>
          <w:lang w:val="en-US"/>
        </w:rPr>
        <w:t>Supplementary material</w:t>
      </w:r>
    </w:p>
    <w:p w14:paraId="4CFCA1A7" w14:textId="77777777" w:rsidR="00E84B8B" w:rsidRPr="00F37BC8" w:rsidRDefault="00E84B8B" w:rsidP="00E84B8B">
      <w:pPr>
        <w:rPr>
          <w:lang w:val="en-US"/>
        </w:rPr>
      </w:pPr>
    </w:p>
    <w:p w14:paraId="12D25618" w14:textId="6C8E1BFF" w:rsidR="00E84B8B" w:rsidRPr="00F37BC8" w:rsidRDefault="00E84B8B" w:rsidP="00E84B8B">
      <w:pPr>
        <w:spacing w:line="360" w:lineRule="auto"/>
        <w:rPr>
          <w:lang w:val="en-US"/>
        </w:rPr>
      </w:pPr>
      <w:r w:rsidRPr="00F37BC8">
        <w:rPr>
          <w:lang w:val="en-US"/>
        </w:rPr>
        <w:t xml:space="preserve">Table S1 Statistics (Kruskal-Wallis test followed by Dunn’s multiple comparison post-hoc test) for comparisons of emerged nymphs, </w:t>
      </w:r>
      <w:r w:rsidRPr="00F37BC8">
        <w:rPr>
          <w:i/>
          <w:iCs/>
          <w:lang w:val="en-US"/>
        </w:rPr>
        <w:t xml:space="preserve">Trissolcus mitsukurii </w:t>
      </w:r>
      <w:r w:rsidRPr="00F37BC8">
        <w:rPr>
          <w:lang w:val="en-US"/>
        </w:rPr>
        <w:t xml:space="preserve">parasitization success (emerged parasitoids) and hemipteran dead eggs (not hatched and no emergence of parasitoids) between non-target species and the target </w:t>
      </w:r>
      <w:r w:rsidRPr="00F37BC8">
        <w:rPr>
          <w:i/>
          <w:iCs/>
          <w:lang w:val="en-US"/>
        </w:rPr>
        <w:t>Halyomorpha halys</w:t>
      </w:r>
      <w:r w:rsidRPr="00F37BC8">
        <w:rPr>
          <w:lang w:val="en-US"/>
        </w:rPr>
        <w:t xml:space="preserve"> during tests conducted for 24h and 2h time exposure; n.a.</w:t>
      </w:r>
      <w:r w:rsidR="001F495B">
        <w:rPr>
          <w:lang w:val="en-US"/>
        </w:rPr>
        <w:t xml:space="preserve"> =</w:t>
      </w:r>
      <w:r w:rsidRPr="00F37BC8">
        <w:rPr>
          <w:lang w:val="en-US"/>
        </w:rPr>
        <w:t xml:space="preserve"> not assessed due to the low number of replicates; number of replicates n. = 12, if not otherwise indicated among brackets</w:t>
      </w:r>
    </w:p>
    <w:tbl>
      <w:tblPr>
        <w:tblW w:w="1390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1862"/>
        <w:gridCol w:w="2410"/>
        <w:gridCol w:w="1704"/>
        <w:gridCol w:w="143"/>
        <w:gridCol w:w="141"/>
        <w:gridCol w:w="19"/>
        <w:gridCol w:w="1782"/>
        <w:gridCol w:w="2306"/>
        <w:gridCol w:w="1805"/>
        <w:gridCol w:w="136"/>
        <w:gridCol w:w="60"/>
      </w:tblGrid>
      <w:tr w:rsidR="00E84B8B" w:rsidRPr="001F495B" w14:paraId="5BFD17AE" w14:textId="77777777" w:rsidTr="00847069">
        <w:trPr>
          <w:gridAfter w:val="1"/>
          <w:wAfter w:w="60" w:type="dxa"/>
          <w:trHeight w:val="926"/>
        </w:trPr>
        <w:tc>
          <w:tcPr>
            <w:tcW w:w="154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4CBFEC5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Species</w:t>
            </w:r>
          </w:p>
        </w:tc>
        <w:tc>
          <w:tcPr>
            <w:tcW w:w="597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BEAA4D" w14:textId="514AF529" w:rsidR="00E84B8B" w:rsidRPr="00EA6E69" w:rsidRDefault="00E84B8B" w:rsidP="00847069">
            <w:pPr>
              <w:jc w:val="center"/>
              <w:rPr>
                <w:lang w:val="en-US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host egg fate after 24h of exposure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</w:tcPr>
          <w:p w14:paraId="57981E9E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604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DB7AA7" w14:textId="77777777" w:rsidR="00E84B8B" w:rsidRPr="00F37BC8" w:rsidRDefault="00E84B8B" w:rsidP="003C5158">
            <w:pPr>
              <w:ind w:left="34" w:hanging="34"/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  <w:lang w:val="en-US"/>
              </w:rPr>
              <w:t xml:space="preserve">host egg fate </w:t>
            </w:r>
            <w:r w:rsidRPr="00F37BC8">
              <w:rPr>
                <w:b/>
                <w:bCs/>
                <w:color w:val="000000"/>
                <w:lang w:val="en-US"/>
              </w:rPr>
              <w:t xml:space="preserve">after </w:t>
            </w:r>
            <w:r w:rsidRPr="00F37BC8">
              <w:rPr>
                <w:b/>
                <w:bCs/>
                <w:lang w:val="en-US"/>
              </w:rPr>
              <w:t>2h of exposure</w:t>
            </w:r>
          </w:p>
        </w:tc>
      </w:tr>
      <w:tr w:rsidR="00265332" w:rsidRPr="00F37BC8" w14:paraId="0756E698" w14:textId="77777777" w:rsidTr="00265332">
        <w:trPr>
          <w:gridAfter w:val="2"/>
          <w:wAfter w:w="196" w:type="dxa"/>
          <w:cantSplit/>
          <w:trHeight w:val="2161"/>
        </w:trPr>
        <w:tc>
          <w:tcPr>
            <w:tcW w:w="1540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7826534" w14:textId="77777777" w:rsidR="00265332" w:rsidRPr="00F37BC8" w:rsidRDefault="00265332" w:rsidP="00265332">
            <w:pPr>
              <w:rPr>
                <w:color w:val="000000"/>
                <w:lang w:val="en-US"/>
              </w:rPr>
            </w:pPr>
          </w:p>
        </w:tc>
        <w:tc>
          <w:tcPr>
            <w:tcW w:w="1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713118" w14:textId="39B7EED3" w:rsidR="00265332" w:rsidRPr="00F37BC8" w:rsidRDefault="00265332" w:rsidP="00265332">
            <w:pPr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% of eggs with parasitoid emergence/egg mass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7517D9" w14:textId="5E392839" w:rsidR="00265332" w:rsidRPr="00F37BC8" w:rsidRDefault="00265332" w:rsidP="00265332">
            <w:pPr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% of eggs hatched/ egg mass</w:t>
            </w:r>
          </w:p>
        </w:tc>
        <w:tc>
          <w:tcPr>
            <w:tcW w:w="18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20A72A" w14:textId="77777777" w:rsidR="00265332" w:rsidRPr="00F37BC8" w:rsidRDefault="00265332" w:rsidP="00265332">
            <w:pPr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% of dead eggs</w:t>
            </w:r>
          </w:p>
        </w:tc>
        <w:tc>
          <w:tcPr>
            <w:tcW w:w="160" w:type="dxa"/>
            <w:gridSpan w:val="2"/>
            <w:tcBorders>
              <w:bottom w:val="single" w:sz="4" w:space="0" w:color="auto"/>
            </w:tcBorders>
          </w:tcPr>
          <w:p w14:paraId="03B9D89B" w14:textId="77777777" w:rsidR="00265332" w:rsidRPr="00F37BC8" w:rsidRDefault="00265332" w:rsidP="00265332">
            <w:pPr>
              <w:jc w:val="center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B7621E" w14:textId="63AFE710" w:rsidR="00265332" w:rsidRPr="00F37BC8" w:rsidRDefault="00265332" w:rsidP="00265332">
            <w:pPr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% of eggs with parasitoid emergence/egg mass</w:t>
            </w:r>
          </w:p>
        </w:tc>
        <w:tc>
          <w:tcPr>
            <w:tcW w:w="23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3BC808" w14:textId="47F718A0" w:rsidR="00265332" w:rsidRPr="00F37BC8" w:rsidRDefault="00265332" w:rsidP="00265332">
            <w:pPr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% of eggs hatched/ egg mass</w:t>
            </w:r>
          </w:p>
        </w:tc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75980D" w14:textId="77777777" w:rsidR="00265332" w:rsidRPr="00F37BC8" w:rsidRDefault="00265332" w:rsidP="00265332">
            <w:pPr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% of dead eggs</w:t>
            </w:r>
          </w:p>
        </w:tc>
      </w:tr>
      <w:tr w:rsidR="00265332" w:rsidRPr="00F37BC8" w14:paraId="50940DC7" w14:textId="77777777" w:rsidTr="00265332">
        <w:trPr>
          <w:gridAfter w:val="2"/>
          <w:wAfter w:w="196" w:type="dxa"/>
          <w:trHeight w:val="1120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90DB7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Acrosternum heegeri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1E2C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Z=0.1642</w:t>
            </w:r>
          </w:p>
          <w:p w14:paraId="51E3814E" w14:textId="4076BD9F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9013A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Z=0.2533</w:t>
            </w:r>
          </w:p>
          <w:p w14:paraId="1A5C63BE" w14:textId="2740E4D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8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B3C86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Z=0.2592</w:t>
            </w:r>
          </w:p>
          <w:p w14:paraId="5DFDCBFA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8713DA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0398F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Z=1.956</w:t>
            </w:r>
          </w:p>
          <w:p w14:paraId="5DEDC797" w14:textId="30ED209B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=0.4546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893FB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Z=2.441</w:t>
            </w:r>
          </w:p>
          <w:p w14:paraId="0341071F" w14:textId="45D1E690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=0.1320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AD3A0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Z=0.000</w:t>
            </w:r>
          </w:p>
          <w:p w14:paraId="4A559724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</w:tr>
      <w:tr w:rsidR="00265332" w:rsidRPr="00F37BC8" w14:paraId="7C23D0AE" w14:textId="77777777" w:rsidTr="00265332">
        <w:trPr>
          <w:gridAfter w:val="2"/>
          <w:wAfter w:w="196" w:type="dxa"/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172FE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Aelia accuminata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54CD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Z=4.429</w:t>
            </w:r>
          </w:p>
          <w:p w14:paraId="67B79457" w14:textId="3172746E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7CC9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Z=1.186</w:t>
            </w:r>
          </w:p>
          <w:p w14:paraId="318430B9" w14:textId="7D91B24B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DE72C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Z=4.389</w:t>
            </w:r>
          </w:p>
          <w:p w14:paraId="42AA6524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=0.0002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F6EDF9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8A551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Z=3.064</w:t>
            </w:r>
          </w:p>
          <w:p w14:paraId="1005AA3B" w14:textId="2ABAC116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=0.0196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70F30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Z=1.586</w:t>
            </w:r>
          </w:p>
          <w:p w14:paraId="3FFFDAF6" w14:textId="785E54FD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FD9FF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Z=5.233</w:t>
            </w:r>
          </w:p>
          <w:p w14:paraId="24DAE22E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&lt;0.0001</w:t>
            </w:r>
          </w:p>
        </w:tc>
      </w:tr>
      <w:tr w:rsidR="00265332" w:rsidRPr="00F37BC8" w14:paraId="03CF382F" w14:textId="77777777" w:rsidTr="00265332">
        <w:trPr>
          <w:gridAfter w:val="2"/>
          <w:wAfter w:w="196" w:type="dxa"/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9987A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 xml:space="preserve">Ancyrosoma </w:t>
            </w:r>
            <w:r w:rsidRPr="00F37BC8">
              <w:rPr>
                <w:i/>
                <w:iCs/>
                <w:color w:val="201F1E"/>
              </w:rPr>
              <w:t>leucogrammes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97801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Z=5.051</w:t>
            </w:r>
          </w:p>
          <w:p w14:paraId="2DAD8240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&lt;0.0001</w:t>
            </w:r>
          </w:p>
          <w:p w14:paraId="01FB98F0" w14:textId="746A9A74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(n=10)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1F2D6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Z=4.699</w:t>
            </w:r>
          </w:p>
          <w:p w14:paraId="037DE4DF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&lt;0.0001</w:t>
            </w:r>
          </w:p>
          <w:p w14:paraId="6BC3DA91" w14:textId="0FC1EC6C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(n=10)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4DC2B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 0.5988</w:t>
            </w:r>
          </w:p>
          <w:p w14:paraId="30AC8C38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  <w:p w14:paraId="769F423F" w14:textId="08A157A8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(n=10)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BD68EA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EC6EE" w14:textId="598E265B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25DD9" w14:textId="55EF62B9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708F3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</w:tr>
      <w:tr w:rsidR="00265332" w:rsidRPr="00F37BC8" w14:paraId="71679CDA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B17C0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lastRenderedPageBreak/>
              <w:t>Arma custos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43FB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Z=2.041</w:t>
            </w:r>
          </w:p>
          <w:p w14:paraId="1B68F8D6" w14:textId="75FE0934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=0.5772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7A18F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Z=1.186</w:t>
            </w:r>
          </w:p>
          <w:p w14:paraId="2B41E8B7" w14:textId="5D1DB8E0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9900C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Z=1.360</w:t>
            </w:r>
          </w:p>
          <w:p w14:paraId="2A67CE7D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6958B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26832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Z=1.148</w:t>
            </w:r>
          </w:p>
          <w:p w14:paraId="5E97D734" w14:textId="034418AA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B33F0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Z=0.3972</w:t>
            </w:r>
          </w:p>
          <w:p w14:paraId="4CA23BB2" w14:textId="51F46B22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90193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Z=0.5368</w:t>
            </w:r>
          </w:p>
          <w:p w14:paraId="4E1E09B7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</w:tr>
      <w:tr w:rsidR="00265332" w:rsidRPr="00F37BC8" w14:paraId="12E84FBA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93C33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Carpocoris pudicus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3FE09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Z=1.193</w:t>
            </w:r>
          </w:p>
          <w:p w14:paraId="226253A7" w14:textId="6D2579B5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A3F9E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Z=0.4384</w:t>
            </w:r>
          </w:p>
          <w:p w14:paraId="15BD5007" w14:textId="33776CDC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3E766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Z=1.281</w:t>
            </w:r>
          </w:p>
          <w:p w14:paraId="02C0F925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229FB0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2E4B5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Z=1.758</w:t>
            </w:r>
          </w:p>
          <w:p w14:paraId="54F9B7E9" w14:textId="60BCE160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=0.7093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ED53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Z=2.425</w:t>
            </w:r>
          </w:p>
          <w:p w14:paraId="2EBA955C" w14:textId="3C074F7D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=0.1379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0B713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Z=0.3984</w:t>
            </w:r>
          </w:p>
          <w:p w14:paraId="017C26C7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</w:tr>
      <w:tr w:rsidR="00265332" w:rsidRPr="00F37BC8" w14:paraId="21BD5471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74538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  <w:lang w:val="en-US"/>
              </w:rPr>
              <w:t>Dolycoris baccarum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AF7CF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Z=0.3330</w:t>
            </w:r>
          </w:p>
          <w:p w14:paraId="4D2817C2" w14:textId="0CC19F23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8134F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Z=0.0073</w:t>
            </w:r>
          </w:p>
          <w:p w14:paraId="0AF5C766" w14:textId="702979F0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F5997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Z=0.2789</w:t>
            </w:r>
          </w:p>
          <w:p w14:paraId="264CBEEA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44CE4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F06C0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Z=0.2772</w:t>
            </w:r>
          </w:p>
          <w:p w14:paraId="3CE02CA8" w14:textId="4652DCA6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14F70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Z=2.113</w:t>
            </w:r>
          </w:p>
          <w:p w14:paraId="3E8069C0" w14:textId="1ED18482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=0.3112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5CE2E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Z=2.255</w:t>
            </w:r>
          </w:p>
          <w:p w14:paraId="5FA395F9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=0.2171</w:t>
            </w:r>
          </w:p>
        </w:tc>
      </w:tr>
      <w:tr w:rsidR="00265332" w:rsidRPr="00F37BC8" w14:paraId="43C072C6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D2480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Eurydema oleracea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2BA82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Z=3.890</w:t>
            </w:r>
          </w:p>
          <w:p w14:paraId="32BA014B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=0.0014</w:t>
            </w:r>
          </w:p>
          <w:p w14:paraId="13B54CE6" w14:textId="24D05BA9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(n=10)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7EDE4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Z=1.350</w:t>
            </w:r>
          </w:p>
          <w:p w14:paraId="36AE077D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  <w:p w14:paraId="0590C6D8" w14:textId="4D622113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(n=10)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905B7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 4.406</w:t>
            </w:r>
          </w:p>
          <w:p w14:paraId="79D84E18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=0.0001</w:t>
            </w:r>
          </w:p>
          <w:p w14:paraId="26CD0EA1" w14:textId="07DB0EED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(n=10)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B70577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96AF1" w14:textId="73E7B188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868AE" w14:textId="66D53CC6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4BFD8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</w:tr>
      <w:tr w:rsidR="00265332" w:rsidRPr="00F37BC8" w14:paraId="1F3F7FA8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FDD56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Eurydema ventralis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92BD2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Z=5.298</w:t>
            </w:r>
          </w:p>
          <w:p w14:paraId="601D7E72" w14:textId="3FF317CB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</w:rPr>
              <w:t>=&lt;0.0001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BBE81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Z=3.872</w:t>
            </w:r>
          </w:p>
          <w:p w14:paraId="27505CC2" w14:textId="19E82439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</w:rPr>
              <w:t>=0.0015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34F66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Z=2.997</w:t>
            </w:r>
          </w:p>
          <w:p w14:paraId="0709DC7E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</w:rPr>
              <w:t>=0.0382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5C787C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29775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Z=3.351</w:t>
            </w:r>
          </w:p>
          <w:p w14:paraId="5273E2EA" w14:textId="04C93076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</w:rPr>
              <w:t>=0.0073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9780F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Z=2.396</w:t>
            </w:r>
          </w:p>
          <w:p w14:paraId="045825C7" w14:textId="3DCFA22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</w:rPr>
              <w:t>=0.491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E0933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Z=2.130</w:t>
            </w:r>
          </w:p>
          <w:p w14:paraId="63A3D56C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</w:rPr>
              <w:t>=0.2983</w:t>
            </w:r>
          </w:p>
        </w:tc>
      </w:tr>
      <w:tr w:rsidR="00265332" w:rsidRPr="00F37BC8" w14:paraId="333ED9EC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10754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  <w:lang w:val="en-US"/>
              </w:rPr>
              <w:t>Graphosma italicum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48DE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Z=1.909</w:t>
            </w:r>
          </w:p>
          <w:p w14:paraId="04CC605F" w14:textId="3A25AC5E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=0.7878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24B83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Z=1.700</w:t>
            </w:r>
          </w:p>
          <w:p w14:paraId="3BEC61A6" w14:textId="2DD7D242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B0095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Z=1.582</w:t>
            </w:r>
          </w:p>
          <w:p w14:paraId="020247D3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8A0826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4C0E3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Z=0.1432</w:t>
            </w:r>
          </w:p>
          <w:p w14:paraId="09620E68" w14:textId="0F7889C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C8FA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Z=0.4068</w:t>
            </w:r>
          </w:p>
          <w:p w14:paraId="59F3CAC1" w14:textId="6870D40F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62900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Z=0.7765</w:t>
            </w:r>
          </w:p>
          <w:p w14:paraId="7F4FCB80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</w:tr>
      <w:tr w:rsidR="00265332" w:rsidRPr="00F37BC8" w14:paraId="5DAA4F28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B0648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Nezara viridula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261F2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Z=4.960</w:t>
            </w:r>
          </w:p>
          <w:p w14:paraId="630C3479" w14:textId="3D846BEA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=&lt;0.0001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9F695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Z=2.155</w:t>
            </w:r>
          </w:p>
          <w:p w14:paraId="26B20CB7" w14:textId="52658C5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=0.4358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E98F5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Z=5.013</w:t>
            </w:r>
          </w:p>
          <w:p w14:paraId="3A5EA5A1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=&lt;0.0001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4D4EC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A4B72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Z=3.351</w:t>
            </w:r>
          </w:p>
          <w:p w14:paraId="22DCA885" w14:textId="233D1814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=0.0073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43916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Z=1.052</w:t>
            </w:r>
          </w:p>
          <w:p w14:paraId="71ABAEF2" w14:textId="2A8EE194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35CBE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Z=5.500</w:t>
            </w:r>
          </w:p>
          <w:p w14:paraId="18E9D558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&lt;0.0001</w:t>
            </w:r>
          </w:p>
        </w:tc>
      </w:tr>
      <w:tr w:rsidR="00265332" w:rsidRPr="00F37BC8" w14:paraId="7B78EB3A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BA897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 xml:space="preserve">Palomena prasina </w:t>
            </w:r>
            <w:r w:rsidRPr="00F37BC8">
              <w:rPr>
                <w:color w:val="000000"/>
              </w:rPr>
              <w:t>(n=1)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F9ABE" w14:textId="1C2CB22C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06ED2" w14:textId="1CC5DA1F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85B9C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DF4A0A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8175B" w14:textId="79D16B90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4E0F8" w14:textId="4670A369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73494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</w:tr>
      <w:tr w:rsidR="00265332" w:rsidRPr="00F37BC8" w14:paraId="36C424A7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51943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lastRenderedPageBreak/>
              <w:t>Piezodorus lituratus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C045E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Z=1.557</w:t>
            </w:r>
          </w:p>
          <w:p w14:paraId="3D0087CE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  <w:p w14:paraId="01F08497" w14:textId="5866B4D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(n=5)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D9C0B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Z=1.635</w:t>
            </w:r>
          </w:p>
          <w:p w14:paraId="55684875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  <w:p w14:paraId="47540655" w14:textId="1CB0911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(n=5)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3B8F2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Z=1.318</w:t>
            </w:r>
          </w:p>
          <w:p w14:paraId="215AC133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  <w:p w14:paraId="415B1ED0" w14:textId="4DBB312F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(n=5)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B9F7F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B8A5C" w14:textId="72186B45" w:rsidR="00265332" w:rsidRPr="00F37BC8" w:rsidRDefault="00265332" w:rsidP="00265332">
            <w:pPr>
              <w:jc w:val="center"/>
              <w:rPr>
                <w:color w:val="000000"/>
              </w:rPr>
            </w:pPr>
            <w:proofErr w:type="gramStart"/>
            <w:r w:rsidRPr="00F37BC8">
              <w:rPr>
                <w:color w:val="000000"/>
                <w:lang w:val="en-US"/>
              </w:rPr>
              <w:t>n.a</w:t>
            </w:r>
            <w:proofErr w:type="gramEnd"/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7E960" w14:textId="6A39D945" w:rsidR="00265332" w:rsidRPr="00F37BC8" w:rsidRDefault="00265332" w:rsidP="00265332">
            <w:pPr>
              <w:jc w:val="center"/>
              <w:rPr>
                <w:color w:val="000000"/>
              </w:rPr>
            </w:pPr>
            <w:proofErr w:type="gramStart"/>
            <w:r w:rsidRPr="00F37BC8">
              <w:rPr>
                <w:color w:val="000000"/>
                <w:lang w:val="en-US"/>
              </w:rPr>
              <w:t>n.a</w:t>
            </w:r>
            <w:proofErr w:type="gramEnd"/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0EEC0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proofErr w:type="gramStart"/>
            <w:r w:rsidRPr="00F37BC8">
              <w:rPr>
                <w:color w:val="000000"/>
                <w:lang w:val="en-US"/>
              </w:rPr>
              <w:t>n.a</w:t>
            </w:r>
            <w:proofErr w:type="gramEnd"/>
          </w:p>
        </w:tc>
      </w:tr>
      <w:tr w:rsidR="00265332" w:rsidRPr="00F37BC8" w14:paraId="508DDBBC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ED989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Sciocoris sp.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46F1F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Z=1.049</w:t>
            </w:r>
          </w:p>
          <w:p w14:paraId="3198025B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  <w:p w14:paraId="0F3F984F" w14:textId="2F9F2DE8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AD800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Z=0.6263</w:t>
            </w:r>
          </w:p>
          <w:p w14:paraId="66FD5E20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  <w:p w14:paraId="6CAB5DFD" w14:textId="2110E192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(n=8)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1B30B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Z=1.325</w:t>
            </w:r>
          </w:p>
          <w:p w14:paraId="149F6E8A" w14:textId="77777777" w:rsidR="00265332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  <w:p w14:paraId="447E517C" w14:textId="2B16614C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(n=8)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08ED7F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BE6BF" w14:textId="2DD82EED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FFD6A" w14:textId="48511C02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97EAF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</w:tr>
      <w:tr w:rsidR="00265332" w:rsidRPr="00F37BC8" w14:paraId="5666FC4E" w14:textId="77777777" w:rsidTr="00265332">
        <w:trPr>
          <w:trHeight w:val="112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3A52B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Eurygaster maura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0F6C0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Z=0.9009</w:t>
            </w:r>
          </w:p>
          <w:p w14:paraId="4B6900F5" w14:textId="07F6D295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A5FC1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Z=0.4920</w:t>
            </w:r>
          </w:p>
          <w:p w14:paraId="10C90E1C" w14:textId="66282E0D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F1248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Z=0.7109</w:t>
            </w:r>
          </w:p>
          <w:p w14:paraId="04DCF9ED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6C9B31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D137C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Z=1.340</w:t>
            </w:r>
          </w:p>
          <w:p w14:paraId="236D9CA9" w14:textId="143170A3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C60C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Z=2.654</w:t>
            </w:r>
          </w:p>
          <w:p w14:paraId="40992A1A" w14:textId="720A7DC6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=0.0717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10AC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Z=1.401</w:t>
            </w:r>
          </w:p>
          <w:p w14:paraId="10382EC5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</w:tr>
      <w:tr w:rsidR="00265332" w:rsidRPr="00F37BC8" w14:paraId="78874A7F" w14:textId="77777777" w:rsidTr="00265332">
        <w:trPr>
          <w:trHeight w:val="640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7EA13C7" w14:textId="77777777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Gonocerus juniperi</w:t>
            </w:r>
          </w:p>
        </w:tc>
        <w:tc>
          <w:tcPr>
            <w:tcW w:w="18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F965C3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Z=5.298</w:t>
            </w:r>
          </w:p>
          <w:p w14:paraId="42C4F2B4" w14:textId="54C1B631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&lt;0.0001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7B98BE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Z=5.227</w:t>
            </w:r>
          </w:p>
          <w:p w14:paraId="45647880" w14:textId="569F79B4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1452DF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&lt;0.0001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6F958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Z=0.8961</w:t>
            </w:r>
          </w:p>
          <w:p w14:paraId="65C90DE6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E217FD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right w:val="nil"/>
            </w:tcBorders>
          </w:tcPr>
          <w:p w14:paraId="6D271BED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67381B" w14:textId="47BAE8F8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30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E01197" w14:textId="178804F3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0FA705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</w:tr>
      <w:tr w:rsidR="00265332" w:rsidRPr="00F37BC8" w14:paraId="6299EAD9" w14:textId="77777777" w:rsidTr="00265332">
        <w:trPr>
          <w:trHeight w:val="620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41E89D" w14:textId="2E960B13" w:rsidR="00265332" w:rsidRPr="00F37BC8" w:rsidRDefault="00265332" w:rsidP="00265332">
            <w:pPr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Rhynocoris iracundus</w:t>
            </w:r>
            <w:r w:rsidRPr="00F37BC8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n=</w:t>
            </w:r>
            <w:r w:rsidRPr="00F37BC8">
              <w:rPr>
                <w:color w:val="000000"/>
              </w:rPr>
              <w:t>3)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85C040" w14:textId="2677532A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2D42C5" w14:textId="3F0CCF93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677295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A39101" w14:textId="77777777" w:rsidR="00265332" w:rsidRPr="00F37BC8" w:rsidRDefault="00265332" w:rsidP="00265332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FE82CB" w14:textId="68883E12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EC7EC3" w14:textId="5832A708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  <w:tc>
          <w:tcPr>
            <w:tcW w:w="20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C7D096" w14:textId="77777777" w:rsidR="00265332" w:rsidRPr="00F37BC8" w:rsidRDefault="00265332" w:rsidP="00265332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</w:tr>
    </w:tbl>
    <w:p w14:paraId="45D3774D" w14:textId="77777777" w:rsidR="00E84B8B" w:rsidRPr="00F37BC8" w:rsidRDefault="00E84B8B" w:rsidP="00E84B8B">
      <w:pPr>
        <w:rPr>
          <w:lang w:val="en-US"/>
        </w:rPr>
      </w:pPr>
      <w:r w:rsidRPr="00F37BC8">
        <w:rPr>
          <w:lang w:val="en-US"/>
        </w:rPr>
        <w:br w:type="page"/>
      </w:r>
    </w:p>
    <w:p w14:paraId="5C949119" w14:textId="77777777" w:rsidR="00E84B8B" w:rsidRPr="00F37BC8" w:rsidRDefault="00E84B8B" w:rsidP="00E84B8B">
      <w:pPr>
        <w:spacing w:line="360" w:lineRule="auto"/>
        <w:rPr>
          <w:lang w:val="en-US"/>
        </w:rPr>
      </w:pPr>
      <w:r w:rsidRPr="00F37BC8">
        <w:rPr>
          <w:lang w:val="en-US"/>
        </w:rPr>
        <w:lastRenderedPageBreak/>
        <w:t>Supplementary material</w:t>
      </w:r>
    </w:p>
    <w:p w14:paraId="4A8F5AE7" w14:textId="77777777" w:rsidR="00E84B8B" w:rsidRPr="00F37BC8" w:rsidRDefault="00E84B8B" w:rsidP="00E84B8B">
      <w:pPr>
        <w:spacing w:line="360" w:lineRule="auto"/>
        <w:rPr>
          <w:lang w:val="en-US"/>
        </w:rPr>
      </w:pPr>
      <w:r w:rsidRPr="00F37BC8">
        <w:rPr>
          <w:lang w:val="en-US"/>
        </w:rPr>
        <w:t xml:space="preserve">Table S2 Statistics (Chi-square test with Yates’ correction) for comparisons of emerged parasitoids between non-target species and the target </w:t>
      </w:r>
      <w:r w:rsidRPr="00EA6E69">
        <w:rPr>
          <w:i/>
          <w:iCs/>
          <w:lang w:val="en-US"/>
        </w:rPr>
        <w:t>Halyomorpha halys</w:t>
      </w:r>
      <w:r w:rsidRPr="00F37BC8">
        <w:rPr>
          <w:lang w:val="en-US"/>
        </w:rPr>
        <w:t xml:space="preserve"> during tests conducted for 2h single egg exposure test</w:t>
      </w:r>
    </w:p>
    <w:tbl>
      <w:tblPr>
        <w:tblStyle w:val="Grigliatabella"/>
        <w:tblW w:w="60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03"/>
        <w:gridCol w:w="3125"/>
      </w:tblGrid>
      <w:tr w:rsidR="00E84B8B" w:rsidRPr="00F37BC8" w14:paraId="37DCC78F" w14:textId="77777777" w:rsidTr="003C5158">
        <w:trPr>
          <w:trHeight w:val="377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789F1C31" w14:textId="77777777" w:rsidR="00E84B8B" w:rsidRPr="00F37BC8" w:rsidRDefault="00E84B8B" w:rsidP="003C5158">
            <w:pPr>
              <w:jc w:val="center"/>
              <w:rPr>
                <w:b/>
                <w:bCs/>
                <w:lang w:val="en-US"/>
              </w:rPr>
            </w:pPr>
            <w:r w:rsidRPr="00F37BC8">
              <w:rPr>
                <w:b/>
                <w:bCs/>
                <w:lang w:val="en-US"/>
              </w:rPr>
              <w:t>species</w:t>
            </w:r>
          </w:p>
        </w:tc>
        <w:tc>
          <w:tcPr>
            <w:tcW w:w="703" w:type="dxa"/>
            <w:vMerge w:val="restart"/>
            <w:tcBorders>
              <w:top w:val="single" w:sz="4" w:space="0" w:color="auto"/>
            </w:tcBorders>
          </w:tcPr>
          <w:p w14:paraId="0B09808F" w14:textId="77777777" w:rsidR="00E84B8B" w:rsidRPr="00F37BC8" w:rsidRDefault="00E84B8B" w:rsidP="003C5158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125" w:type="dxa"/>
            <w:vMerge w:val="restart"/>
            <w:tcBorders>
              <w:top w:val="single" w:sz="4" w:space="0" w:color="auto"/>
            </w:tcBorders>
            <w:vAlign w:val="center"/>
          </w:tcPr>
          <w:p w14:paraId="0695B210" w14:textId="77777777" w:rsidR="00E84B8B" w:rsidRPr="00F37BC8" w:rsidRDefault="00E84B8B" w:rsidP="003C5158">
            <w:pPr>
              <w:jc w:val="center"/>
              <w:rPr>
                <w:b/>
                <w:bCs/>
                <w:lang w:val="en-US"/>
              </w:rPr>
            </w:pPr>
            <w:r w:rsidRPr="00F37BC8">
              <w:rPr>
                <w:b/>
                <w:bCs/>
                <w:lang w:val="en-US"/>
              </w:rPr>
              <w:t>% of emerged parasitoids</w:t>
            </w:r>
          </w:p>
        </w:tc>
      </w:tr>
      <w:tr w:rsidR="00E84B8B" w:rsidRPr="00F37BC8" w14:paraId="06327826" w14:textId="77777777" w:rsidTr="003C5158">
        <w:trPr>
          <w:trHeight w:val="376"/>
        </w:trPr>
        <w:tc>
          <w:tcPr>
            <w:tcW w:w="2268" w:type="dxa"/>
            <w:vMerge/>
            <w:vAlign w:val="center"/>
          </w:tcPr>
          <w:p w14:paraId="2BE0982F" w14:textId="77777777" w:rsidR="00E84B8B" w:rsidRPr="00F37BC8" w:rsidRDefault="00E84B8B" w:rsidP="003C5158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703" w:type="dxa"/>
            <w:vMerge/>
          </w:tcPr>
          <w:p w14:paraId="623B17BE" w14:textId="77777777" w:rsidR="00E84B8B" w:rsidRPr="00F37BC8" w:rsidRDefault="00E84B8B" w:rsidP="003C5158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3125" w:type="dxa"/>
            <w:vMerge/>
            <w:vAlign w:val="center"/>
          </w:tcPr>
          <w:p w14:paraId="100AB79B" w14:textId="77777777" w:rsidR="00E84B8B" w:rsidRPr="00F37BC8" w:rsidRDefault="00E84B8B" w:rsidP="003C5158">
            <w:pPr>
              <w:jc w:val="center"/>
              <w:rPr>
                <w:b/>
                <w:bCs/>
                <w:lang w:val="en-US"/>
              </w:rPr>
            </w:pPr>
          </w:p>
        </w:tc>
      </w:tr>
      <w:tr w:rsidR="00E84B8B" w:rsidRPr="00F37BC8" w14:paraId="1C113071" w14:textId="77777777" w:rsidTr="003C5158">
        <w:trPr>
          <w:trHeight w:val="284"/>
        </w:trPr>
        <w:tc>
          <w:tcPr>
            <w:tcW w:w="2268" w:type="dxa"/>
            <w:vAlign w:val="center"/>
          </w:tcPr>
          <w:p w14:paraId="5937FE2E" w14:textId="77777777" w:rsidR="00E84B8B" w:rsidRPr="00F37BC8" w:rsidRDefault="00E84B8B" w:rsidP="003C5158">
            <w:pPr>
              <w:rPr>
                <w:lang w:val="en-US"/>
              </w:rPr>
            </w:pPr>
            <w:r w:rsidRPr="00F37BC8">
              <w:rPr>
                <w:i/>
                <w:iCs/>
                <w:lang w:val="en-US"/>
              </w:rPr>
              <w:t>Acrosternum heegeri</w:t>
            </w:r>
          </w:p>
        </w:tc>
        <w:tc>
          <w:tcPr>
            <w:tcW w:w="703" w:type="dxa"/>
          </w:tcPr>
          <w:p w14:paraId="541F0346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</w:p>
        </w:tc>
        <w:tc>
          <w:tcPr>
            <w:tcW w:w="3125" w:type="dxa"/>
            <w:vAlign w:val="center"/>
          </w:tcPr>
          <w:p w14:paraId="44CD8918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  <w:r w:rsidRPr="00F37BC8">
              <w:rPr>
                <w:lang w:val="en-US"/>
              </w:rPr>
              <w:t>χ</w:t>
            </w:r>
            <w:r w:rsidRPr="00EA6E69">
              <w:rPr>
                <w:vertAlign w:val="superscript"/>
                <w:lang w:val="en-US"/>
              </w:rPr>
              <w:t>2</w:t>
            </w:r>
            <w:r w:rsidRPr="00F37BC8">
              <w:rPr>
                <w:lang w:val="en-US"/>
              </w:rPr>
              <w:t xml:space="preserve"> = 19.74 </w:t>
            </w:r>
            <w:r w:rsidRPr="00E217FD">
              <w:rPr>
                <w:i/>
                <w:iCs/>
                <w:lang w:val="en-US"/>
              </w:rPr>
              <w:t>P</w:t>
            </w:r>
            <w:r w:rsidRPr="00F37BC8">
              <w:rPr>
                <w:lang w:val="en-US"/>
              </w:rPr>
              <w:t>&lt;0.0001</w:t>
            </w:r>
          </w:p>
        </w:tc>
      </w:tr>
      <w:tr w:rsidR="00E84B8B" w:rsidRPr="00F37BC8" w14:paraId="236D4764" w14:textId="77777777" w:rsidTr="003C5158">
        <w:trPr>
          <w:trHeight w:val="284"/>
        </w:trPr>
        <w:tc>
          <w:tcPr>
            <w:tcW w:w="2268" w:type="dxa"/>
            <w:vAlign w:val="center"/>
          </w:tcPr>
          <w:p w14:paraId="5A7C26E8" w14:textId="77777777" w:rsidR="00E84B8B" w:rsidRPr="00F37BC8" w:rsidRDefault="00E84B8B" w:rsidP="003C5158">
            <w:pPr>
              <w:rPr>
                <w:i/>
                <w:iCs/>
                <w:lang w:val="en-US"/>
              </w:rPr>
            </w:pPr>
            <w:r w:rsidRPr="00F37BC8">
              <w:rPr>
                <w:i/>
                <w:iCs/>
                <w:lang w:val="en-US"/>
              </w:rPr>
              <w:t>Arma custos</w:t>
            </w:r>
          </w:p>
        </w:tc>
        <w:tc>
          <w:tcPr>
            <w:tcW w:w="703" w:type="dxa"/>
          </w:tcPr>
          <w:p w14:paraId="67ED7389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</w:p>
        </w:tc>
        <w:tc>
          <w:tcPr>
            <w:tcW w:w="3125" w:type="dxa"/>
            <w:vAlign w:val="center"/>
          </w:tcPr>
          <w:p w14:paraId="1B764622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  <w:r w:rsidRPr="00F37BC8">
              <w:rPr>
                <w:lang w:val="en-US"/>
              </w:rPr>
              <w:t>χ</w:t>
            </w:r>
            <w:r w:rsidRPr="00F37BC8">
              <w:rPr>
                <w:vertAlign w:val="superscript"/>
                <w:lang w:val="en-US"/>
              </w:rPr>
              <w:t>2</w:t>
            </w:r>
            <w:r w:rsidRPr="00F37BC8">
              <w:rPr>
                <w:lang w:val="en-US"/>
              </w:rPr>
              <w:t xml:space="preserve"> = 27.33 </w:t>
            </w:r>
            <w:r w:rsidRPr="00E217FD">
              <w:rPr>
                <w:i/>
                <w:iCs/>
                <w:lang w:val="en-US"/>
              </w:rPr>
              <w:t>P</w:t>
            </w:r>
            <w:r w:rsidRPr="00F37BC8">
              <w:rPr>
                <w:lang w:val="en-US"/>
              </w:rPr>
              <w:t>&lt;0.0001</w:t>
            </w:r>
          </w:p>
        </w:tc>
      </w:tr>
      <w:tr w:rsidR="00E84B8B" w:rsidRPr="00F37BC8" w14:paraId="32FD1691" w14:textId="77777777" w:rsidTr="003C5158">
        <w:trPr>
          <w:trHeight w:val="284"/>
        </w:trPr>
        <w:tc>
          <w:tcPr>
            <w:tcW w:w="2268" w:type="dxa"/>
            <w:vAlign w:val="center"/>
          </w:tcPr>
          <w:p w14:paraId="32589448" w14:textId="77777777" w:rsidR="00E84B8B" w:rsidRPr="00F37BC8" w:rsidRDefault="00E84B8B" w:rsidP="003C5158">
            <w:pPr>
              <w:rPr>
                <w:i/>
                <w:iCs/>
                <w:lang w:val="en-US"/>
              </w:rPr>
            </w:pPr>
            <w:r w:rsidRPr="00F37BC8">
              <w:rPr>
                <w:i/>
                <w:iCs/>
                <w:lang w:val="en-US"/>
              </w:rPr>
              <w:t>Dolycoris baccarum</w:t>
            </w:r>
          </w:p>
        </w:tc>
        <w:tc>
          <w:tcPr>
            <w:tcW w:w="703" w:type="dxa"/>
          </w:tcPr>
          <w:p w14:paraId="0B3D568A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</w:p>
        </w:tc>
        <w:tc>
          <w:tcPr>
            <w:tcW w:w="3125" w:type="dxa"/>
            <w:vAlign w:val="center"/>
          </w:tcPr>
          <w:p w14:paraId="4B2DB171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  <w:r w:rsidRPr="00F37BC8">
              <w:rPr>
                <w:lang w:val="en-US"/>
              </w:rPr>
              <w:t>χ</w:t>
            </w:r>
            <w:r w:rsidRPr="00F37BC8">
              <w:rPr>
                <w:vertAlign w:val="superscript"/>
                <w:lang w:val="en-US"/>
              </w:rPr>
              <w:t>2</w:t>
            </w:r>
            <w:r w:rsidRPr="00F37BC8">
              <w:rPr>
                <w:lang w:val="en-US"/>
              </w:rPr>
              <w:t xml:space="preserve"> = 37.60 </w:t>
            </w:r>
            <w:r w:rsidRPr="00E217FD">
              <w:rPr>
                <w:i/>
                <w:iCs/>
                <w:lang w:val="en-US"/>
              </w:rPr>
              <w:t>P</w:t>
            </w:r>
            <w:r w:rsidRPr="00F37BC8">
              <w:rPr>
                <w:lang w:val="en-US"/>
              </w:rPr>
              <w:t>&lt;0.0001</w:t>
            </w:r>
          </w:p>
        </w:tc>
      </w:tr>
      <w:tr w:rsidR="00E84B8B" w:rsidRPr="00F37BC8" w14:paraId="5EE97C28" w14:textId="77777777" w:rsidTr="003C5158">
        <w:trPr>
          <w:trHeight w:val="284"/>
        </w:trPr>
        <w:tc>
          <w:tcPr>
            <w:tcW w:w="2268" w:type="dxa"/>
            <w:vAlign w:val="center"/>
          </w:tcPr>
          <w:p w14:paraId="32577C56" w14:textId="77777777" w:rsidR="00E84B8B" w:rsidRPr="00F37BC8" w:rsidRDefault="00E84B8B" w:rsidP="003C5158">
            <w:pPr>
              <w:rPr>
                <w:i/>
                <w:iCs/>
                <w:lang w:val="en-US"/>
              </w:rPr>
            </w:pPr>
            <w:r w:rsidRPr="00F37BC8">
              <w:rPr>
                <w:i/>
                <w:iCs/>
                <w:lang w:val="en-US"/>
              </w:rPr>
              <w:t>Graphosma italicum</w:t>
            </w:r>
          </w:p>
        </w:tc>
        <w:tc>
          <w:tcPr>
            <w:tcW w:w="703" w:type="dxa"/>
          </w:tcPr>
          <w:p w14:paraId="6149C9E7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</w:p>
        </w:tc>
        <w:tc>
          <w:tcPr>
            <w:tcW w:w="3125" w:type="dxa"/>
            <w:vAlign w:val="center"/>
          </w:tcPr>
          <w:p w14:paraId="66D39AE0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  <w:r w:rsidRPr="00F37BC8">
              <w:rPr>
                <w:lang w:val="en-US"/>
              </w:rPr>
              <w:t>χ</w:t>
            </w:r>
            <w:r w:rsidRPr="00F37BC8">
              <w:rPr>
                <w:vertAlign w:val="superscript"/>
                <w:lang w:val="en-US"/>
              </w:rPr>
              <w:t>2</w:t>
            </w:r>
            <w:r w:rsidRPr="00F37BC8">
              <w:rPr>
                <w:lang w:val="en-US"/>
              </w:rPr>
              <w:t xml:space="preserve"> = 32.45 </w:t>
            </w:r>
            <w:r w:rsidRPr="00E217FD">
              <w:rPr>
                <w:i/>
                <w:iCs/>
                <w:lang w:val="en-US"/>
              </w:rPr>
              <w:t>P</w:t>
            </w:r>
            <w:r w:rsidRPr="00F37BC8">
              <w:rPr>
                <w:lang w:val="en-US"/>
              </w:rPr>
              <w:t>&lt;0.0001</w:t>
            </w:r>
          </w:p>
        </w:tc>
      </w:tr>
      <w:tr w:rsidR="00E84B8B" w:rsidRPr="00F37BC8" w14:paraId="1D35FCFF" w14:textId="77777777" w:rsidTr="003C5158">
        <w:trPr>
          <w:trHeight w:val="284"/>
        </w:trPr>
        <w:tc>
          <w:tcPr>
            <w:tcW w:w="2268" w:type="dxa"/>
            <w:vAlign w:val="center"/>
          </w:tcPr>
          <w:p w14:paraId="3E4D033E" w14:textId="77777777" w:rsidR="00E84B8B" w:rsidRPr="00F37BC8" w:rsidRDefault="00E84B8B" w:rsidP="003C5158">
            <w:pPr>
              <w:rPr>
                <w:i/>
                <w:iCs/>
                <w:lang w:val="en-US"/>
              </w:rPr>
            </w:pPr>
            <w:r w:rsidRPr="00F37BC8">
              <w:rPr>
                <w:i/>
                <w:iCs/>
                <w:lang w:val="en-US"/>
              </w:rPr>
              <w:t>Nezara viridula</w:t>
            </w:r>
          </w:p>
        </w:tc>
        <w:tc>
          <w:tcPr>
            <w:tcW w:w="703" w:type="dxa"/>
          </w:tcPr>
          <w:p w14:paraId="2B822CE7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</w:p>
        </w:tc>
        <w:tc>
          <w:tcPr>
            <w:tcW w:w="3125" w:type="dxa"/>
            <w:vAlign w:val="center"/>
          </w:tcPr>
          <w:p w14:paraId="3C01696B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  <w:r w:rsidRPr="00F37BC8">
              <w:rPr>
                <w:lang w:val="en-US"/>
              </w:rPr>
              <w:t>χ</w:t>
            </w:r>
            <w:r w:rsidRPr="00F37BC8">
              <w:rPr>
                <w:vertAlign w:val="superscript"/>
                <w:lang w:val="en-US"/>
              </w:rPr>
              <w:t>2</w:t>
            </w:r>
            <w:r w:rsidRPr="00F37BC8">
              <w:rPr>
                <w:lang w:val="en-US"/>
              </w:rPr>
              <w:t xml:space="preserve"> = 57.06 </w:t>
            </w:r>
            <w:r w:rsidRPr="00E217FD">
              <w:rPr>
                <w:i/>
                <w:iCs/>
                <w:lang w:val="en-US"/>
              </w:rPr>
              <w:t>P</w:t>
            </w:r>
            <w:r w:rsidRPr="00F37BC8">
              <w:rPr>
                <w:lang w:val="en-US"/>
              </w:rPr>
              <w:t>&lt;0.0001</w:t>
            </w:r>
          </w:p>
        </w:tc>
      </w:tr>
      <w:tr w:rsidR="00E84B8B" w:rsidRPr="00F37BC8" w14:paraId="64728684" w14:textId="77777777" w:rsidTr="003C5158">
        <w:trPr>
          <w:trHeight w:val="284"/>
        </w:trPr>
        <w:tc>
          <w:tcPr>
            <w:tcW w:w="2268" w:type="dxa"/>
            <w:vAlign w:val="center"/>
          </w:tcPr>
          <w:p w14:paraId="3B379549" w14:textId="77777777" w:rsidR="00E84B8B" w:rsidRPr="00F37BC8" w:rsidRDefault="00E84B8B" w:rsidP="003C5158">
            <w:pPr>
              <w:rPr>
                <w:i/>
                <w:iCs/>
                <w:lang w:val="en-US"/>
              </w:rPr>
            </w:pPr>
            <w:r w:rsidRPr="00F37BC8">
              <w:rPr>
                <w:i/>
                <w:iCs/>
                <w:lang w:val="en-US"/>
              </w:rPr>
              <w:t>Palomena prasina</w:t>
            </w:r>
          </w:p>
        </w:tc>
        <w:tc>
          <w:tcPr>
            <w:tcW w:w="703" w:type="dxa"/>
          </w:tcPr>
          <w:p w14:paraId="5E66D268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</w:p>
        </w:tc>
        <w:tc>
          <w:tcPr>
            <w:tcW w:w="3125" w:type="dxa"/>
            <w:vAlign w:val="center"/>
          </w:tcPr>
          <w:p w14:paraId="29A2C529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  <w:r w:rsidRPr="00F37BC8">
              <w:rPr>
                <w:lang w:val="en-US"/>
              </w:rPr>
              <w:t>-</w:t>
            </w:r>
          </w:p>
        </w:tc>
      </w:tr>
      <w:tr w:rsidR="00E84B8B" w:rsidRPr="00F37BC8" w14:paraId="7FE8D0CB" w14:textId="77777777" w:rsidTr="003C5158">
        <w:trPr>
          <w:trHeight w:val="284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89F60E1" w14:textId="77777777" w:rsidR="00E84B8B" w:rsidRPr="00F37BC8" w:rsidRDefault="00E84B8B" w:rsidP="003C5158">
            <w:pPr>
              <w:rPr>
                <w:i/>
                <w:iCs/>
                <w:lang w:val="en-US"/>
              </w:rPr>
            </w:pPr>
            <w:r w:rsidRPr="00F37BC8">
              <w:rPr>
                <w:i/>
                <w:iCs/>
                <w:lang w:val="en-US"/>
              </w:rPr>
              <w:t xml:space="preserve">Eurygaster </w:t>
            </w:r>
            <w:r w:rsidRPr="00F37BC8">
              <w:rPr>
                <w:lang w:val="en-US"/>
              </w:rPr>
              <w:t>sp.</w:t>
            </w: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355452EF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</w:p>
        </w:tc>
        <w:tc>
          <w:tcPr>
            <w:tcW w:w="3125" w:type="dxa"/>
            <w:tcBorders>
              <w:bottom w:val="single" w:sz="4" w:space="0" w:color="auto"/>
            </w:tcBorders>
            <w:vAlign w:val="center"/>
          </w:tcPr>
          <w:p w14:paraId="7EFE6154" w14:textId="77777777" w:rsidR="00E84B8B" w:rsidRPr="00F37BC8" w:rsidRDefault="00E84B8B" w:rsidP="003C5158">
            <w:pPr>
              <w:jc w:val="center"/>
              <w:rPr>
                <w:lang w:val="en-US"/>
              </w:rPr>
            </w:pPr>
            <w:r w:rsidRPr="00F37BC8">
              <w:rPr>
                <w:lang w:val="en-US"/>
              </w:rPr>
              <w:t>χ</w:t>
            </w:r>
            <w:r w:rsidRPr="00EA6E69">
              <w:rPr>
                <w:vertAlign w:val="superscript"/>
                <w:lang w:val="en-US"/>
              </w:rPr>
              <w:t>2</w:t>
            </w:r>
            <w:r w:rsidRPr="00F37BC8">
              <w:rPr>
                <w:lang w:val="en-US"/>
              </w:rPr>
              <w:t xml:space="preserve"> = 57.30 </w:t>
            </w:r>
            <w:r w:rsidRPr="00E217FD">
              <w:rPr>
                <w:i/>
                <w:iCs/>
                <w:lang w:val="en-US"/>
              </w:rPr>
              <w:t>P</w:t>
            </w:r>
            <w:r w:rsidRPr="00F37BC8">
              <w:rPr>
                <w:lang w:val="en-US"/>
              </w:rPr>
              <w:t>&lt;0.0001</w:t>
            </w:r>
          </w:p>
        </w:tc>
      </w:tr>
    </w:tbl>
    <w:p w14:paraId="219EF090" w14:textId="77777777" w:rsidR="00E84B8B" w:rsidRPr="00F37BC8" w:rsidRDefault="00E84B8B" w:rsidP="00E84B8B">
      <w:pPr>
        <w:spacing w:line="360" w:lineRule="auto"/>
        <w:rPr>
          <w:lang w:val="en-US"/>
        </w:rPr>
      </w:pPr>
    </w:p>
    <w:p w14:paraId="697F7EAE" w14:textId="77777777" w:rsidR="00E84B8B" w:rsidRPr="00F37BC8" w:rsidRDefault="00E84B8B" w:rsidP="00E84B8B">
      <w:pPr>
        <w:spacing w:after="160" w:line="259" w:lineRule="auto"/>
        <w:rPr>
          <w:lang w:val="en-US"/>
        </w:rPr>
      </w:pPr>
      <w:r w:rsidRPr="00F37BC8">
        <w:rPr>
          <w:lang w:val="en-US"/>
        </w:rPr>
        <w:br w:type="page"/>
      </w:r>
    </w:p>
    <w:p w14:paraId="5B2BC628" w14:textId="77777777" w:rsidR="00E84B8B" w:rsidRPr="00F37BC8" w:rsidRDefault="00E84B8B" w:rsidP="00E84B8B">
      <w:pPr>
        <w:spacing w:line="360" w:lineRule="auto"/>
        <w:rPr>
          <w:lang w:val="en-US"/>
        </w:rPr>
      </w:pPr>
      <w:r w:rsidRPr="00F37BC8">
        <w:rPr>
          <w:lang w:val="en-US"/>
        </w:rPr>
        <w:lastRenderedPageBreak/>
        <w:t>Supplementary material</w:t>
      </w:r>
    </w:p>
    <w:p w14:paraId="395DCA6B" w14:textId="77777777" w:rsidR="00E84B8B" w:rsidRPr="00F37BC8" w:rsidRDefault="00E84B8B" w:rsidP="00E84B8B">
      <w:pPr>
        <w:spacing w:line="360" w:lineRule="auto"/>
        <w:rPr>
          <w:lang w:val="en-US"/>
        </w:rPr>
      </w:pPr>
      <w:r w:rsidRPr="00F37BC8">
        <w:rPr>
          <w:lang w:val="en-US"/>
        </w:rPr>
        <w:t xml:space="preserve">Table S3 Egg size of suitable hemipteran host eggs and dimension parameters of emerged </w:t>
      </w:r>
      <w:r w:rsidRPr="00F37BC8">
        <w:rPr>
          <w:i/>
          <w:iCs/>
          <w:lang w:val="en-US"/>
        </w:rPr>
        <w:t>Trissolcus mitsukurii</w:t>
      </w:r>
      <w:r w:rsidRPr="00F37BC8">
        <w:rPr>
          <w:lang w:val="en-US"/>
        </w:rPr>
        <w:t xml:space="preserve">, females (all mean ± </w:t>
      </w:r>
      <w:r w:rsidRPr="00EA6E69">
        <w:rPr>
          <w:lang w:val="en-US"/>
        </w:rPr>
        <w:t>SE</w:t>
      </w:r>
      <w:r w:rsidRPr="00F37BC8">
        <w:rPr>
          <w:lang w:val="en-US"/>
        </w:rPr>
        <w:t xml:space="preserve">). The number of replicates </w:t>
      </w:r>
      <w:r w:rsidRPr="00EA6E69">
        <w:rPr>
          <w:lang w:val="en-US"/>
        </w:rPr>
        <w:t>is</w:t>
      </w:r>
      <w:r w:rsidRPr="00F37BC8">
        <w:rPr>
          <w:lang w:val="en-US"/>
        </w:rPr>
        <w:t xml:space="preserve"> reported within parentheses</w:t>
      </w:r>
    </w:p>
    <w:tbl>
      <w:tblPr>
        <w:tblW w:w="133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1635"/>
        <w:gridCol w:w="1077"/>
        <w:gridCol w:w="1025"/>
        <w:gridCol w:w="1077"/>
        <w:gridCol w:w="318"/>
        <w:gridCol w:w="1584"/>
        <w:gridCol w:w="1550"/>
        <w:gridCol w:w="1549"/>
      </w:tblGrid>
      <w:tr w:rsidR="00E84B8B" w:rsidRPr="00F37BC8" w14:paraId="0FFE7BE8" w14:textId="77777777" w:rsidTr="003C5158">
        <w:trPr>
          <w:trHeight w:val="660"/>
        </w:trPr>
        <w:tc>
          <w:tcPr>
            <w:tcW w:w="354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2B3533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</w:rPr>
              <w:t>Host species</w:t>
            </w:r>
          </w:p>
        </w:tc>
        <w:tc>
          <w:tcPr>
            <w:tcW w:w="48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A4C68F" w14:textId="67C4D5F4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</w:rPr>
              <w:t>Hemiptera egg size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right w:val="nil"/>
            </w:tcBorders>
          </w:tcPr>
          <w:p w14:paraId="5E623E67" w14:textId="77777777" w:rsidR="00E84B8B" w:rsidRPr="00F37BC8" w:rsidRDefault="00E84B8B" w:rsidP="003C5158">
            <w:pPr>
              <w:jc w:val="center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46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00E92E" w14:textId="0550E110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i/>
                <w:iCs/>
                <w:color w:val="000000"/>
              </w:rPr>
              <w:t>Trissolcus mitsukurii</w:t>
            </w:r>
            <w:r w:rsidRPr="00F37BC8">
              <w:rPr>
                <w:b/>
                <w:bCs/>
                <w:color w:val="000000"/>
              </w:rPr>
              <w:t xml:space="preserve"> female dimension</w:t>
            </w:r>
          </w:p>
        </w:tc>
      </w:tr>
      <w:tr w:rsidR="00E84B8B" w:rsidRPr="00F37BC8" w14:paraId="0F60F5AB" w14:textId="77777777" w:rsidTr="003C5158">
        <w:trPr>
          <w:trHeight w:val="1200"/>
        </w:trPr>
        <w:tc>
          <w:tcPr>
            <w:tcW w:w="354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E41FDD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A73E0C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</w:rPr>
              <w:t>Egg volume (mm</w:t>
            </w:r>
            <w:r w:rsidRPr="00F37BC8">
              <w:rPr>
                <w:b/>
                <w:bCs/>
                <w:color w:val="000000"/>
                <w:vertAlign w:val="superscript"/>
              </w:rPr>
              <w:t>3</w:t>
            </w:r>
            <w:r w:rsidRPr="00F37BC8">
              <w:rPr>
                <w:b/>
                <w:bCs/>
                <w:color w:val="000000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042741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</w:rPr>
              <w:t>R (mm)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62BABC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</w:rPr>
              <w:t>r (mm)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A29B22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</w:rPr>
              <w:t>H (mm)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64337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ED62FB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</w:rPr>
              <w:t>head width (mm)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FB1465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</w:rPr>
              <w:t>thorax width (mm)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A3F08" w14:textId="77777777" w:rsidR="00E84B8B" w:rsidRPr="00F37BC8" w:rsidRDefault="00E84B8B" w:rsidP="003C5158">
            <w:pPr>
              <w:jc w:val="center"/>
              <w:rPr>
                <w:b/>
                <w:bCs/>
                <w:color w:val="000000"/>
              </w:rPr>
            </w:pPr>
            <w:r w:rsidRPr="00F37BC8">
              <w:rPr>
                <w:b/>
                <w:bCs/>
                <w:color w:val="000000"/>
              </w:rPr>
              <w:t>hind tibia length (mm)</w:t>
            </w:r>
          </w:p>
        </w:tc>
      </w:tr>
      <w:tr w:rsidR="00E84B8B" w:rsidRPr="00F37BC8" w14:paraId="41A5C1D8" w14:textId="77777777" w:rsidTr="003C5158">
        <w:trPr>
          <w:trHeight w:val="120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D59D8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bookmarkStart w:id="0" w:name="_Hlk65836430"/>
            <w:r w:rsidRPr="00F37BC8">
              <w:rPr>
                <w:i/>
                <w:iCs/>
                <w:color w:val="000000"/>
              </w:rPr>
              <w:t>Halyomorpha halys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C7A34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1.198 ± 0.088 (n=15)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8E259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0.579 ± 0.005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058C7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0.435 ± 0.003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AD297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1.334 ± 0.009</w:t>
            </w:r>
          </w:p>
        </w:tc>
        <w:tc>
          <w:tcPr>
            <w:tcW w:w="3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BDADE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5D9A8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0.690 ± 0.005 (n=20)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BA7DE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0.645 ± 0.006 (n=20)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3E57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0.373 ± 0.006 (n=20)</w:t>
            </w:r>
          </w:p>
        </w:tc>
      </w:tr>
      <w:tr w:rsidR="00E84B8B" w:rsidRPr="00F37BC8" w14:paraId="274224C3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A523D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Acrosternum. heegeri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1AEAD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0.632 ± 0.007 (n=15)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6E562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0.471 ± 0.004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AC5D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0.334 ± 0.003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43F1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1.010 ± 0.000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52E43BFA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DC6A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0.592 ± 0.004 (n=15)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9DC0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0.543 ± 0.004 (n=15)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B456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0.323 ± 0.004 (n=15)</w:t>
            </w:r>
          </w:p>
        </w:tc>
      </w:tr>
      <w:tr w:rsidR="00E84B8B" w:rsidRPr="00F37BC8" w14:paraId="0CFD5B5F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90410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Aelia acuminata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DAEA2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0.329 ± 0.011 (n=13)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14802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0.371 ± 0.004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42F5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0.266 ± 0.006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83847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0.913 ± 0.008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6773CD63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B47BF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0.469 ± 0.006 (n=8)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C6319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0.436 ± 0.006 (n=8)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28176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0.271 ± 0.003 (n=8)</w:t>
            </w:r>
          </w:p>
        </w:tc>
      </w:tr>
      <w:tr w:rsidR="00E84B8B" w:rsidRPr="00F37BC8" w14:paraId="27F68327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6F445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Arma custos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5F414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0.455 ± 0.018 (n=15)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1643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0.412± 0.002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EF16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0.330 ± 0.002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0625F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0.971 ± 0.003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105AC1D0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A003D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0.578 ± 0.002 (n=20)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7D610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0.543 ±0.003 (n=20)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BFC9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0.348 ± 0.003 (n=20)</w:t>
            </w:r>
          </w:p>
        </w:tc>
      </w:tr>
      <w:tr w:rsidR="00E84B8B" w:rsidRPr="00F37BC8" w14:paraId="58BF7F0B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23587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Ancyrosoma leucogrammes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C4506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0.278± 0.020 (n=5)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0CDE0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0.340 ± 0.006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6C3EC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0.263 ± 0.003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6FB6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0.886 ± 0.009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6067102E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4A148" w14:textId="5B68975C" w:rsidR="00E84B8B" w:rsidRPr="00A86DB2" w:rsidRDefault="00A86DB2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-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C2891" w14:textId="1091FF5B" w:rsidR="00E84B8B" w:rsidRPr="00A86DB2" w:rsidRDefault="00A86DB2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-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CFB3F" w14:textId="6A80013F" w:rsidR="00E84B8B" w:rsidRPr="00A86DB2" w:rsidRDefault="00A86DB2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-</w:t>
            </w:r>
          </w:p>
        </w:tc>
      </w:tr>
      <w:tr w:rsidR="00E84B8B" w:rsidRPr="00F37BC8" w14:paraId="2978C53B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9BD0F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lastRenderedPageBreak/>
              <w:t>Carpocoris pudicus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6D026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1.00 ± 0.063 (n=15)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C2AA2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0.530 ± 0.005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C40BF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0.384 ± 0.005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CCC8F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1.336± 0.006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01D0567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16513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0.696 ± 0.004 (n=10)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F67F0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0.645 ± 0.007 (n=10)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3517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0.44 ± 0.008 (n=10)</w:t>
            </w:r>
          </w:p>
        </w:tc>
      </w:tr>
      <w:tr w:rsidR="00E84B8B" w:rsidRPr="00F37BC8" w14:paraId="6ACDC578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3261A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Dolycoris baccarum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979BA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0.375 ± 0.016 (n=15)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FBCF2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0.417 ± 0.003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06AB9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0.297 ± 0.002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B411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1.079± 0.003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51DD7310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406E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0.543 ± 0.003 (n=20)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8A5F4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0.494 ± 0.006 (n=20)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34EA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0.300 ± 0.006 (n=20)</w:t>
            </w:r>
          </w:p>
        </w:tc>
      </w:tr>
      <w:tr w:rsidR="00E84B8B" w:rsidRPr="00F37BC8" w14:paraId="6738E464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D7424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 xml:space="preserve">Eurydema oleracea 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D8A7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0.270 ± 0.046 (n=8)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65ED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0.333 ± 0.007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0FC86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0.239 ± 0.011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4972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0.932± 0.013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26E72096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9F289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0.372 ± 0.007 (n=4)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A35A8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0.299± 0.007 (n=4)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9373D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0.173 ± 0.007 (n=4)</w:t>
            </w:r>
          </w:p>
        </w:tc>
      </w:tr>
      <w:tr w:rsidR="00E84B8B" w:rsidRPr="00F37BC8" w14:paraId="0333CF27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ECA3D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Eurydema ventralis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14DF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0.544 ± 0.012 (n=15)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7F0D8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0.426 ± 0.003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F3D39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0.318 ± 0.006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C9ABC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1.002± 0.012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3068EEC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CD88D" w14:textId="256917F6" w:rsidR="00E84B8B" w:rsidRPr="00A86DB2" w:rsidRDefault="00A86DB2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-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C8305" w14:textId="77993D4A" w:rsidR="00E84B8B" w:rsidRPr="00A86DB2" w:rsidRDefault="00A86DB2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-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B42F0" w14:textId="1385D2E1" w:rsidR="00E84B8B" w:rsidRPr="00A86DB2" w:rsidRDefault="00A86DB2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-</w:t>
            </w:r>
          </w:p>
        </w:tc>
      </w:tr>
      <w:tr w:rsidR="00E84B8B" w:rsidRPr="00F37BC8" w14:paraId="1EA5615D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EB619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Graphosoma italicum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CE05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0.630 ± 0.038 (n=15)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7FCF8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0.463 ± 0.003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07DE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0.331 ± 0.004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9D4A9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1.139± 0.008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08C052E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84267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0.587 ± 0.003 (n=20)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839E4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0.547 ± 0.003 (n=20)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1BCD0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0.352 ± 0.006 (n=20)</w:t>
            </w:r>
          </w:p>
        </w:tc>
      </w:tr>
      <w:tr w:rsidR="00E84B8B" w:rsidRPr="00F37BC8" w14:paraId="69AC418B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4F28B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Nezara viridula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99C74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0.559 ± 0.007 (n=15)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405CD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0.424 ± 0.002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F6676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0.307 ± 0.002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A804D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1.187± 0.006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3128F618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5D4AF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0.562 ± 0.003 (n=5)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CE882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0.516 ± 0.007 (n=5)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0A023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0.339 ± 0.009 (n=5)</w:t>
            </w:r>
          </w:p>
        </w:tc>
      </w:tr>
      <w:tr w:rsidR="00E84B8B" w:rsidRPr="00F37BC8" w14:paraId="3198AE8E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B61BE" w14:textId="77777777" w:rsidR="00E84B8B" w:rsidRPr="00A86DB2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A86DB2">
              <w:rPr>
                <w:i/>
                <w:iCs/>
                <w:color w:val="000000"/>
              </w:rPr>
              <w:t>Palomena prasina</w:t>
            </w:r>
            <w:r w:rsidRPr="00A86DB2">
              <w:rPr>
                <w:i/>
                <w:iCs/>
                <w:color w:val="000000"/>
                <w:vertAlign w:val="superscript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16D40" w14:textId="77777777" w:rsidR="00E84B8B" w:rsidRPr="00A86DB2" w:rsidRDefault="00E84B8B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1.045 ± 0.007 (n=10)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8DEB5" w14:textId="77777777" w:rsidR="00E84B8B" w:rsidRPr="00A86DB2" w:rsidRDefault="00E84B8B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0.661 ± 0.004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490E7" w14:textId="77777777" w:rsidR="00E84B8B" w:rsidRPr="00A86DB2" w:rsidRDefault="00E84B8B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0.637 ± 0.006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7F53E" w14:textId="77777777" w:rsidR="00E84B8B" w:rsidRPr="00A86DB2" w:rsidRDefault="00E84B8B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0.661 ± 0.004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271800CD" w14:textId="77777777" w:rsidR="00E84B8B" w:rsidRPr="00A86DB2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37191" w14:textId="77777777" w:rsidR="00E84B8B" w:rsidRPr="00A86DB2" w:rsidRDefault="00E84B8B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0.661 ± 0.004 (n=10)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8B140" w14:textId="77777777" w:rsidR="00E84B8B" w:rsidRPr="00A86DB2" w:rsidRDefault="00E84B8B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0.637 ± 0.006 (n=10)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4BB77" w14:textId="77777777" w:rsidR="00E84B8B" w:rsidRPr="00A86DB2" w:rsidRDefault="00E84B8B" w:rsidP="003C5158">
            <w:pPr>
              <w:jc w:val="center"/>
              <w:rPr>
                <w:color w:val="000000"/>
              </w:rPr>
            </w:pPr>
            <w:r w:rsidRPr="00A86DB2">
              <w:rPr>
                <w:color w:val="000000"/>
              </w:rPr>
              <w:t>0.418 ± 0.002 (n=10)</w:t>
            </w:r>
          </w:p>
        </w:tc>
      </w:tr>
      <w:tr w:rsidR="00E84B8B" w:rsidRPr="00F37BC8" w14:paraId="7A9BBC41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D4DC2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Piedzodorus lituratus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CF2F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0.41 ± 0.009 (n=10)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14E9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0.389 ± 0.004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FAE93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0.306 ± 0.004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90E97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1.005 ± 0.011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</w:tcPr>
          <w:p w14:paraId="4311614D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EB023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0.534 ± 0.005 (n=7)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7F2BF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0.477 ± 0.006 (n=7)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886E5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0.317 ± 0.004 (n=7)</w:t>
            </w:r>
          </w:p>
        </w:tc>
      </w:tr>
      <w:tr w:rsidR="00E84B8B" w:rsidRPr="00F37BC8" w14:paraId="0E06305C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920B3D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</w:rPr>
              <w:lastRenderedPageBreak/>
              <w:t>Sciocoris</w:t>
            </w:r>
            <w:r w:rsidRPr="00F37BC8">
              <w:t xml:space="preserve"> sp.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C6064A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t>0.450 ± 0.017 (n=10)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EC2AA3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t>0.417 ± 0.006</w:t>
            </w: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2C7C51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t>0.301 ± 0.002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AA05BE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t>0.986 ± 0.014</w:t>
            </w:r>
          </w:p>
        </w:tc>
        <w:tc>
          <w:tcPr>
            <w:tcW w:w="318" w:type="dxa"/>
            <w:tcBorders>
              <w:top w:val="nil"/>
              <w:left w:val="nil"/>
              <w:right w:val="nil"/>
            </w:tcBorders>
            <w:vAlign w:val="center"/>
          </w:tcPr>
          <w:p w14:paraId="54AB2D74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FB9667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t>0.544 ± 0.02 (n=15)</w:t>
            </w:r>
          </w:p>
        </w:tc>
        <w:tc>
          <w:tcPr>
            <w:tcW w:w="15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C5D066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t>0.494 ± 0.019 (n=15)</w:t>
            </w:r>
          </w:p>
        </w:tc>
        <w:tc>
          <w:tcPr>
            <w:tcW w:w="154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D8B0DF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t>0.275 ± 0.022 (n=15)</w:t>
            </w:r>
          </w:p>
        </w:tc>
      </w:tr>
      <w:tr w:rsidR="00E84B8B" w:rsidRPr="00F37BC8" w14:paraId="57C82428" w14:textId="77777777" w:rsidTr="003C5158">
        <w:trPr>
          <w:trHeight w:val="120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9E8A1" w14:textId="77777777" w:rsidR="00E84B8B" w:rsidRPr="00F37BC8" w:rsidRDefault="00E84B8B" w:rsidP="003C5158">
            <w:pPr>
              <w:jc w:val="center"/>
              <w:rPr>
                <w:i/>
                <w:iCs/>
                <w:color w:val="000000"/>
              </w:rPr>
            </w:pPr>
            <w:r w:rsidRPr="00F37BC8">
              <w:rPr>
                <w:i/>
                <w:iCs/>
                <w:color w:val="000000"/>
              </w:rPr>
              <w:t>Eurygaster maura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DE2C99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0.704 ± 0.020 (n=15)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61C7B0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0.500 ± 0.007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36B088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0.330 ± 0.002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F4C84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1.121 ± 0.011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C72836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5E8BA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0.623 ± 0.003 (n=16)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20CFBF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0.592 ± 0.003 (n=16)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CECE2B" w14:textId="77777777" w:rsidR="00E84B8B" w:rsidRPr="00F37BC8" w:rsidRDefault="00E84B8B" w:rsidP="003C5158">
            <w:pPr>
              <w:jc w:val="center"/>
              <w:rPr>
                <w:color w:val="000000"/>
              </w:rPr>
            </w:pPr>
            <w:r w:rsidRPr="00F37BC8">
              <w:rPr>
                <w:color w:val="000000"/>
              </w:rPr>
              <w:t>0.371 ± 0.006 (n=16)</w:t>
            </w:r>
          </w:p>
        </w:tc>
      </w:tr>
    </w:tbl>
    <w:bookmarkEnd w:id="0"/>
    <w:p w14:paraId="341FF8E2" w14:textId="45C92987" w:rsidR="00E84B8B" w:rsidRPr="00F37BC8" w:rsidRDefault="00E84B8B" w:rsidP="00E84B8B">
      <w:pPr>
        <w:spacing w:line="360" w:lineRule="auto"/>
        <w:rPr>
          <w:color w:val="000000"/>
          <w:lang w:val="en-US"/>
        </w:rPr>
      </w:pPr>
      <w:r w:rsidRPr="00847069">
        <w:rPr>
          <w:color w:val="000000"/>
          <w:vertAlign w:val="superscript"/>
          <w:lang w:val="en-US"/>
        </w:rPr>
        <w:t>1</w:t>
      </w:r>
      <w:r w:rsidRPr="00847069">
        <w:rPr>
          <w:color w:val="000000"/>
          <w:lang w:val="en-US"/>
        </w:rPr>
        <w:t xml:space="preserve">the measures </w:t>
      </w:r>
      <w:r w:rsidR="00A86DB2" w:rsidRPr="00847069">
        <w:rPr>
          <w:color w:val="000000"/>
          <w:lang w:val="en-US"/>
        </w:rPr>
        <w:t xml:space="preserve">of the pentatomid egg size and </w:t>
      </w:r>
      <w:r w:rsidR="00847069" w:rsidRPr="00847069">
        <w:rPr>
          <w:color w:val="000000"/>
          <w:lang w:val="en-US"/>
        </w:rPr>
        <w:t xml:space="preserve">of </w:t>
      </w:r>
      <w:r w:rsidR="00A86DB2" w:rsidRPr="00847069">
        <w:rPr>
          <w:color w:val="000000"/>
          <w:lang w:val="en-US"/>
        </w:rPr>
        <w:t xml:space="preserve">the related emerged parasitoid females refer to </w:t>
      </w:r>
      <w:r w:rsidR="00847069">
        <w:rPr>
          <w:color w:val="000000"/>
          <w:lang w:val="en-US"/>
        </w:rPr>
        <w:t>a</w:t>
      </w:r>
      <w:r w:rsidR="00A86DB2" w:rsidRPr="00847069">
        <w:rPr>
          <w:color w:val="000000"/>
          <w:lang w:val="en-US"/>
        </w:rPr>
        <w:t xml:space="preserve"> s</w:t>
      </w:r>
      <w:r w:rsidR="00847069" w:rsidRPr="00847069">
        <w:rPr>
          <w:color w:val="000000"/>
          <w:lang w:val="en-US"/>
        </w:rPr>
        <w:t>ingle</w:t>
      </w:r>
      <w:r w:rsidR="00A86DB2" w:rsidRPr="00847069">
        <w:rPr>
          <w:color w:val="000000"/>
          <w:lang w:val="en-US"/>
        </w:rPr>
        <w:t xml:space="preserve"> egg mass</w:t>
      </w:r>
    </w:p>
    <w:p w14:paraId="499BD496" w14:textId="77777777" w:rsidR="00E84B8B" w:rsidRPr="00F37BC8" w:rsidRDefault="00E84B8B" w:rsidP="00E84B8B">
      <w:pPr>
        <w:spacing w:after="160" w:line="259" w:lineRule="auto"/>
        <w:rPr>
          <w:color w:val="000000"/>
          <w:lang w:val="en-US"/>
        </w:rPr>
      </w:pPr>
      <w:r w:rsidRPr="00F37BC8">
        <w:rPr>
          <w:color w:val="000000"/>
          <w:lang w:val="en-US"/>
        </w:rPr>
        <w:br w:type="page"/>
      </w:r>
    </w:p>
    <w:p w14:paraId="7A375A34" w14:textId="77777777" w:rsidR="00E84B8B" w:rsidRPr="00F37BC8" w:rsidRDefault="00E84B8B" w:rsidP="00E84B8B">
      <w:pPr>
        <w:spacing w:line="360" w:lineRule="auto"/>
        <w:rPr>
          <w:lang w:val="en-US"/>
        </w:rPr>
      </w:pPr>
      <w:r w:rsidRPr="00F37BC8">
        <w:rPr>
          <w:lang w:val="en-US"/>
        </w:rPr>
        <w:lastRenderedPageBreak/>
        <w:t>Supplementary material</w:t>
      </w:r>
    </w:p>
    <w:p w14:paraId="388C6352" w14:textId="77777777" w:rsidR="00E84B8B" w:rsidRPr="00F37BC8" w:rsidRDefault="00E84B8B" w:rsidP="00E84B8B">
      <w:pPr>
        <w:spacing w:line="360" w:lineRule="auto"/>
        <w:rPr>
          <w:lang w:val="en-US"/>
        </w:rPr>
      </w:pPr>
      <w:r w:rsidRPr="00F37BC8">
        <w:rPr>
          <w:lang w:val="en-US"/>
        </w:rPr>
        <w:t xml:space="preserve">Table S4 </w:t>
      </w:r>
      <w:r w:rsidRPr="00EA6E69">
        <w:rPr>
          <w:lang w:val="en-US"/>
        </w:rPr>
        <w:t>Egg load</w:t>
      </w:r>
      <w:r w:rsidRPr="00F37BC8">
        <w:rPr>
          <w:lang w:val="en-US"/>
        </w:rPr>
        <w:t xml:space="preserve"> (mean ±</w:t>
      </w:r>
      <w:r w:rsidRPr="00EA6E69">
        <w:rPr>
          <w:lang w:val="en-US"/>
        </w:rPr>
        <w:t xml:space="preserve"> SE) </w:t>
      </w:r>
      <w:r w:rsidRPr="00F37BC8">
        <w:rPr>
          <w:lang w:val="en-US"/>
        </w:rPr>
        <w:t xml:space="preserve">of emerged </w:t>
      </w:r>
      <w:r w:rsidRPr="00F37BC8">
        <w:rPr>
          <w:i/>
          <w:iCs/>
          <w:lang w:val="en-US"/>
        </w:rPr>
        <w:t>Trissolcus mitsukurii</w:t>
      </w:r>
      <w:r w:rsidRPr="00F37BC8">
        <w:rPr>
          <w:lang w:val="en-US"/>
        </w:rPr>
        <w:t xml:space="preserve"> females and statistic comparisons (Kruskal-Wallis test followed by Dunn’s multiple comparison post-hoc test) between non-target species and the target </w:t>
      </w:r>
      <w:r w:rsidRPr="00F37BC8">
        <w:rPr>
          <w:i/>
          <w:iCs/>
          <w:lang w:val="en-US"/>
        </w:rPr>
        <w:t>Halyomorpha halys.</w:t>
      </w:r>
      <w:r w:rsidRPr="00F37BC8">
        <w:rPr>
          <w:lang w:val="en-US"/>
        </w:rPr>
        <w:t xml:space="preserve"> </w:t>
      </w:r>
      <w:r w:rsidRPr="00EA6E69">
        <w:rPr>
          <w:lang w:val="en-US"/>
        </w:rPr>
        <w:t>The number of replicates is reported within parentheses</w:t>
      </w: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59"/>
        <w:gridCol w:w="4759"/>
        <w:gridCol w:w="4759"/>
      </w:tblGrid>
      <w:tr w:rsidR="00E84B8B" w:rsidRPr="00F37BC8" w14:paraId="5B8BC04D" w14:textId="77777777" w:rsidTr="003C5158">
        <w:tc>
          <w:tcPr>
            <w:tcW w:w="4759" w:type="dxa"/>
            <w:tcBorders>
              <w:top w:val="single" w:sz="4" w:space="0" w:color="auto"/>
              <w:bottom w:val="single" w:sz="4" w:space="0" w:color="auto"/>
            </w:tcBorders>
          </w:tcPr>
          <w:p w14:paraId="7CCAFFF3" w14:textId="77777777" w:rsidR="00E84B8B" w:rsidRPr="00F37BC8" w:rsidRDefault="00E84B8B" w:rsidP="003C5158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Species</w:t>
            </w:r>
          </w:p>
        </w:tc>
        <w:tc>
          <w:tcPr>
            <w:tcW w:w="4759" w:type="dxa"/>
            <w:tcBorders>
              <w:top w:val="single" w:sz="4" w:space="0" w:color="auto"/>
              <w:bottom w:val="single" w:sz="4" w:space="0" w:color="auto"/>
            </w:tcBorders>
          </w:tcPr>
          <w:p w14:paraId="12CA1234" w14:textId="77777777" w:rsidR="00E84B8B" w:rsidRPr="00F37BC8" w:rsidRDefault="00E84B8B" w:rsidP="003C5158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</w:rPr>
              <w:t>Egg load (7day)</w:t>
            </w:r>
          </w:p>
        </w:tc>
        <w:tc>
          <w:tcPr>
            <w:tcW w:w="4759" w:type="dxa"/>
            <w:tcBorders>
              <w:top w:val="single" w:sz="4" w:space="0" w:color="auto"/>
              <w:bottom w:val="single" w:sz="4" w:space="0" w:color="auto"/>
            </w:tcBorders>
          </w:tcPr>
          <w:p w14:paraId="6D29115B" w14:textId="77777777" w:rsidR="00E84B8B" w:rsidRPr="00F37BC8" w:rsidRDefault="00E84B8B" w:rsidP="003C5158">
            <w:pPr>
              <w:spacing w:line="360" w:lineRule="auto"/>
              <w:jc w:val="center"/>
              <w:rPr>
                <w:b/>
                <w:bCs/>
                <w:color w:val="000000"/>
                <w:lang w:val="en-US"/>
              </w:rPr>
            </w:pPr>
            <w:r w:rsidRPr="00F37BC8">
              <w:rPr>
                <w:b/>
                <w:bCs/>
                <w:color w:val="000000"/>
                <w:lang w:val="en-US"/>
              </w:rPr>
              <w:t>Statistics</w:t>
            </w:r>
          </w:p>
        </w:tc>
      </w:tr>
      <w:tr w:rsidR="00E84B8B" w:rsidRPr="00F37BC8" w14:paraId="12E9B936" w14:textId="77777777" w:rsidTr="003C5158">
        <w:tc>
          <w:tcPr>
            <w:tcW w:w="4759" w:type="dxa"/>
            <w:tcBorders>
              <w:top w:val="single" w:sz="4" w:space="0" w:color="auto"/>
            </w:tcBorders>
          </w:tcPr>
          <w:p w14:paraId="1B5D27B6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Halyomorpha halys</w:t>
            </w:r>
          </w:p>
        </w:tc>
        <w:tc>
          <w:tcPr>
            <w:tcW w:w="4759" w:type="dxa"/>
            <w:tcBorders>
              <w:top w:val="single" w:sz="4" w:space="0" w:color="auto"/>
            </w:tcBorders>
          </w:tcPr>
          <w:p w14:paraId="5FC92D82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44.10 ± 0.67 (n=10)</w:t>
            </w:r>
          </w:p>
        </w:tc>
        <w:tc>
          <w:tcPr>
            <w:tcW w:w="4759" w:type="dxa"/>
            <w:tcBorders>
              <w:top w:val="single" w:sz="4" w:space="0" w:color="auto"/>
            </w:tcBorders>
          </w:tcPr>
          <w:p w14:paraId="43E3BD80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-</w:t>
            </w:r>
          </w:p>
        </w:tc>
      </w:tr>
      <w:tr w:rsidR="00E84B8B" w:rsidRPr="00F37BC8" w14:paraId="4DD06D8B" w14:textId="77777777" w:rsidTr="003C5158">
        <w:tc>
          <w:tcPr>
            <w:tcW w:w="4759" w:type="dxa"/>
          </w:tcPr>
          <w:p w14:paraId="2B72FAB3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Acrosternum. heegeri</w:t>
            </w:r>
          </w:p>
        </w:tc>
        <w:tc>
          <w:tcPr>
            <w:tcW w:w="4759" w:type="dxa"/>
          </w:tcPr>
          <w:p w14:paraId="750873B3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32.90 ± 0.88 (n=10)</w:t>
            </w:r>
          </w:p>
        </w:tc>
        <w:tc>
          <w:tcPr>
            <w:tcW w:w="4759" w:type="dxa"/>
          </w:tcPr>
          <w:p w14:paraId="604B8F97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 xml:space="preserve">Z=2.464; </w:t>
            </w:r>
            <w:r w:rsidRPr="00E217FD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=0.1098</w:t>
            </w:r>
          </w:p>
        </w:tc>
      </w:tr>
      <w:tr w:rsidR="00E84B8B" w:rsidRPr="00F37BC8" w14:paraId="359ECC48" w14:textId="77777777" w:rsidTr="003C5158">
        <w:tc>
          <w:tcPr>
            <w:tcW w:w="4759" w:type="dxa"/>
          </w:tcPr>
          <w:p w14:paraId="50075798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Aelia acuminata</w:t>
            </w:r>
          </w:p>
        </w:tc>
        <w:tc>
          <w:tcPr>
            <w:tcW w:w="4759" w:type="dxa"/>
          </w:tcPr>
          <w:p w14:paraId="44B843DA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16.25 ± 1.31 (n=4)</w:t>
            </w:r>
          </w:p>
        </w:tc>
        <w:tc>
          <w:tcPr>
            <w:tcW w:w="4759" w:type="dxa"/>
          </w:tcPr>
          <w:p w14:paraId="6C0FCFAB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</w:tr>
      <w:tr w:rsidR="00E84B8B" w:rsidRPr="00F37BC8" w14:paraId="3E22760D" w14:textId="77777777" w:rsidTr="003C5158">
        <w:tc>
          <w:tcPr>
            <w:tcW w:w="4759" w:type="dxa"/>
          </w:tcPr>
          <w:p w14:paraId="280FB50F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Arma custos</w:t>
            </w:r>
          </w:p>
        </w:tc>
        <w:tc>
          <w:tcPr>
            <w:tcW w:w="4759" w:type="dxa"/>
          </w:tcPr>
          <w:p w14:paraId="7DA1BE30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28.60 ± 0.74 (n=10)</w:t>
            </w:r>
          </w:p>
        </w:tc>
        <w:tc>
          <w:tcPr>
            <w:tcW w:w="4759" w:type="dxa"/>
          </w:tcPr>
          <w:p w14:paraId="410A2B0D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 xml:space="preserve">Z=4.423; </w:t>
            </w:r>
            <w:r w:rsidRPr="00E217FD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=&lt;0.0001</w:t>
            </w:r>
          </w:p>
        </w:tc>
      </w:tr>
      <w:tr w:rsidR="00E84B8B" w:rsidRPr="00F37BC8" w14:paraId="0DAAD6EC" w14:textId="77777777" w:rsidTr="003C5158">
        <w:tc>
          <w:tcPr>
            <w:tcW w:w="4759" w:type="dxa"/>
          </w:tcPr>
          <w:p w14:paraId="4B17B2E1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Ancyrosoma leucogrammes</w:t>
            </w:r>
          </w:p>
        </w:tc>
        <w:tc>
          <w:tcPr>
            <w:tcW w:w="4759" w:type="dxa"/>
          </w:tcPr>
          <w:p w14:paraId="673639A1" w14:textId="6F7A3FF5" w:rsidR="00E84B8B" w:rsidRPr="00F37BC8" w:rsidRDefault="00265332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t>-</w:t>
            </w:r>
          </w:p>
        </w:tc>
        <w:tc>
          <w:tcPr>
            <w:tcW w:w="4759" w:type="dxa"/>
          </w:tcPr>
          <w:p w14:paraId="264DB1CD" w14:textId="22FB3563" w:rsidR="00E84B8B" w:rsidRPr="00F37BC8" w:rsidRDefault="00265332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</w:t>
            </w:r>
          </w:p>
        </w:tc>
      </w:tr>
      <w:tr w:rsidR="00E84B8B" w:rsidRPr="00F37BC8" w14:paraId="3452758E" w14:textId="77777777" w:rsidTr="003C5158">
        <w:tc>
          <w:tcPr>
            <w:tcW w:w="4759" w:type="dxa"/>
          </w:tcPr>
          <w:p w14:paraId="6E03E037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Carpocoris pudicus</w:t>
            </w:r>
          </w:p>
        </w:tc>
        <w:tc>
          <w:tcPr>
            <w:tcW w:w="4759" w:type="dxa"/>
          </w:tcPr>
          <w:p w14:paraId="25BD9EEF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41.30 ± 2.13 (n=10)</w:t>
            </w:r>
          </w:p>
        </w:tc>
        <w:tc>
          <w:tcPr>
            <w:tcW w:w="4759" w:type="dxa"/>
          </w:tcPr>
          <w:p w14:paraId="76870186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 xml:space="preserve">Z=0.6086; </w:t>
            </w:r>
            <w:r w:rsidRPr="00E217FD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&gt;0.9999</w:t>
            </w:r>
          </w:p>
        </w:tc>
      </w:tr>
      <w:tr w:rsidR="00E84B8B" w:rsidRPr="00F37BC8" w14:paraId="257E6F4A" w14:textId="77777777" w:rsidTr="003C5158">
        <w:tc>
          <w:tcPr>
            <w:tcW w:w="4759" w:type="dxa"/>
          </w:tcPr>
          <w:p w14:paraId="5A74966F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Dolycoris baccarum</w:t>
            </w:r>
          </w:p>
        </w:tc>
        <w:tc>
          <w:tcPr>
            <w:tcW w:w="4759" w:type="dxa"/>
          </w:tcPr>
          <w:p w14:paraId="45BC15F6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29.50 ± 1.07 (n=10)</w:t>
            </w:r>
          </w:p>
        </w:tc>
        <w:tc>
          <w:tcPr>
            <w:tcW w:w="4759" w:type="dxa"/>
          </w:tcPr>
          <w:p w14:paraId="5BA35EF3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 xml:space="preserve">Z=3.981; </w:t>
            </w:r>
            <w:r w:rsidRPr="00E217FD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=0.0005</w:t>
            </w:r>
          </w:p>
        </w:tc>
      </w:tr>
      <w:tr w:rsidR="00E84B8B" w:rsidRPr="00F37BC8" w14:paraId="055ACF65" w14:textId="77777777" w:rsidTr="003C5158">
        <w:tc>
          <w:tcPr>
            <w:tcW w:w="4759" w:type="dxa"/>
          </w:tcPr>
          <w:p w14:paraId="7E8029A5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Eurydema oleracea</w:t>
            </w:r>
          </w:p>
        </w:tc>
        <w:tc>
          <w:tcPr>
            <w:tcW w:w="4759" w:type="dxa"/>
          </w:tcPr>
          <w:p w14:paraId="15CA8EE3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17.00 ± 1.52(n=3)</w:t>
            </w:r>
          </w:p>
        </w:tc>
        <w:tc>
          <w:tcPr>
            <w:tcW w:w="4759" w:type="dxa"/>
          </w:tcPr>
          <w:p w14:paraId="16D85C54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</w:tr>
      <w:tr w:rsidR="00E84B8B" w:rsidRPr="00F37BC8" w14:paraId="54594727" w14:textId="77777777" w:rsidTr="003C5158">
        <w:tc>
          <w:tcPr>
            <w:tcW w:w="4759" w:type="dxa"/>
          </w:tcPr>
          <w:p w14:paraId="07D3171C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Eurydema ventralis</w:t>
            </w:r>
          </w:p>
        </w:tc>
        <w:tc>
          <w:tcPr>
            <w:tcW w:w="4759" w:type="dxa"/>
          </w:tcPr>
          <w:p w14:paraId="482A303D" w14:textId="7CD00A8D" w:rsidR="00E84B8B" w:rsidRPr="00F37BC8" w:rsidRDefault="00265332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t>-</w:t>
            </w:r>
          </w:p>
        </w:tc>
        <w:tc>
          <w:tcPr>
            <w:tcW w:w="4759" w:type="dxa"/>
          </w:tcPr>
          <w:p w14:paraId="15896E4D" w14:textId="084A03BF" w:rsidR="00E84B8B" w:rsidRPr="00F37BC8" w:rsidRDefault="00265332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</w:t>
            </w:r>
          </w:p>
        </w:tc>
      </w:tr>
      <w:tr w:rsidR="00E84B8B" w:rsidRPr="00F37BC8" w14:paraId="1FF7E445" w14:textId="77777777" w:rsidTr="003C5158">
        <w:tc>
          <w:tcPr>
            <w:tcW w:w="4759" w:type="dxa"/>
          </w:tcPr>
          <w:p w14:paraId="000B9271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Graphosoma italicum</w:t>
            </w:r>
          </w:p>
        </w:tc>
        <w:tc>
          <w:tcPr>
            <w:tcW w:w="4759" w:type="dxa"/>
          </w:tcPr>
          <w:p w14:paraId="56FDA269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28.00 ± 1.05 (n=10)</w:t>
            </w:r>
          </w:p>
        </w:tc>
        <w:tc>
          <w:tcPr>
            <w:tcW w:w="4759" w:type="dxa"/>
          </w:tcPr>
          <w:p w14:paraId="5B4C7A2D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 xml:space="preserve">Z=4.586; </w:t>
            </w:r>
            <w:r w:rsidRPr="00E217FD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&lt;0.0001</w:t>
            </w:r>
          </w:p>
        </w:tc>
      </w:tr>
      <w:tr w:rsidR="00E84B8B" w:rsidRPr="00F37BC8" w14:paraId="4B5159BC" w14:textId="77777777" w:rsidTr="003C5158">
        <w:tc>
          <w:tcPr>
            <w:tcW w:w="4759" w:type="dxa"/>
          </w:tcPr>
          <w:p w14:paraId="03FCEF54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Nezara viridula</w:t>
            </w:r>
          </w:p>
        </w:tc>
        <w:tc>
          <w:tcPr>
            <w:tcW w:w="4759" w:type="dxa"/>
          </w:tcPr>
          <w:p w14:paraId="19762F34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23.75 ± 0.76 (n=4)</w:t>
            </w:r>
          </w:p>
        </w:tc>
        <w:tc>
          <w:tcPr>
            <w:tcW w:w="4759" w:type="dxa"/>
          </w:tcPr>
          <w:p w14:paraId="65FD8E84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n.a.</w:t>
            </w:r>
          </w:p>
        </w:tc>
      </w:tr>
      <w:tr w:rsidR="00E84B8B" w:rsidRPr="00F37BC8" w14:paraId="6C92A295" w14:textId="77777777" w:rsidTr="003C5158">
        <w:tc>
          <w:tcPr>
            <w:tcW w:w="4759" w:type="dxa"/>
          </w:tcPr>
          <w:p w14:paraId="0AEC5DD6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Palomena prasina</w:t>
            </w:r>
          </w:p>
        </w:tc>
        <w:tc>
          <w:tcPr>
            <w:tcW w:w="4759" w:type="dxa"/>
          </w:tcPr>
          <w:p w14:paraId="28D89ABC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 xml:space="preserve">37.62 </w:t>
            </w:r>
            <w:r w:rsidRPr="00F37BC8">
              <w:t>± 0.16 (n=8)</w:t>
            </w:r>
          </w:p>
        </w:tc>
        <w:tc>
          <w:tcPr>
            <w:tcW w:w="4759" w:type="dxa"/>
          </w:tcPr>
          <w:p w14:paraId="18B4D66C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>n.a.</w:t>
            </w:r>
            <w:r w:rsidRPr="00F37BC8">
              <w:rPr>
                <w:color w:val="000000"/>
                <w:vertAlign w:val="superscript"/>
                <w:lang w:val="en-US"/>
              </w:rPr>
              <w:t>1</w:t>
            </w:r>
          </w:p>
        </w:tc>
      </w:tr>
      <w:tr w:rsidR="00E84B8B" w:rsidRPr="00F37BC8" w14:paraId="586E2F66" w14:textId="77777777" w:rsidTr="003C5158">
        <w:tc>
          <w:tcPr>
            <w:tcW w:w="4759" w:type="dxa"/>
          </w:tcPr>
          <w:p w14:paraId="5074148E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Piedzodorus lituratus</w:t>
            </w:r>
          </w:p>
        </w:tc>
        <w:tc>
          <w:tcPr>
            <w:tcW w:w="4759" w:type="dxa"/>
          </w:tcPr>
          <w:p w14:paraId="1045711E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23.60 ± 1.36 (n=10)</w:t>
            </w:r>
          </w:p>
        </w:tc>
        <w:tc>
          <w:tcPr>
            <w:tcW w:w="4759" w:type="dxa"/>
          </w:tcPr>
          <w:p w14:paraId="53114418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rPr>
                <w:color w:val="000000"/>
                <w:lang w:val="en-US"/>
              </w:rPr>
              <w:t xml:space="preserve">Z=5.884; </w:t>
            </w:r>
            <w:r w:rsidRPr="00E217FD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&lt;0.0001</w:t>
            </w:r>
          </w:p>
        </w:tc>
      </w:tr>
      <w:tr w:rsidR="00E84B8B" w:rsidRPr="00F37BC8" w14:paraId="33489823" w14:textId="77777777" w:rsidTr="003C5158">
        <w:tc>
          <w:tcPr>
            <w:tcW w:w="4759" w:type="dxa"/>
          </w:tcPr>
          <w:p w14:paraId="161D3E5D" w14:textId="77777777" w:rsidR="00E84B8B" w:rsidRPr="00F37BC8" w:rsidRDefault="00E84B8B" w:rsidP="008F56EA">
            <w:pPr>
              <w:spacing w:line="360" w:lineRule="auto"/>
              <w:rPr>
                <w:i/>
                <w:iCs/>
                <w:color w:val="000000"/>
                <w:lang w:val="en-US"/>
              </w:rPr>
            </w:pPr>
            <w:r w:rsidRPr="00F37BC8">
              <w:rPr>
                <w:i/>
                <w:iCs/>
              </w:rPr>
              <w:t>Sciocoris</w:t>
            </w:r>
            <w:r w:rsidRPr="00F37BC8">
              <w:t xml:space="preserve"> sp.</w:t>
            </w:r>
          </w:p>
        </w:tc>
        <w:tc>
          <w:tcPr>
            <w:tcW w:w="4759" w:type="dxa"/>
          </w:tcPr>
          <w:p w14:paraId="7AEE353F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28.20 ± 1.18 (n=10)</w:t>
            </w:r>
          </w:p>
        </w:tc>
        <w:tc>
          <w:tcPr>
            <w:tcW w:w="4759" w:type="dxa"/>
          </w:tcPr>
          <w:p w14:paraId="1F7DAC52" w14:textId="77777777" w:rsidR="00E84B8B" w:rsidRPr="00F37BC8" w:rsidRDefault="00E84B8B" w:rsidP="003C5158">
            <w:pPr>
              <w:spacing w:line="360" w:lineRule="auto"/>
              <w:jc w:val="center"/>
            </w:pPr>
            <w:r w:rsidRPr="00F37BC8">
              <w:t xml:space="preserve">Z=4.470; </w:t>
            </w:r>
            <w:r w:rsidRPr="00E217FD">
              <w:rPr>
                <w:i/>
                <w:iCs/>
                <w:color w:val="000000"/>
                <w:lang w:val="en-US"/>
              </w:rPr>
              <w:t>P</w:t>
            </w:r>
            <w:r w:rsidRPr="00F37BC8">
              <w:rPr>
                <w:color w:val="000000"/>
                <w:lang w:val="en-US"/>
              </w:rPr>
              <w:t>&lt;0.0001</w:t>
            </w:r>
          </w:p>
        </w:tc>
      </w:tr>
      <w:tr w:rsidR="00E84B8B" w:rsidRPr="00F37BC8" w14:paraId="7CA45E3D" w14:textId="77777777" w:rsidTr="003C5158">
        <w:tc>
          <w:tcPr>
            <w:tcW w:w="4759" w:type="dxa"/>
          </w:tcPr>
          <w:p w14:paraId="03014219" w14:textId="77777777" w:rsidR="00E84B8B" w:rsidRPr="00F37BC8" w:rsidRDefault="00E84B8B" w:rsidP="008F56EA">
            <w:pPr>
              <w:spacing w:line="360" w:lineRule="auto"/>
              <w:rPr>
                <w:i/>
                <w:iCs/>
              </w:rPr>
            </w:pPr>
            <w:r w:rsidRPr="00F37BC8">
              <w:rPr>
                <w:i/>
                <w:iCs/>
              </w:rPr>
              <w:t>Eurygaster maura</w:t>
            </w:r>
          </w:p>
        </w:tc>
        <w:tc>
          <w:tcPr>
            <w:tcW w:w="4759" w:type="dxa"/>
          </w:tcPr>
          <w:p w14:paraId="62516237" w14:textId="77777777" w:rsidR="00E84B8B" w:rsidRPr="00F37BC8" w:rsidRDefault="00E84B8B" w:rsidP="003C5158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F37BC8">
              <w:t>34.90 ± 0.56 (n=10)</w:t>
            </w:r>
          </w:p>
        </w:tc>
        <w:tc>
          <w:tcPr>
            <w:tcW w:w="4759" w:type="dxa"/>
          </w:tcPr>
          <w:p w14:paraId="6731CD78" w14:textId="77777777" w:rsidR="00E84B8B" w:rsidRPr="00F37BC8" w:rsidRDefault="00E84B8B" w:rsidP="003C5158">
            <w:pPr>
              <w:spacing w:line="360" w:lineRule="auto"/>
              <w:jc w:val="center"/>
            </w:pPr>
            <w:r w:rsidRPr="00F37BC8">
              <w:t xml:space="preserve">Z=1.586; </w:t>
            </w:r>
            <w:r w:rsidRPr="00E217FD">
              <w:rPr>
                <w:i/>
                <w:iCs/>
              </w:rPr>
              <w:t>P</w:t>
            </w:r>
            <w:r w:rsidRPr="00F37BC8">
              <w:t>=0.9025</w:t>
            </w:r>
          </w:p>
        </w:tc>
      </w:tr>
    </w:tbl>
    <w:p w14:paraId="48C04EB5" w14:textId="2DE9BABA" w:rsidR="00E84B8B" w:rsidRDefault="00E84B8B" w:rsidP="00E84B8B">
      <w:pPr>
        <w:spacing w:line="360" w:lineRule="auto"/>
        <w:rPr>
          <w:color w:val="000000"/>
          <w:lang w:val="en-US"/>
        </w:rPr>
      </w:pPr>
      <w:r w:rsidRPr="00F37BC8">
        <w:rPr>
          <w:color w:val="000000"/>
          <w:vertAlign w:val="superscript"/>
          <w:lang w:val="en-US"/>
        </w:rPr>
        <w:t>1</w:t>
      </w:r>
      <w:r w:rsidR="00265332">
        <w:rPr>
          <w:color w:val="000000"/>
          <w:lang w:val="en-US"/>
        </w:rPr>
        <w:t>s</w:t>
      </w:r>
      <w:r w:rsidRPr="00F37BC8">
        <w:rPr>
          <w:color w:val="000000"/>
          <w:lang w:val="en-US"/>
        </w:rPr>
        <w:t xml:space="preserve">tatistic </w:t>
      </w:r>
      <w:r w:rsidR="00265332">
        <w:rPr>
          <w:color w:val="000000"/>
          <w:lang w:val="en-US"/>
        </w:rPr>
        <w:t>is</w:t>
      </w:r>
      <w:r w:rsidRPr="00F37BC8">
        <w:rPr>
          <w:color w:val="000000"/>
          <w:lang w:val="en-US"/>
        </w:rPr>
        <w:t xml:space="preserve"> not assessed due to females belonging to a single cohort (only one</w:t>
      </w:r>
      <w:r w:rsidR="00265332">
        <w:rPr>
          <w:color w:val="000000"/>
          <w:lang w:val="en-US"/>
        </w:rPr>
        <w:t xml:space="preserve"> </w:t>
      </w:r>
      <w:r w:rsidRPr="00F37BC8">
        <w:rPr>
          <w:color w:val="000000"/>
          <w:lang w:val="en-US"/>
        </w:rPr>
        <w:t>egg mass)</w:t>
      </w:r>
    </w:p>
    <w:p w14:paraId="14985C09" w14:textId="77777777" w:rsidR="00E84B8B" w:rsidRPr="008C7B64" w:rsidRDefault="00E84B8B" w:rsidP="00E84B8B">
      <w:pPr>
        <w:spacing w:line="360" w:lineRule="auto"/>
        <w:rPr>
          <w:color w:val="000000"/>
          <w:lang w:val="en-US"/>
        </w:rPr>
      </w:pPr>
    </w:p>
    <w:p w14:paraId="340F766C" w14:textId="77777777" w:rsidR="00CD441E" w:rsidRPr="00E84B8B" w:rsidRDefault="00CD441E">
      <w:pPr>
        <w:rPr>
          <w:lang w:val="en-US"/>
        </w:rPr>
      </w:pPr>
    </w:p>
    <w:sectPr w:rsidR="00CD441E" w:rsidRPr="00E84B8B" w:rsidSect="00A64603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8B"/>
    <w:rsid w:val="001F495B"/>
    <w:rsid w:val="00253A7F"/>
    <w:rsid w:val="00265332"/>
    <w:rsid w:val="00790E31"/>
    <w:rsid w:val="00847069"/>
    <w:rsid w:val="008F56EA"/>
    <w:rsid w:val="00A40A55"/>
    <w:rsid w:val="00A86DB2"/>
    <w:rsid w:val="00CD441E"/>
    <w:rsid w:val="00D3227C"/>
    <w:rsid w:val="00E84B8B"/>
    <w:rsid w:val="00F6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A03CC"/>
  <w15:chartTrackingRefBased/>
  <w15:docId w15:val="{7787D5C6-3C04-4DA3-AF05-7908C128A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84B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84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1012</Words>
  <Characters>5774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Sabbatini</dc:creator>
  <cp:keywords/>
  <dc:description/>
  <cp:lastModifiedBy>Sabbatini</cp:lastModifiedBy>
  <cp:revision>6</cp:revision>
  <dcterms:created xsi:type="dcterms:W3CDTF">2021-03-22T16:06:00Z</dcterms:created>
  <dcterms:modified xsi:type="dcterms:W3CDTF">2021-03-23T09:14:00Z</dcterms:modified>
</cp:coreProperties>
</file>