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C020E" w14:textId="567E73A5" w:rsidR="00772625" w:rsidRPr="00687E7C" w:rsidRDefault="00687E7C" w:rsidP="00687E7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687E7C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687E7C">
        <w:rPr>
          <w:rFonts w:ascii="Times New Roman" w:hAnsi="Times New Roman" w:cs="Times New Roman"/>
          <w:b/>
          <w:bCs/>
          <w:sz w:val="20"/>
          <w:szCs w:val="20"/>
        </w:rPr>
        <w:t xml:space="preserve"> Material</w:t>
      </w:r>
    </w:p>
    <w:p w14:paraId="20929123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1F6CAF" w14:textId="77777777" w:rsidR="00687E7C" w:rsidRDefault="00687E7C" w:rsidP="00687E7C">
      <w:pPr>
        <w:spacing w:before="200" w:line="480" w:lineRule="auto"/>
        <w:jc w:val="center"/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Isolation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of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KH</w:t>
      </w:r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PO</w:t>
      </w:r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  <w:vertAlign w:val="subscript"/>
        </w:rPr>
        <w:t>4</w:t>
      </w:r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from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crude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glycerol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purified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using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232323"/>
          <w:sz w:val="20"/>
          <w:szCs w:val="20"/>
          <w:highlight w:val="white"/>
        </w:rPr>
        <w:t>Acromonia</w:t>
      </w:r>
      <w:proofErr w:type="spellEnd"/>
      <w:r>
        <w:rPr>
          <w:rFonts w:ascii="Times New Roman" w:eastAsia="Times New Roman" w:hAnsi="Times New Roman" w:cs="Times New Roman"/>
          <w:b/>
          <w:i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232323"/>
          <w:sz w:val="20"/>
          <w:szCs w:val="20"/>
          <w:highlight w:val="white"/>
        </w:rPr>
        <w:t>aculleata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charcoal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adsorbent</w:t>
      </w:r>
      <w:proofErr w:type="spellEnd"/>
      <w:r>
        <w:rPr>
          <w:rFonts w:ascii="Times New Roman" w:eastAsia="Times New Roman" w:hAnsi="Times New Roman" w:cs="Times New Roman"/>
          <w:b/>
          <w:color w:val="232323"/>
          <w:sz w:val="20"/>
          <w:szCs w:val="20"/>
          <w:highlight w:val="white"/>
        </w:rPr>
        <w:t>.</w:t>
      </w:r>
    </w:p>
    <w:p w14:paraId="08992F1F" w14:textId="77777777" w:rsidR="00687E7C" w:rsidRDefault="00687E7C" w:rsidP="00687E7C">
      <w:pPr>
        <w:spacing w:before="200" w:line="48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Milton de Souza Freitas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 João Victor Godinho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 David Lee Nelson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C753D4">
        <w:rPr>
          <w:rFonts w:ascii="Times New Roman" w:eastAsia="Times New Roman" w:hAnsi="Times New Roman" w:cs="Times New Roman"/>
          <w:sz w:val="20"/>
          <w:szCs w:val="20"/>
        </w:rPr>
        <w:t>Alexandre P. Wentz</w:t>
      </w:r>
      <w:r w:rsidRPr="0086199B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 Claudio Roberto Neri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F5643B">
        <w:rPr>
          <w:rFonts w:ascii="Times New Roman" w:eastAsia="Times New Roman" w:hAnsi="Times New Roman" w:cs="Times New Roman"/>
          <w:sz w:val="20"/>
          <w:szCs w:val="20"/>
        </w:rPr>
        <w:t>Lucas 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Pr="00F5643B">
        <w:rPr>
          <w:rFonts w:ascii="Times New Roman" w:eastAsia="Times New Roman" w:hAnsi="Times New Roman" w:cs="Times New Roman"/>
          <w:sz w:val="20"/>
          <w:szCs w:val="20"/>
        </w:rPr>
        <w:t xml:space="preserve"> Zanatta</w:t>
      </w:r>
      <w:r w:rsidRPr="00F5643B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C753D4">
        <w:rPr>
          <w:rFonts w:ascii="Times New Roman" w:eastAsia="Times New Roman" w:hAnsi="Times New Roman" w:cs="Times New Roman"/>
          <w:sz w:val="20"/>
          <w:szCs w:val="20"/>
        </w:rPr>
        <w:t>Fernando L. P. Pessoa</w:t>
      </w:r>
      <w:r w:rsidRPr="00C753D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, Sandro L. Barbosa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*</w:t>
      </w:r>
    </w:p>
    <w:p w14:paraId="77B17EEB" w14:textId="77777777" w:rsidR="00687E7C" w:rsidRDefault="00687E7C" w:rsidP="00687E7C">
      <w:pPr>
        <w:spacing w:before="200" w:line="48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F5EE239" w14:textId="77777777" w:rsidR="00687E7C" w:rsidRDefault="00687E7C" w:rsidP="00687E7C">
      <w:pPr>
        <w:spacing w:before="200" w:line="480" w:lineRule="auto"/>
        <w:ind w:left="864" w:hanging="864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619916E" w14:textId="77777777" w:rsidR="00687E7C" w:rsidRDefault="00687E7C" w:rsidP="00687E7C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Department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Pharmacy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Universidade Federal dos Vales do Jequitinhonha e Mucuri-UFVJM, Campus JK, Rodovia MGT 367 - Km 583, nº 5.000, Alto da Jacuba, CEP 39100-000, Diamantina/MG,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e-</w:t>
      </w:r>
      <w:r w:rsidRPr="00696B06">
        <w:rPr>
          <w:rFonts w:ascii="Times New Roman" w:eastAsia="Times New Roman" w:hAnsi="Times New Roman" w:cs="Times New Roman"/>
          <w:sz w:val="20"/>
          <w:szCs w:val="20"/>
        </w:rPr>
        <w:t>mail:</w:t>
      </w:r>
      <w:r w:rsidRPr="00696B06">
        <w:t xml:space="preserve"> </w:t>
      </w:r>
      <w:hyperlink r:id="rId5" w:history="1">
        <w:r w:rsidRPr="00696B06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milton.freitas@ufvjm.edu.br</w:t>
        </w:r>
      </w:hyperlink>
      <w:r w:rsidRPr="00696B06">
        <w:rPr>
          <w:rFonts w:ascii="Times New Roman" w:eastAsia="Times New Roman" w:hAnsi="Times New Roman" w:cs="Times New Roman"/>
          <w:sz w:val="20"/>
          <w:szCs w:val="20"/>
        </w:rPr>
        <w:t xml:space="preserve"> (M.S.F.); </w:t>
      </w:r>
      <w:hyperlink r:id="rId6" w:history="1">
        <w:r w:rsidRPr="00696B06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sousa.joao@ufvjm.edu.br</w:t>
        </w:r>
      </w:hyperlink>
      <w:r w:rsidRPr="00696B06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z w:val="20"/>
          <w:szCs w:val="20"/>
        </w:rPr>
        <w:t>J.V.S.);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t>dleenelson@gmail.com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(D.L.N.); </w:t>
      </w:r>
      <w:r w:rsidRPr="0053565A">
        <w:rPr>
          <w:rFonts w:ascii="Times New Roman" w:eastAsia="Times New Roman" w:hAnsi="Times New Roman" w:cs="Times New Roman"/>
          <w:color w:val="000000"/>
          <w:sz w:val="20"/>
          <w:szCs w:val="20"/>
        </w:rPr>
        <w:t>wentzap@hotmail.com (A.P.W.)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 w:rsidRPr="00202D3D"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t>sandro.barbosa@ufvjm.edu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(S.L.B.).</w:t>
      </w:r>
    </w:p>
    <w:p w14:paraId="3DECF204" w14:textId="77777777" w:rsidR="00687E7C" w:rsidRDefault="00687E7C" w:rsidP="00687E7C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Departamento de Química da Faculdade de Filosofia, Ciências e Letras de Ribeirão Preto da Universidade de São Paulo, Av. Bandeirantes 3900, Monte Alegre, CEP 14040-901, Ribeirão Preto/SP,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e-mail: </w:t>
      </w:r>
      <w:hyperlink r:id="rId9">
        <w:r>
          <w:rPr>
            <w:rFonts w:ascii="Times New Roman" w:eastAsia="Times New Roman" w:hAnsi="Times New Roman" w:cs="Times New Roman"/>
            <w:sz w:val="20"/>
            <w:szCs w:val="20"/>
          </w:rPr>
          <w:t>crneri@usp.br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(C.R.N.); </w:t>
      </w:r>
      <w:r w:rsidRPr="00370D03">
        <w:rPr>
          <w:rFonts w:ascii="Times New Roman" w:eastAsia="Times New Roman" w:hAnsi="Times New Roman" w:cs="Times New Roman"/>
          <w:sz w:val="20"/>
          <w:szCs w:val="20"/>
        </w:rPr>
        <w:t>lucaszanatta@alumni.usp.br (L.D.Z.).</w:t>
      </w:r>
    </w:p>
    <w:p w14:paraId="460D611D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85225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385225">
        <w:rPr>
          <w:rFonts w:ascii="Times New Roman" w:eastAsia="Times New Roman" w:hAnsi="Times New Roman" w:cs="Times New Roman"/>
          <w:sz w:val="20"/>
          <w:szCs w:val="20"/>
        </w:rPr>
        <w:t xml:space="preserve">Centro Universitário SENAI-CIMATEC, Av. Orlando Gomes, 1845, Piatã, Salvador 41650-010, </w:t>
      </w:r>
      <w:proofErr w:type="spellStart"/>
      <w:r w:rsidRPr="00385225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385225">
        <w:rPr>
          <w:rFonts w:ascii="Times New Roman" w:eastAsia="Times New Roman" w:hAnsi="Times New Roman" w:cs="Times New Roman"/>
          <w:sz w:val="20"/>
          <w:szCs w:val="20"/>
        </w:rPr>
        <w:t>; fernando.pessoa@fieb.org.br (F.L.P.P.)</w:t>
      </w:r>
    </w:p>
    <w:p w14:paraId="0A537153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E2F442F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657A068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AB18DBF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897BBAA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0075C73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5726CA3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86F7AEA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7CB2360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718CE7A" w14:textId="77777777" w:rsidR="00687E7C" w:rsidRDefault="00687E7C" w:rsidP="00687E7C">
      <w:pPr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DB5E56E" w14:textId="77777777" w:rsidR="00687E7C" w:rsidRDefault="00687E7C" w:rsidP="00687E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*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Corresponding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author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Tel.: +55-38-35321234; fax: +55-38-35321234; e-mail: </w:t>
      </w:r>
      <w:hyperlink r:id="rId10">
        <w:r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t>sandro.barbosa@ufvjm.edu.br</w:t>
        </w:r>
      </w:hyperlink>
    </w:p>
    <w:p w14:paraId="362F6EE6" w14:textId="77777777" w:rsidR="00687E7C" w:rsidRDefault="00687E7C" w:rsidP="00687E7C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_____________________________________________________________________________________</w:t>
      </w:r>
    </w:p>
    <w:p w14:paraId="54BE4166" w14:textId="77777777" w:rsidR="00687E7C" w:rsidRDefault="00687E7C" w:rsidP="00687E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Abstract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Activated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charcoal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prepared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Acrocomia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aculeata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(macaúba)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endocarp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ZnCl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activation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charcoal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used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adsorptive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purification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pretreated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crude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glycerol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(CG)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potassium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dihydrogen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phosphate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(KH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KDP)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formed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addition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crude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glycerol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containing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KOH,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used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catalyst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production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biodiesel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glycerol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The KH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isolated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purified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recrystallization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aqueous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solution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The KH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characterized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X-Ray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diffraction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(XRD),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thermal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analysis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(TGA/DTA)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spectrophotometry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infrared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region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– FTIR.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216.0 m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crude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glycerol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, 20.1038 g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purified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KH</w:t>
      </w:r>
      <w:r w:rsidRPr="005F2348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5F2348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5F2348">
        <w:rPr>
          <w:rFonts w:ascii="Times New Roman" w:eastAsia="Times New Roman" w:hAnsi="Times New Roman" w:cs="Times New Roman"/>
          <w:sz w:val="20"/>
          <w:szCs w:val="20"/>
          <w:vertAlign w:val="subscript"/>
        </w:rPr>
        <w:t xml:space="preserve">4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was</w:t>
      </w:r>
      <w:proofErr w:type="spellEnd"/>
      <w:r w:rsidRPr="005F234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F2348">
        <w:rPr>
          <w:rFonts w:ascii="Times New Roman" w:eastAsia="Times New Roman" w:hAnsi="Times New Roman" w:cs="Times New Roman"/>
          <w:sz w:val="20"/>
          <w:szCs w:val="20"/>
        </w:rPr>
        <w:t>obtained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1DFC9B6" w14:textId="77777777" w:rsidR="00687E7C" w:rsidRDefault="00687E7C" w:rsidP="00687E7C">
      <w:pPr>
        <w:tabs>
          <w:tab w:val="left" w:pos="0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14A14EC" w14:textId="77777777" w:rsidR="00687E7C" w:rsidRDefault="00687E7C" w:rsidP="00687E7C">
      <w:pPr>
        <w:tabs>
          <w:tab w:val="left" w:pos="0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211785A" w14:textId="77777777" w:rsidR="00687E7C" w:rsidRDefault="00687E7C" w:rsidP="00687E7C">
      <w:pPr>
        <w:tabs>
          <w:tab w:val="left" w:pos="0"/>
          <w:tab w:val="left" w:pos="56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Keywords: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Environmentally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friendly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processes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potassium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dihydrogen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phosphate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waste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management;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crystallization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process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glycerol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fatty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acid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methyl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ester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6342EDA2" w14:textId="77777777" w:rsidR="00687E7C" w:rsidRDefault="00687E7C" w:rsidP="00687E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</w:t>
      </w:r>
    </w:p>
    <w:p w14:paraId="19A350FF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296704C1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702E29D7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3608131E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6ED24308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136281A5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4514549B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37FEAAF5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3FF13B04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2471E345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4028873D" w14:textId="77777777" w:rsidR="00687E7C" w:rsidRDefault="00687E7C" w:rsidP="00687E7C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18A1F422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27CE18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7B50925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BEE6B78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F847D9" w14:textId="77777777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83C4AB8" w14:textId="77777777" w:rsidR="00E213B7" w:rsidRDefault="00E213B7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5F9623A" w14:textId="77777777" w:rsidR="00E213B7" w:rsidRDefault="00E213B7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6A38032" w14:textId="215112E0" w:rsidR="00687E7C" w:rsidRPr="001C71D8" w:rsidRDefault="00687E7C" w:rsidP="00687E7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C71D8">
        <w:rPr>
          <w:rFonts w:ascii="Times New Roman" w:hAnsi="Times New Roman"/>
          <w:b/>
          <w:bCs/>
          <w:sz w:val="20"/>
        </w:rPr>
        <w:lastRenderedPageBreak/>
        <w:t xml:space="preserve">Copies </w:t>
      </w:r>
      <w:proofErr w:type="spellStart"/>
      <w:r w:rsidRPr="001C71D8">
        <w:rPr>
          <w:rFonts w:ascii="Times New Roman" w:hAnsi="Times New Roman"/>
          <w:b/>
          <w:bCs/>
          <w:sz w:val="20"/>
        </w:rPr>
        <w:t>of</w:t>
      </w:r>
      <w:proofErr w:type="spellEnd"/>
      <w:r w:rsidRPr="001C71D8">
        <w:rPr>
          <w:rFonts w:ascii="Times New Roman" w:hAnsi="Times New Roman"/>
          <w:b/>
          <w:bCs/>
          <w:sz w:val="20"/>
        </w:rPr>
        <w:t xml:space="preserve"> </w:t>
      </w:r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EDXRF </w:t>
      </w:r>
      <w:proofErr w:type="spellStart"/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>of</w:t>
      </w:r>
      <w:proofErr w:type="spellEnd"/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>the</w:t>
      </w:r>
      <w:proofErr w:type="spellEnd"/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KH</w:t>
      </w:r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2</w:t>
      </w:r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>PO</w:t>
      </w:r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  <w:vertAlign w:val="subscript"/>
        </w:rPr>
        <w:t>4</w:t>
      </w:r>
      <w:r w:rsidRPr="001C71D8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14:paraId="4BB19F99" w14:textId="515898FB" w:rsidR="00687E7C" w:rsidRPr="001C71D8" w:rsidRDefault="001C71D8" w:rsidP="001C71D8">
      <w:pPr>
        <w:pStyle w:val="PargrafodaLista"/>
        <w:numPr>
          <w:ilvl w:val="0"/>
          <w:numId w:val="1"/>
        </w:numPr>
        <w:spacing w:after="0" w:line="48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AE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ommercial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standard 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</w:p>
    <w:p w14:paraId="59698EBE" w14:textId="209DFCE1" w:rsidR="00687E7C" w:rsidRDefault="00687E7C" w:rsidP="00687E7C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687E7C"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inline distT="0" distB="0" distL="0" distR="0" wp14:anchorId="67FAFD6E" wp14:editId="780B0AC6">
            <wp:extent cx="5376701" cy="3862137"/>
            <wp:effectExtent l="0" t="0" r="0" b="5080"/>
            <wp:docPr id="124077357" name="Imagem 1" descr="Interface gráfica do usuário, Gráfic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77357" name="Imagem 1" descr="Interface gráfica do usuário, Gráfico, Histograma&#10;&#10;Descrição gerada automaticamente"/>
                    <pic:cNvPicPr/>
                  </pic:nvPicPr>
                  <pic:blipFill rotWithShape="1">
                    <a:blip r:embed="rId11"/>
                    <a:srcRect l="14705" t="13071" r="22001" b="6113"/>
                    <a:stretch/>
                  </pic:blipFill>
                  <pic:spPr bwMode="auto">
                    <a:xfrm>
                      <a:off x="0" y="0"/>
                      <a:ext cx="5404829" cy="3882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151EE" w14:textId="384F174E" w:rsidR="00687E7C" w:rsidRPr="00937147" w:rsidRDefault="00687E7C" w:rsidP="00687E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1. XRD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patterns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commercial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standard 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D371EBF" w14:textId="354BF636" w:rsidR="00687E7C" w:rsidRDefault="00687E7C" w:rsidP="00687E7C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D179950" w14:textId="77777777" w:rsidR="00E213B7" w:rsidRPr="001C71D8" w:rsidRDefault="00E213B7" w:rsidP="00687E7C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24676BF" w14:textId="01FA54BE" w:rsidR="001C71D8" w:rsidRPr="001C71D8" w:rsidRDefault="001C71D8" w:rsidP="001C71D8">
      <w:pPr>
        <w:pStyle w:val="PargrafodaLista"/>
        <w:numPr>
          <w:ilvl w:val="0"/>
          <w:numId w:val="1"/>
        </w:numPr>
        <w:spacing w:after="0" w:line="48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AE"/>
        </w:rPr>
      </w:pPr>
      <w:r w:rsidRPr="001C71D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Sample 1</w:t>
      </w:r>
      <w:r w:rsidR="00E213B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</w:p>
    <w:p w14:paraId="4B8910CD" w14:textId="4EB5DC00" w:rsid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noProof/>
          <w:sz w:val="20"/>
          <w:szCs w:val="20"/>
          <w:lang w:eastAsia="pt-BR"/>
        </w:rPr>
        <w:lastRenderedPageBreak/>
        <w:drawing>
          <wp:inline distT="0" distB="0" distL="0" distR="0" wp14:anchorId="31C5BA73" wp14:editId="6A9B239D">
            <wp:extent cx="5410200" cy="3831962"/>
            <wp:effectExtent l="0" t="0" r="0" b="0"/>
            <wp:docPr id="1476180713" name="Imagem 1" descr="Interface gráfica do usuário, Gráfic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180713" name="Imagem 1" descr="Interface gráfica do usuário, Gráfico, Histograma&#10;&#10;Descrição gerada automaticamente"/>
                    <pic:cNvPicPr/>
                  </pic:nvPicPr>
                  <pic:blipFill rotWithShape="1">
                    <a:blip r:embed="rId12"/>
                    <a:srcRect l="15299" t="13334" r="21044" b="6520"/>
                    <a:stretch/>
                  </pic:blipFill>
                  <pic:spPr bwMode="auto">
                    <a:xfrm>
                      <a:off x="0" y="0"/>
                      <a:ext cx="5410200" cy="3831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A25FB" w14:textId="0AD9406B" w:rsidR="001C71D8" w:rsidRP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sz w:val="20"/>
          <w:szCs w:val="20"/>
        </w:rPr>
        <w:t>Figure S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XRD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patterns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prepared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dry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37147">
        <w:rPr>
          <w:rFonts w:ascii="Times New Roman" w:eastAsia="Times New Roman" w:hAnsi="Times New Roman" w:cs="Times New Roman"/>
          <w:sz w:val="20"/>
          <w:szCs w:val="20"/>
        </w:rPr>
        <w:t>solid</w:t>
      </w:r>
      <w:proofErr w:type="spellEnd"/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samples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00EA68F" w14:textId="77777777" w:rsidR="001C71D8" w:rsidRDefault="001C71D8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DB48BBF" w14:textId="77777777" w:rsidR="00E213B7" w:rsidRDefault="00E213B7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A9F7BA9" w14:textId="54049D81" w:rsidR="001C71D8" w:rsidRPr="001C71D8" w:rsidRDefault="001C71D8" w:rsidP="001C71D8">
      <w:pPr>
        <w:pStyle w:val="PargrafodaLista"/>
        <w:numPr>
          <w:ilvl w:val="0"/>
          <w:numId w:val="1"/>
        </w:numPr>
        <w:spacing w:after="0" w:line="48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AE"/>
        </w:rPr>
      </w:pPr>
      <w:r>
        <w:rPr>
          <w:rFonts w:ascii="Times New Roman" w:hAnsi="Times New Roman" w:cs="Times New Roman"/>
          <w:sz w:val="20"/>
          <w:szCs w:val="20"/>
        </w:rPr>
        <w:t>Sample 2</w:t>
      </w:r>
      <w:r w:rsidR="00E213B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</w:p>
    <w:p w14:paraId="3BF39649" w14:textId="00D2E83A" w:rsid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noProof/>
          <w:sz w:val="20"/>
          <w:szCs w:val="20"/>
          <w:lang w:eastAsia="pt-BR"/>
        </w:rPr>
        <w:drawing>
          <wp:inline distT="0" distB="0" distL="0" distR="0" wp14:anchorId="36239698" wp14:editId="17E8339F">
            <wp:extent cx="5350042" cy="3810819"/>
            <wp:effectExtent l="0" t="0" r="3175" b="0"/>
            <wp:docPr id="1714953401" name="Imagem 1" descr="Interface gráfica do usuári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953401" name="Imagem 1" descr="Interface gráfica do usuário, Histograma&#10;&#10;Descrição gerada automaticamente"/>
                    <pic:cNvPicPr/>
                  </pic:nvPicPr>
                  <pic:blipFill rotWithShape="1">
                    <a:blip r:embed="rId13"/>
                    <a:srcRect l="15819" t="13070" r="20150" b="5856"/>
                    <a:stretch/>
                  </pic:blipFill>
                  <pic:spPr bwMode="auto">
                    <a:xfrm>
                      <a:off x="0" y="0"/>
                      <a:ext cx="5378303" cy="3830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C21E1E" w14:textId="2D3095E7" w:rsidR="001C71D8" w:rsidRP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sz w:val="20"/>
          <w:szCs w:val="20"/>
        </w:rPr>
        <w:lastRenderedPageBreak/>
        <w:t>Figure S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. XRD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patterns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KH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prepared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dry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solid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samples).</w:t>
      </w:r>
    </w:p>
    <w:p w14:paraId="3D236AB9" w14:textId="77777777" w:rsidR="001C71D8" w:rsidRDefault="001C71D8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154B392" w14:textId="77777777" w:rsidR="00E213B7" w:rsidRPr="001C71D8" w:rsidRDefault="00E213B7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6ED4240" w14:textId="1D11EC2E" w:rsidR="001C71D8" w:rsidRPr="001C71D8" w:rsidRDefault="001C71D8" w:rsidP="001C71D8">
      <w:pPr>
        <w:pStyle w:val="PargrafodaLista"/>
        <w:numPr>
          <w:ilvl w:val="0"/>
          <w:numId w:val="1"/>
        </w:numPr>
        <w:spacing w:after="0" w:line="48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AE"/>
        </w:rPr>
      </w:pPr>
      <w:r>
        <w:rPr>
          <w:rFonts w:ascii="Times New Roman" w:hAnsi="Times New Roman" w:cs="Times New Roman"/>
          <w:sz w:val="20"/>
          <w:szCs w:val="20"/>
        </w:rPr>
        <w:t xml:space="preserve"> Sample 3</w:t>
      </w:r>
      <w:r w:rsidR="00E213B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</w:p>
    <w:p w14:paraId="20105243" w14:textId="7F492B55" w:rsid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noProof/>
          <w:sz w:val="20"/>
          <w:szCs w:val="20"/>
          <w:lang w:eastAsia="pt-BR"/>
        </w:rPr>
        <w:drawing>
          <wp:inline distT="0" distB="0" distL="0" distR="0" wp14:anchorId="351045AE" wp14:editId="46D399A5">
            <wp:extent cx="5338010" cy="3880469"/>
            <wp:effectExtent l="0" t="0" r="0" b="6350"/>
            <wp:docPr id="2040236470" name="Imagem 1" descr="Interface gráfica do usuári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36470" name="Imagem 1" descr="Interface gráfica do usuário, Histograma&#10;&#10;Descrição gerada automaticamente"/>
                    <pic:cNvPicPr/>
                  </pic:nvPicPr>
                  <pic:blipFill rotWithShape="1">
                    <a:blip r:embed="rId14"/>
                    <a:srcRect l="15596" t="12806" r="21567" b="5995"/>
                    <a:stretch/>
                  </pic:blipFill>
                  <pic:spPr bwMode="auto">
                    <a:xfrm>
                      <a:off x="0" y="0"/>
                      <a:ext cx="5356189" cy="3893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A795BC" w14:textId="1DFA22A8" w:rsidR="001C71D8" w:rsidRP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sz w:val="20"/>
          <w:szCs w:val="20"/>
        </w:rPr>
        <w:t>Figure S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. XRD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patterns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KH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prepared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dry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solid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samples).</w:t>
      </w:r>
    </w:p>
    <w:p w14:paraId="1F858E0F" w14:textId="77777777" w:rsidR="001C71D8" w:rsidRDefault="001C71D8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963DE1" w14:textId="77777777" w:rsidR="00E213B7" w:rsidRPr="001C71D8" w:rsidRDefault="00E213B7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32402D5" w14:textId="12F19876" w:rsidR="001C71D8" w:rsidRPr="001C71D8" w:rsidRDefault="001C71D8" w:rsidP="001C71D8">
      <w:pPr>
        <w:pStyle w:val="PargrafodaLista"/>
        <w:numPr>
          <w:ilvl w:val="0"/>
          <w:numId w:val="1"/>
        </w:numPr>
        <w:spacing w:after="0" w:line="48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AE"/>
        </w:rPr>
      </w:pPr>
      <w:r>
        <w:rPr>
          <w:rFonts w:ascii="Times New Roman" w:hAnsi="Times New Roman" w:cs="Times New Roman"/>
          <w:sz w:val="20"/>
          <w:szCs w:val="20"/>
        </w:rPr>
        <w:t xml:space="preserve"> Sample 4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E213B7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="00E213B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KH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937147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937147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</w:p>
    <w:p w14:paraId="178D2CBE" w14:textId="15BDB8DA" w:rsidR="001C71D8" w:rsidRDefault="001C71D8" w:rsidP="007D6BF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noProof/>
          <w:sz w:val="20"/>
          <w:szCs w:val="20"/>
          <w:lang w:eastAsia="pt-BR"/>
        </w:rPr>
        <w:lastRenderedPageBreak/>
        <w:drawing>
          <wp:inline distT="0" distB="0" distL="0" distR="0" wp14:anchorId="2A693D7E" wp14:editId="5557CD8B">
            <wp:extent cx="5383186" cy="3894221"/>
            <wp:effectExtent l="0" t="0" r="8255" b="0"/>
            <wp:docPr id="1975188965" name="Imagem 1" descr="Interface gráfica do usuário, Gráfico, Histo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188965" name="Imagem 1" descr="Interface gráfica do usuário, Gráfico, Histograma&#10;&#10;Descrição gerada automaticamente"/>
                    <pic:cNvPicPr/>
                  </pic:nvPicPr>
                  <pic:blipFill rotWithShape="1">
                    <a:blip r:embed="rId15"/>
                    <a:srcRect l="15077" t="13069" r="22076" b="6114"/>
                    <a:stretch/>
                  </pic:blipFill>
                  <pic:spPr bwMode="auto">
                    <a:xfrm>
                      <a:off x="0" y="0"/>
                      <a:ext cx="5415134" cy="3917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1BC1A3" w14:textId="1E9A110F" w:rsidR="001C71D8" w:rsidRPr="001C71D8" w:rsidRDefault="001C71D8" w:rsidP="001C71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C71D8">
        <w:rPr>
          <w:rFonts w:ascii="Times New Roman" w:eastAsia="Times New Roman" w:hAnsi="Times New Roman" w:cs="Times New Roman"/>
          <w:sz w:val="20"/>
          <w:szCs w:val="20"/>
        </w:rPr>
        <w:t>Figure S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. XRD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patterns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KH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>PO</w:t>
      </w:r>
      <w:r w:rsidRPr="001C71D8">
        <w:rPr>
          <w:rFonts w:ascii="Times New Roman" w:eastAsia="Times New Roman" w:hAnsi="Times New Roman" w:cs="Times New Roman"/>
          <w:sz w:val="20"/>
          <w:szCs w:val="20"/>
          <w:vertAlign w:val="subscript"/>
        </w:rPr>
        <w:t>4</w:t>
      </w:r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prepared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dry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C71D8">
        <w:rPr>
          <w:rFonts w:ascii="Times New Roman" w:eastAsia="Times New Roman" w:hAnsi="Times New Roman" w:cs="Times New Roman"/>
          <w:sz w:val="20"/>
          <w:szCs w:val="20"/>
        </w:rPr>
        <w:t>solid</w:t>
      </w:r>
      <w:proofErr w:type="spellEnd"/>
      <w:r w:rsidRPr="001C71D8">
        <w:rPr>
          <w:rFonts w:ascii="Times New Roman" w:eastAsia="Times New Roman" w:hAnsi="Times New Roman" w:cs="Times New Roman"/>
          <w:sz w:val="20"/>
          <w:szCs w:val="20"/>
        </w:rPr>
        <w:t xml:space="preserve"> samples).</w:t>
      </w:r>
    </w:p>
    <w:p w14:paraId="478DA20F" w14:textId="77777777" w:rsidR="001C71D8" w:rsidRDefault="001C71D8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BC848D7" w14:textId="77777777" w:rsidR="00E213B7" w:rsidRPr="001C71D8" w:rsidRDefault="00E213B7" w:rsidP="001C71D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B5A5AC6" w14:textId="41FF3C27" w:rsidR="001C71D8" w:rsidRPr="001C71D8" w:rsidRDefault="001C71D8" w:rsidP="001C71D8">
      <w:pPr>
        <w:pStyle w:val="Lista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480" w:lineRule="auto"/>
        <w:ind w:left="0" w:firstLine="0"/>
        <w:jc w:val="both"/>
        <w:rPr>
          <w:rFonts w:ascii="Times New Roman" w:hAnsi="Times New Roman"/>
          <w:b/>
          <w:bCs/>
          <w:color w:val="auto"/>
          <w:sz w:val="20"/>
        </w:rPr>
      </w:pPr>
      <w:r w:rsidRPr="001C71D8">
        <w:rPr>
          <w:rFonts w:ascii="Times New Roman" w:hAnsi="Times New Roman"/>
          <w:b/>
          <w:bCs/>
          <w:color w:val="auto"/>
          <w:sz w:val="20"/>
        </w:rPr>
        <w:t xml:space="preserve">Copies </w:t>
      </w:r>
      <w:proofErr w:type="spellStart"/>
      <w:r w:rsidRPr="001C71D8">
        <w:rPr>
          <w:rFonts w:ascii="Times New Roman" w:hAnsi="Times New Roman"/>
          <w:b/>
          <w:bCs/>
          <w:color w:val="auto"/>
          <w:sz w:val="20"/>
        </w:rPr>
        <w:t>of</w:t>
      </w:r>
      <w:proofErr w:type="spellEnd"/>
      <w:r w:rsidRPr="001C71D8">
        <w:rPr>
          <w:rFonts w:ascii="Times New Roman" w:hAnsi="Times New Roman"/>
          <w:b/>
          <w:bCs/>
          <w:color w:val="auto"/>
          <w:sz w:val="20"/>
        </w:rPr>
        <w:t xml:space="preserve"> IV </w:t>
      </w:r>
      <w:proofErr w:type="spellStart"/>
      <w:r w:rsidRPr="001C71D8">
        <w:rPr>
          <w:rFonts w:ascii="Times New Roman" w:hAnsi="Times New Roman"/>
          <w:b/>
          <w:bCs/>
          <w:color w:val="auto"/>
          <w:sz w:val="20"/>
        </w:rPr>
        <w:t>spectra</w:t>
      </w:r>
      <w:proofErr w:type="spellEnd"/>
      <w:r w:rsidRPr="001C71D8">
        <w:rPr>
          <w:rFonts w:ascii="Times New Roman" w:hAnsi="Times New Roman"/>
          <w:b/>
          <w:bCs/>
          <w:color w:val="auto"/>
          <w:sz w:val="20"/>
        </w:rPr>
        <w:t xml:space="preserve"> for </w:t>
      </w:r>
      <w:r w:rsidRPr="001C71D8">
        <w:rPr>
          <w:rFonts w:ascii="Times New Roman" w:eastAsia="Times New Roman" w:hAnsi="Times New Roman"/>
          <w:b/>
          <w:bCs/>
          <w:sz w:val="20"/>
        </w:rPr>
        <w:t>KH</w:t>
      </w:r>
      <w:r w:rsidRPr="001C71D8">
        <w:rPr>
          <w:rFonts w:ascii="Times New Roman" w:eastAsia="Times New Roman" w:hAnsi="Times New Roman"/>
          <w:b/>
          <w:bCs/>
          <w:sz w:val="20"/>
          <w:vertAlign w:val="subscript"/>
        </w:rPr>
        <w:t>2</w:t>
      </w:r>
      <w:r w:rsidRPr="001C71D8">
        <w:rPr>
          <w:rFonts w:ascii="Times New Roman" w:eastAsia="Times New Roman" w:hAnsi="Times New Roman"/>
          <w:b/>
          <w:bCs/>
          <w:sz w:val="20"/>
        </w:rPr>
        <w:t>PO</w:t>
      </w:r>
      <w:r w:rsidRPr="001C71D8">
        <w:rPr>
          <w:rFonts w:ascii="Times New Roman" w:eastAsia="Times New Roman" w:hAnsi="Times New Roman"/>
          <w:b/>
          <w:bCs/>
          <w:sz w:val="20"/>
          <w:vertAlign w:val="subscript"/>
        </w:rPr>
        <w:t>4</w:t>
      </w:r>
      <w:r w:rsidRPr="001C71D8">
        <w:rPr>
          <w:rFonts w:ascii="Times New Roman" w:hAnsi="Times New Roman"/>
          <w:b/>
          <w:bCs/>
          <w:color w:val="auto"/>
          <w:sz w:val="20"/>
        </w:rPr>
        <w:t>.</w:t>
      </w:r>
    </w:p>
    <w:p w14:paraId="5F744361" w14:textId="6A81AB06" w:rsidR="001C71D8" w:rsidRDefault="00182D1B" w:rsidP="00182D1B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Commercial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standard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64F4220" w14:textId="0DAEE60C" w:rsidR="00182D1B" w:rsidRDefault="007D6BFF" w:rsidP="005F72EB">
      <w:pPr>
        <w:pStyle w:val="PargrafodaLista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5597" w:dyaOrig="4381" w14:anchorId="785707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35pt;height:277.65pt" o:ole="">
            <v:imagedata r:id="rId16" o:title=""/>
          </v:shape>
          <o:OLEObject Type="Embed" ProgID="Origin50.Graph" ShapeID="_x0000_i1025" DrawAspect="Content" ObjectID="_1761724014" r:id="rId17"/>
        </w:object>
      </w:r>
    </w:p>
    <w:p w14:paraId="21352604" w14:textId="063775CF" w:rsidR="00182D1B" w:rsidRPr="00182D1B" w:rsidRDefault="00182D1B" w:rsidP="00182D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2D1B">
        <w:rPr>
          <w:rFonts w:ascii="Times New Roman" w:hAnsi="Times New Roman" w:cs="Times New Roman"/>
          <w:sz w:val="20"/>
          <w:szCs w:val="20"/>
        </w:rPr>
        <w:lastRenderedPageBreak/>
        <w:t xml:space="preserve">Figure </w:t>
      </w:r>
      <w:r>
        <w:rPr>
          <w:rFonts w:ascii="Times New Roman" w:hAnsi="Times New Roman" w:cs="Times New Roman"/>
          <w:sz w:val="20"/>
          <w:szCs w:val="20"/>
        </w:rPr>
        <w:t>S6</w:t>
      </w:r>
      <w:r w:rsidRPr="00182D1B">
        <w:rPr>
          <w:rFonts w:ascii="Times New Roman" w:hAnsi="Times New Roman" w:cs="Times New Roman"/>
          <w:sz w:val="20"/>
          <w:szCs w:val="20"/>
        </w:rPr>
        <w:t xml:space="preserve">. FTIR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on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KBr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pellet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commercial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standard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82D1B">
        <w:rPr>
          <w:rFonts w:ascii="Times New Roman" w:hAnsi="Times New Roman" w:cs="Times New Roman"/>
          <w:sz w:val="20"/>
          <w:szCs w:val="20"/>
        </w:rPr>
        <w:t>.</w:t>
      </w:r>
    </w:p>
    <w:p w14:paraId="6061C0FA" w14:textId="3BD88E1A" w:rsidR="00182D1B" w:rsidRDefault="00182D1B" w:rsidP="00182D1B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82D1B">
        <w:rPr>
          <w:rFonts w:ascii="Times New Roman" w:hAnsi="Times New Roman" w:cs="Times New Roman"/>
          <w:sz w:val="20"/>
          <w:szCs w:val="20"/>
        </w:rPr>
        <w:t xml:space="preserve">Sample </w:t>
      </w:r>
      <w:r w:rsidR="007B48D8">
        <w:rPr>
          <w:rFonts w:ascii="Times New Roman" w:hAnsi="Times New Roman" w:cs="Times New Roman"/>
          <w:sz w:val="20"/>
          <w:szCs w:val="20"/>
        </w:rPr>
        <w:t>1</w:t>
      </w:r>
      <w:r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82D1B">
        <w:rPr>
          <w:rFonts w:ascii="Times New Roman" w:hAnsi="Times New Roman" w:cs="Times New Roman"/>
          <w:sz w:val="20"/>
          <w:szCs w:val="20"/>
        </w:rPr>
        <w:t>.</w:t>
      </w:r>
    </w:p>
    <w:p w14:paraId="748E6308" w14:textId="01C0763D" w:rsidR="005F72EB" w:rsidRDefault="007D6BFF" w:rsidP="005F72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5597" w:dyaOrig="4381" w14:anchorId="6F8B2806">
          <v:shape id="_x0000_i1026" type="#_x0000_t75" style="width:350.35pt;height:273.65pt" o:ole="">
            <v:imagedata r:id="rId18" o:title=""/>
          </v:shape>
          <o:OLEObject Type="Embed" ProgID="Origin50.Graph" ShapeID="_x0000_i1026" DrawAspect="Content" ObjectID="_1761724015" r:id="rId19"/>
        </w:object>
      </w:r>
    </w:p>
    <w:p w14:paraId="183BB9D3" w14:textId="635B4DB3" w:rsidR="00182D1B" w:rsidRPr="00182D1B" w:rsidRDefault="00182D1B" w:rsidP="00182D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2D1B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S7</w:t>
      </w:r>
      <w:r w:rsidRPr="00182D1B">
        <w:rPr>
          <w:rFonts w:ascii="Times New Roman" w:hAnsi="Times New Roman" w:cs="Times New Roman"/>
          <w:sz w:val="20"/>
          <w:szCs w:val="20"/>
        </w:rPr>
        <w:t xml:space="preserve">. FTIR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on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KBr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pellet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samples </w:t>
      </w:r>
      <w:r w:rsidR="007B48D8">
        <w:rPr>
          <w:rFonts w:ascii="Times New Roman" w:hAnsi="Times New Roman" w:cs="Times New Roman"/>
          <w:sz w:val="20"/>
          <w:szCs w:val="20"/>
        </w:rPr>
        <w:t>1</w:t>
      </w:r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82D1B">
        <w:rPr>
          <w:rFonts w:ascii="Times New Roman" w:hAnsi="Times New Roman" w:cs="Times New Roman"/>
          <w:sz w:val="20"/>
          <w:szCs w:val="20"/>
        </w:rPr>
        <w:t>.</w:t>
      </w:r>
    </w:p>
    <w:p w14:paraId="0EF0A66D" w14:textId="77777777" w:rsidR="00182D1B" w:rsidRDefault="00182D1B" w:rsidP="00182D1B">
      <w:pPr>
        <w:pStyle w:val="PargrafodaLista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617C11A8" w14:textId="4461BA1D" w:rsidR="00182D1B" w:rsidRPr="007B48D8" w:rsidRDefault="00182D1B" w:rsidP="007B48D8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Sample </w:t>
      </w:r>
      <w:r w:rsidR="007B48D8">
        <w:rPr>
          <w:rFonts w:ascii="Times New Roman" w:hAnsi="Times New Roman" w:cs="Times New Roman"/>
          <w:sz w:val="20"/>
          <w:szCs w:val="20"/>
        </w:rPr>
        <w:t>2</w:t>
      </w:r>
      <w:r w:rsidR="007B48D8"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="007B48D8"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7B48D8" w:rsidRPr="00182D1B">
        <w:rPr>
          <w:rFonts w:ascii="Times New Roman" w:hAnsi="Times New Roman" w:cs="Times New Roman"/>
          <w:sz w:val="20"/>
          <w:szCs w:val="20"/>
        </w:rPr>
        <w:t>PO</w:t>
      </w:r>
      <w:r w:rsidR="007B48D8"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7B48D8" w:rsidRPr="00182D1B">
        <w:rPr>
          <w:rFonts w:ascii="Times New Roman" w:hAnsi="Times New Roman" w:cs="Times New Roman"/>
          <w:sz w:val="20"/>
          <w:szCs w:val="20"/>
        </w:rPr>
        <w:t>.</w:t>
      </w:r>
    </w:p>
    <w:p w14:paraId="2E4B49E9" w14:textId="6E88AF81" w:rsidR="007D6BFF" w:rsidRDefault="007D6BFF" w:rsidP="007D6BF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5597" w:dyaOrig="4381" w14:anchorId="545D64DD">
          <v:shape id="_x0000_i1027" type="#_x0000_t75" style="width:342pt;height:267.65pt" o:ole="">
            <v:imagedata r:id="rId20" o:title=""/>
          </v:shape>
          <o:OLEObject Type="Embed" ProgID="Origin50.Graph" ShapeID="_x0000_i1027" DrawAspect="Content" ObjectID="_1761724016" r:id="rId21"/>
        </w:object>
      </w:r>
    </w:p>
    <w:p w14:paraId="4561A64D" w14:textId="14EED8CE" w:rsidR="00182D1B" w:rsidRPr="00182D1B" w:rsidRDefault="00182D1B" w:rsidP="00182D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2D1B">
        <w:rPr>
          <w:rFonts w:ascii="Times New Roman" w:hAnsi="Times New Roman" w:cs="Times New Roman"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182D1B">
        <w:rPr>
          <w:rFonts w:ascii="Times New Roman" w:hAnsi="Times New Roman" w:cs="Times New Roman"/>
          <w:sz w:val="20"/>
          <w:szCs w:val="20"/>
        </w:rPr>
        <w:t xml:space="preserve">. FTIR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on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KBr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pellet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samples </w:t>
      </w:r>
      <w:r w:rsidR="007E1FF8">
        <w:rPr>
          <w:rFonts w:ascii="Times New Roman" w:hAnsi="Times New Roman" w:cs="Times New Roman"/>
          <w:sz w:val="20"/>
          <w:szCs w:val="20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82D1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82D1B">
        <w:rPr>
          <w:rFonts w:ascii="Times New Roman" w:hAnsi="Times New Roman" w:cs="Times New Roman"/>
          <w:sz w:val="20"/>
          <w:szCs w:val="20"/>
        </w:rPr>
        <w:t>.</w:t>
      </w:r>
    </w:p>
    <w:p w14:paraId="29A33FF7" w14:textId="59976476" w:rsidR="007B48D8" w:rsidRDefault="00182D1B" w:rsidP="007B48D8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Sample </w:t>
      </w:r>
      <w:r w:rsidR="007B48D8">
        <w:rPr>
          <w:rFonts w:ascii="Times New Roman" w:hAnsi="Times New Roman" w:cs="Times New Roman"/>
          <w:sz w:val="20"/>
          <w:szCs w:val="20"/>
        </w:rPr>
        <w:t>3</w:t>
      </w:r>
      <w:r w:rsidR="007B48D8"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="007B48D8"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7B48D8" w:rsidRPr="00182D1B">
        <w:rPr>
          <w:rFonts w:ascii="Times New Roman" w:hAnsi="Times New Roman" w:cs="Times New Roman"/>
          <w:sz w:val="20"/>
          <w:szCs w:val="20"/>
        </w:rPr>
        <w:t>PO</w:t>
      </w:r>
      <w:r w:rsidR="007B48D8"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7B48D8" w:rsidRPr="00182D1B">
        <w:rPr>
          <w:rFonts w:ascii="Times New Roman" w:hAnsi="Times New Roman" w:cs="Times New Roman"/>
          <w:sz w:val="20"/>
          <w:szCs w:val="20"/>
        </w:rPr>
        <w:t>.</w:t>
      </w:r>
    </w:p>
    <w:p w14:paraId="32F62177" w14:textId="62266E7A" w:rsidR="00182D1B" w:rsidRPr="00182D1B" w:rsidRDefault="00E1086E" w:rsidP="00E0338E">
      <w:pPr>
        <w:pStyle w:val="PargrafodaLista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5597" w:dyaOrig="4381" w14:anchorId="47CB3E13">
          <v:shape id="_x0000_i1028" type="#_x0000_t75" style="width:351pt;height:274.35pt" o:ole="">
            <v:imagedata r:id="rId22" o:title=""/>
          </v:shape>
          <o:OLEObject Type="Embed" ProgID="Origin50.Graph" ShapeID="_x0000_i1028" DrawAspect="Content" ObjectID="_1761724017" r:id="rId23"/>
        </w:object>
      </w:r>
    </w:p>
    <w:p w14:paraId="3702D3D4" w14:textId="5FA3C4B5" w:rsidR="00182D1B" w:rsidRDefault="00182D1B" w:rsidP="00182D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 w:rsidR="007B48D8">
        <w:rPr>
          <w:rFonts w:ascii="Times New Roman" w:hAnsi="Times New Roman" w:cs="Times New Roman"/>
          <w:sz w:val="20"/>
          <w:szCs w:val="20"/>
        </w:rPr>
        <w:t>S9</w:t>
      </w:r>
      <w:r>
        <w:rPr>
          <w:rFonts w:ascii="Times New Roman" w:hAnsi="Times New Roman" w:cs="Times New Roman"/>
          <w:sz w:val="20"/>
          <w:szCs w:val="20"/>
        </w:rPr>
        <w:t xml:space="preserve">. FTIR </w:t>
      </w:r>
      <w:proofErr w:type="spellStart"/>
      <w:r>
        <w:rPr>
          <w:rFonts w:ascii="Times New Roman" w:hAnsi="Times New Roman" w:cs="Times New Roman"/>
          <w:sz w:val="20"/>
          <w:szCs w:val="20"/>
        </w:rPr>
        <w:t>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KBr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pellet </w:t>
      </w:r>
      <w:proofErr w:type="spellStart"/>
      <w:r>
        <w:rPr>
          <w:rFonts w:ascii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sample </w:t>
      </w:r>
      <w:r w:rsidR="007E1FF8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KH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PO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45BF216" w14:textId="77777777" w:rsidR="007E1FF8" w:rsidRDefault="007E1FF8" w:rsidP="00182D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1567AB" w14:textId="22E51206" w:rsidR="007E1FF8" w:rsidRDefault="007E1FF8" w:rsidP="007E1FF8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Sample 4</w:t>
      </w:r>
      <w:r w:rsidRPr="00182D1B">
        <w:rPr>
          <w:rFonts w:ascii="Times New Roman" w:hAnsi="Times New Roman" w:cs="Times New Roman"/>
          <w:sz w:val="20"/>
          <w:szCs w:val="20"/>
        </w:rPr>
        <w:t xml:space="preserve"> KH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82D1B">
        <w:rPr>
          <w:rFonts w:ascii="Times New Roman" w:hAnsi="Times New Roman" w:cs="Times New Roman"/>
          <w:sz w:val="20"/>
          <w:szCs w:val="20"/>
        </w:rPr>
        <w:t>PO</w:t>
      </w:r>
      <w:r w:rsidRPr="00182D1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82D1B">
        <w:rPr>
          <w:rFonts w:ascii="Times New Roman" w:hAnsi="Times New Roman" w:cs="Times New Roman"/>
          <w:sz w:val="20"/>
          <w:szCs w:val="20"/>
        </w:rPr>
        <w:t>.</w:t>
      </w:r>
    </w:p>
    <w:p w14:paraId="6936FE35" w14:textId="3541EB90" w:rsidR="007E1FF8" w:rsidRPr="00182D1B" w:rsidRDefault="00E1086E" w:rsidP="00E1086E">
      <w:pPr>
        <w:pStyle w:val="PargrafodaLista"/>
        <w:ind w:left="0"/>
        <w:jc w:val="center"/>
        <w:rPr>
          <w:rFonts w:ascii="Times New Roman" w:hAnsi="Times New Roman" w:cs="Times New Roman"/>
          <w:sz w:val="20"/>
          <w:szCs w:val="20"/>
        </w:rPr>
      </w:pPr>
      <w:r>
        <w:object w:dxaOrig="5597" w:dyaOrig="4381" w14:anchorId="2788247C">
          <v:shape id="_x0000_i1029" type="#_x0000_t75" style="width:332.35pt;height:260.35pt" o:ole="">
            <v:imagedata r:id="rId24" o:title=""/>
          </v:shape>
          <o:OLEObject Type="Embed" ProgID="Origin50.Graph" ShapeID="_x0000_i1029" DrawAspect="Content" ObjectID="_1761724018" r:id="rId25"/>
        </w:object>
      </w:r>
    </w:p>
    <w:p w14:paraId="4E0BBA47" w14:textId="4BF1BE77" w:rsidR="00182D1B" w:rsidRPr="007E1FF8" w:rsidRDefault="007E1FF8" w:rsidP="00052D6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S10. FTIR </w:t>
      </w:r>
      <w:proofErr w:type="spellStart"/>
      <w:r>
        <w:rPr>
          <w:rFonts w:ascii="Times New Roman" w:hAnsi="Times New Roman" w:cs="Times New Roman"/>
          <w:sz w:val="20"/>
          <w:szCs w:val="20"/>
        </w:rPr>
        <w:t>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KBr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pellet </w:t>
      </w:r>
      <w:proofErr w:type="spellStart"/>
      <w:r>
        <w:rPr>
          <w:rFonts w:ascii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sample 4 </w:t>
      </w:r>
      <w:proofErr w:type="spellStart"/>
      <w:r>
        <w:rPr>
          <w:rFonts w:ascii="Times New Roman" w:hAnsi="Times New Roman" w:cs="Times New Roman"/>
          <w:sz w:val="20"/>
          <w:szCs w:val="20"/>
        </w:rPr>
        <w:t>of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KH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PO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182D1B" w:rsidRPr="007E1F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97"/>
    <w:multiLevelType w:val="hybridMultilevel"/>
    <w:tmpl w:val="4D7272E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344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E7C"/>
    <w:rsid w:val="00052D60"/>
    <w:rsid w:val="00182D1B"/>
    <w:rsid w:val="001C71D8"/>
    <w:rsid w:val="004723BE"/>
    <w:rsid w:val="005F72EB"/>
    <w:rsid w:val="00687E7C"/>
    <w:rsid w:val="00772625"/>
    <w:rsid w:val="007B48D8"/>
    <w:rsid w:val="007D6BFF"/>
    <w:rsid w:val="007E1FF8"/>
    <w:rsid w:val="00A30144"/>
    <w:rsid w:val="00C626FC"/>
    <w:rsid w:val="00E0338E"/>
    <w:rsid w:val="00E1086E"/>
    <w:rsid w:val="00E2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0E311F7B"/>
  <w15:chartTrackingRefBased/>
  <w15:docId w15:val="{3A9A6530-8AEA-4A8C-965B-1E9FF97D5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87E7C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C71D8"/>
    <w:pPr>
      <w:ind w:left="720"/>
      <w:contextualSpacing/>
    </w:pPr>
  </w:style>
  <w:style w:type="paragraph" w:customStyle="1" w:styleId="Lista2">
    <w:name w:val="Lista2"/>
    <w:rsid w:val="001C71D8"/>
    <w:pPr>
      <w:spacing w:after="0" w:line="240" w:lineRule="auto"/>
      <w:ind w:left="283" w:hanging="283"/>
    </w:pPr>
    <w:rPr>
      <w:rFonts w:ascii="Verdana" w:eastAsia="ヒラギノ角ゴ Pro W3" w:hAnsi="Verdana" w:cs="Times New Roman"/>
      <w:color w:val="000000"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o.barbosa@ufvjm.edu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hyperlink" Target="mailto:dleenelson@gmail.com" TargetMode="External"/><Relationship Id="rId12" Type="http://schemas.openxmlformats.org/officeDocument/2006/relationships/image" Target="media/image2.png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hyperlink" Target="mailto:sousa.joao@ufvjm.edu.br" TargetMode="External"/><Relationship Id="rId11" Type="http://schemas.openxmlformats.org/officeDocument/2006/relationships/image" Target="media/image1.png"/><Relationship Id="rId24" Type="http://schemas.openxmlformats.org/officeDocument/2006/relationships/image" Target="media/image10.wmf"/><Relationship Id="rId5" Type="http://schemas.openxmlformats.org/officeDocument/2006/relationships/hyperlink" Target="mailto:milton.freitas@ufvjm.edu.br" TargetMode="External"/><Relationship Id="rId15" Type="http://schemas.openxmlformats.org/officeDocument/2006/relationships/image" Target="media/image5.png"/><Relationship Id="rId23" Type="http://schemas.openxmlformats.org/officeDocument/2006/relationships/oleObject" Target="embeddings/oleObject4.bin"/><Relationship Id="rId10" Type="http://schemas.openxmlformats.org/officeDocument/2006/relationships/hyperlink" Target="mailto:sandro.barbosa@ufvjm.edu.br" TargetMode="Externa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hyperlink" Target="mailto:crneri@usp.br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550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Luiz Barbosa</dc:creator>
  <cp:keywords/>
  <dc:description/>
  <cp:lastModifiedBy>Sandro Luiz Barbosa</cp:lastModifiedBy>
  <cp:revision>2</cp:revision>
  <dcterms:created xsi:type="dcterms:W3CDTF">2023-11-17T14:00:00Z</dcterms:created>
  <dcterms:modified xsi:type="dcterms:W3CDTF">2023-11-17T14:00:00Z</dcterms:modified>
</cp:coreProperties>
</file>