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600" w:type="dxa"/>
        <w:tblBorders>
          <w:top w:val="single" w:sz="12" w:space="0" w:color="D5D5D5"/>
          <w:left w:val="single" w:sz="12" w:space="0" w:color="D5D5D5"/>
          <w:bottom w:val="single" w:sz="12" w:space="0" w:color="D5D5D5"/>
          <w:right w:val="single" w:sz="12" w:space="0" w:color="D5D5D5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72"/>
        <w:gridCol w:w="9288"/>
        <w:gridCol w:w="3440"/>
      </w:tblGrid>
      <w:tr w:rsidR="0016022B" w:rsidRPr="0016022B" w14:paraId="4F801D5B" w14:textId="77777777" w:rsidTr="0016022B">
        <w:trPr>
          <w:tblHeader/>
        </w:trPr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88E030" w14:textId="5F294EB7" w:rsidR="0016022B" w:rsidRPr="0016022B" w:rsidRDefault="0016022B" w:rsidP="0016022B">
            <w:pPr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GB"/>
              </w:rPr>
              <w:t>Secti</w:t>
            </w:r>
            <w:r w:rsidRPr="0016022B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GB"/>
              </w:rPr>
              <w:t>on and topic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0D7DC9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GB"/>
              </w:rPr>
              <w:t>Item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E6E6E6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49F54AB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b/>
                <w:bCs/>
                <w:color w:val="333333"/>
                <w:sz w:val="21"/>
                <w:szCs w:val="21"/>
                <w:lang w:eastAsia="en-GB"/>
              </w:rPr>
              <w:t>Reported on page No</w:t>
            </w:r>
          </w:p>
        </w:tc>
      </w:tr>
      <w:tr w:rsidR="0016022B" w:rsidRPr="0016022B" w14:paraId="059AE137" w14:textId="77777777" w:rsidTr="0016022B">
        <w:trPr>
          <w:gridAfter w:val="2"/>
        </w:trPr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0F301DB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Section 1: Abstract of paper</w:t>
            </w:r>
          </w:p>
        </w:tc>
      </w:tr>
      <w:tr w:rsidR="0016022B" w:rsidRPr="0016022B" w14:paraId="71C2C39B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1BEA65E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1a: Aim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A0129A4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the aim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A749B1" w14:textId="63483D82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2</w:t>
            </w:r>
          </w:p>
        </w:tc>
      </w:tr>
      <w:tr w:rsidR="0016022B" w:rsidRPr="0016022B" w14:paraId="10640274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7D7119F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1b: Methods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0CBF02D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Describe the methods used by which patients and the public were involved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AC9F25F" w14:textId="656C8B8D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2</w:t>
            </w:r>
          </w:p>
        </w:tc>
      </w:tr>
      <w:tr w:rsidR="0016022B" w:rsidRPr="0016022B" w14:paraId="1FF45C82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7BECABE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1c: Results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D74DA7B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the impacts and outcomes of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6EE530A" w14:textId="5B3D636C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2</w:t>
            </w:r>
          </w:p>
        </w:tc>
      </w:tr>
      <w:tr w:rsidR="0016022B" w:rsidRPr="0016022B" w14:paraId="4CB0EF3C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C8DB1B4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1</w:t>
            </w:r>
            <w:proofErr w:type="gramStart"/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d:Conclusions</w:t>
            </w:r>
            <w:proofErr w:type="gramEnd"/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E7355C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Summarise the main conclusions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AF6E4B6" w14:textId="19745E6F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2</w:t>
            </w:r>
          </w:p>
        </w:tc>
      </w:tr>
      <w:tr w:rsidR="0016022B" w:rsidRPr="0016022B" w14:paraId="3E7E0C79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AD6B7D3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1e: Keywords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A56EA20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Include PPI, “patient and public involvement,” or alternative terms as keywords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360AA9C" w14:textId="7470B028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245D90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3</w:t>
            </w:r>
          </w:p>
        </w:tc>
      </w:tr>
      <w:tr w:rsidR="0016022B" w:rsidRPr="0016022B" w14:paraId="1F7FA171" w14:textId="77777777" w:rsidTr="0016022B">
        <w:trPr>
          <w:gridAfter w:val="2"/>
        </w:trPr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4B143B8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Section 2: Background to paper</w:t>
            </w:r>
          </w:p>
        </w:tc>
      </w:tr>
      <w:tr w:rsidR="0016022B" w:rsidRPr="0016022B" w14:paraId="1F9E0204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E613D58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2a: Definition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7B5C3E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the definition of PPI used in the study and how it links to comparable studies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E8E995A" w14:textId="6F2E9542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D42E3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6</w:t>
            </w:r>
          </w:p>
        </w:tc>
      </w:tr>
      <w:tr w:rsidR="0016022B" w:rsidRPr="0016022B" w14:paraId="4C221B3E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C011A6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2b: Theoretical underpinnings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271B7A3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the theoretical rationale and any theoretical influences relating to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9EDA1B" w14:textId="0BDDE26C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N/A</w:t>
            </w:r>
          </w:p>
        </w:tc>
      </w:tr>
      <w:tr w:rsidR="0016022B" w:rsidRPr="0016022B" w14:paraId="1595C8F0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37C06C5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2c: Concepts and theory development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81C86F6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any conceptual or theoretical models, or influences, used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726B93" w14:textId="3937ED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UK Standards Public Involvement referenced throughout </w:t>
            </w:r>
          </w:p>
        </w:tc>
      </w:tr>
      <w:tr w:rsidR="0016022B" w:rsidRPr="0016022B" w14:paraId="73803EDE" w14:textId="77777777" w:rsidTr="0016022B">
        <w:trPr>
          <w:gridAfter w:val="2"/>
        </w:trPr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4A4D32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Section 3: Aims of paper</w:t>
            </w:r>
          </w:p>
        </w:tc>
      </w:tr>
      <w:tr w:rsidR="0016022B" w:rsidRPr="0016022B" w14:paraId="0142405F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9F8C456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3: Aim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90CA1E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the aim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A6C78E" w14:textId="420ED52B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D42E3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7-8</w:t>
            </w:r>
          </w:p>
        </w:tc>
      </w:tr>
      <w:tr w:rsidR="0016022B" w:rsidRPr="0016022B" w14:paraId="199FEFC0" w14:textId="77777777" w:rsidTr="0016022B">
        <w:trPr>
          <w:gridAfter w:val="2"/>
        </w:trPr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AC2F50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lastRenderedPageBreak/>
              <w:t>Section 4: Methods of paper</w:t>
            </w:r>
          </w:p>
        </w:tc>
      </w:tr>
      <w:tr w:rsidR="0016022B" w:rsidRPr="0016022B" w14:paraId="38FBC318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BD55F8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4a: Design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597CDEF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Provide a clear description of methods by which patients and the public were involved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BC3FE33" w14:textId="023EB3D5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D42E3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8-1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3</w:t>
            </w:r>
          </w:p>
        </w:tc>
      </w:tr>
      <w:tr w:rsidR="0016022B" w:rsidRPr="0016022B" w14:paraId="0BF3243F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D783E05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4b: People involved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8F01889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Provide a description of patients, carers, and the public involved with the PPI activity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9793107" w14:textId="695AD5D9" w:rsidR="0058209A" w:rsidRDefault="0058209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 </w:t>
            </w:r>
            <w:r w:rsidR="00D42E3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</w:t>
            </w: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-9 PPG</w:t>
            </w:r>
          </w:p>
          <w:p w14:paraId="2DEA2DFE" w14:textId="6E5C641A" w:rsidR="00D42E3A" w:rsidRPr="0016022B" w:rsidRDefault="00D42E3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10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-11 Stakeholder consultation </w:t>
            </w:r>
            <w:proofErr w:type="spellStart"/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exercicse</w:t>
            </w:r>
            <w:proofErr w:type="spellEnd"/>
          </w:p>
        </w:tc>
      </w:tr>
      <w:tr w:rsidR="0016022B" w:rsidRPr="0016022B" w14:paraId="41342859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9C2367E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4c: Stages of involvement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AB13CB0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on how PPI is used at different stages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759AC8" w14:textId="066E93DD" w:rsidR="0016022B" w:rsidRDefault="00D42E3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8-11</w:t>
            </w:r>
          </w:p>
          <w:p w14:paraId="571F044B" w14:textId="77777777" w:rsidR="00630C27" w:rsidRDefault="00630C27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Figure 1</w:t>
            </w:r>
          </w:p>
          <w:p w14:paraId="0288B8FE" w14:textId="77777777" w:rsidR="00630C27" w:rsidRDefault="00630C27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Table 1</w:t>
            </w:r>
          </w:p>
          <w:p w14:paraId="626B48D8" w14:textId="77777777" w:rsidR="00630C27" w:rsidRDefault="00630C27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Table 2</w:t>
            </w:r>
          </w:p>
          <w:p w14:paraId="7C721FA0" w14:textId="51AD7501" w:rsidR="0058209A" w:rsidRPr="0016022B" w:rsidRDefault="0058209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Table 3</w:t>
            </w:r>
          </w:p>
        </w:tc>
      </w:tr>
      <w:tr w:rsidR="0016022B" w:rsidRPr="0016022B" w14:paraId="5887ED29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FCB57A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4d: Level or nature of involvement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1CAC64F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the level or nature of PPI used at various stages of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30E1C5" w14:textId="1C4BD78A" w:rsid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D42E3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8-11</w:t>
            </w:r>
          </w:p>
          <w:p w14:paraId="24987E69" w14:textId="3B410736" w:rsidR="0058209A" w:rsidRDefault="0058209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Figure 1</w:t>
            </w:r>
          </w:p>
          <w:p w14:paraId="58E42583" w14:textId="77777777" w:rsidR="00630C27" w:rsidRDefault="00630C27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Table 1</w:t>
            </w:r>
          </w:p>
          <w:p w14:paraId="396F300F" w14:textId="77777777" w:rsidR="00630C27" w:rsidRDefault="00630C27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Table 2</w:t>
            </w:r>
          </w:p>
          <w:p w14:paraId="3B26BF5C" w14:textId="0687A183" w:rsidR="0058209A" w:rsidRPr="0016022B" w:rsidRDefault="0058209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Table 3</w:t>
            </w:r>
          </w:p>
        </w:tc>
      </w:tr>
      <w:tr w:rsidR="0016022B" w:rsidRPr="0016022B" w14:paraId="72195D1B" w14:textId="77777777" w:rsidTr="0016022B">
        <w:trPr>
          <w:gridAfter w:val="2"/>
        </w:trPr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1A21555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Section 5: Capture or measurement of PPI impact</w:t>
            </w:r>
          </w:p>
        </w:tc>
      </w:tr>
      <w:tr w:rsidR="0016022B" w:rsidRPr="0016022B" w14:paraId="5FB8AB57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215BF22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5a: Qualitative evidence of impact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524B9A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If applicable, report the methods used to qualitatively explore the impact of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B2B1B07" w14:textId="1776A446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14</w:t>
            </w:r>
          </w:p>
        </w:tc>
      </w:tr>
      <w:tr w:rsidR="0016022B" w:rsidRPr="0016022B" w14:paraId="2C2A1643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A92139A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lastRenderedPageBreak/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5b: Quantitative evidence of impact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106E378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If applicable, report the methods used to quantitatively measure or assess the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6DC3F94" w14:textId="77777777" w:rsid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</w:t>
            </w:r>
          </w:p>
          <w:p w14:paraId="60515B58" w14:textId="016E73D4" w:rsidR="0058209A" w:rsidRPr="0016022B" w:rsidRDefault="0058209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11</w:t>
            </w:r>
          </w:p>
        </w:tc>
      </w:tr>
      <w:tr w:rsidR="0016022B" w:rsidRPr="0016022B" w14:paraId="26B13E4D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5A4D344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5c: Robustness of measure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F49CA1D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If applicable, report the rigour of the method used to capture or measure the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DBC8C0" w14:textId="2F62CC0D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Not reported</w:t>
            </w:r>
          </w:p>
        </w:tc>
      </w:tr>
      <w:tr w:rsidR="0016022B" w:rsidRPr="0016022B" w14:paraId="0B6DF2FE" w14:textId="77777777" w:rsidTr="0016022B">
        <w:trPr>
          <w:gridAfter w:val="2"/>
        </w:trPr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8AFCD90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Section 6: Economic assessment</w:t>
            </w:r>
          </w:p>
        </w:tc>
      </w:tr>
      <w:tr w:rsidR="0016022B" w:rsidRPr="0016022B" w14:paraId="67FFF30A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0FC07C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6: Economic assessment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B581017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If applicable, report the method used for an economic assessment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C6E214A" w14:textId="087F3DB2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793C45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Not applicable</w:t>
            </w:r>
          </w:p>
        </w:tc>
      </w:tr>
      <w:tr w:rsidR="0016022B" w:rsidRPr="0016022B" w14:paraId="7FD6265C" w14:textId="77777777" w:rsidTr="0016022B">
        <w:trPr>
          <w:gridAfter w:val="2"/>
        </w:trPr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11BBAB2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Section 7: Study results</w:t>
            </w:r>
          </w:p>
        </w:tc>
      </w:tr>
      <w:tr w:rsidR="0016022B" w:rsidRPr="0016022B" w14:paraId="431C442B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58AA69C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7a: Outcomes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3268D02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the results of PPI in the study, including both positive and negative outcomes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901707B" w14:textId="2DA248F6" w:rsid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103513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1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4</w:t>
            </w:r>
            <w:r w:rsidR="00103513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-2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4</w:t>
            </w:r>
          </w:p>
          <w:p w14:paraId="5F3512A2" w14:textId="77777777" w:rsidR="00103513" w:rsidRDefault="00103513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Table 1 </w:t>
            </w:r>
          </w:p>
          <w:p w14:paraId="65BB4F7E" w14:textId="45D5E1D4" w:rsidR="00103513" w:rsidRDefault="00103513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Table 2</w:t>
            </w:r>
          </w:p>
          <w:p w14:paraId="39456166" w14:textId="7727BE57" w:rsidR="0058209A" w:rsidRDefault="0058209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Table 3</w:t>
            </w:r>
          </w:p>
          <w:p w14:paraId="4ABE1188" w14:textId="3424E29E" w:rsidR="0058209A" w:rsidRDefault="0058209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Figure 3</w:t>
            </w:r>
          </w:p>
          <w:p w14:paraId="38FC5381" w14:textId="4C6BFC4F" w:rsidR="00103513" w:rsidRPr="0016022B" w:rsidRDefault="00103513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</w:p>
        </w:tc>
      </w:tr>
      <w:tr w:rsidR="0016022B" w:rsidRPr="0016022B" w14:paraId="326CD64F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E700A53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7b: Impacts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B48F0CA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the positive and negative impacts that PPI has had on the research, the individuals involved (including patients and researchers), and wider impacts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B30CC5A" w14:textId="1FEDC8EB" w:rsidR="0058209A" w:rsidRDefault="0058209A" w:rsidP="0058209A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14-24</w:t>
            </w:r>
          </w:p>
          <w:p w14:paraId="6A1C541C" w14:textId="77777777" w:rsidR="0058209A" w:rsidRDefault="0058209A" w:rsidP="0058209A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Table 1 </w:t>
            </w:r>
          </w:p>
          <w:p w14:paraId="5BD3B7F2" w14:textId="77777777" w:rsidR="0058209A" w:rsidRDefault="0058209A" w:rsidP="0058209A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Table 2</w:t>
            </w:r>
          </w:p>
          <w:p w14:paraId="6444AFD4" w14:textId="77777777" w:rsidR="0058209A" w:rsidRDefault="0058209A" w:rsidP="0058209A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Table 3</w:t>
            </w:r>
          </w:p>
          <w:p w14:paraId="3A1A4DF4" w14:textId="77777777" w:rsidR="0058209A" w:rsidRDefault="0058209A" w:rsidP="0058209A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Figure 3</w:t>
            </w:r>
          </w:p>
          <w:p w14:paraId="584A38AB" w14:textId="1E2D5FBC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</w:p>
        </w:tc>
      </w:tr>
      <w:tr w:rsidR="0016022B" w:rsidRPr="0016022B" w14:paraId="5DD67DEF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466548B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lastRenderedPageBreak/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7c: Context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4C602AF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the influence of any contextual factors that enabled or hindered the process or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B61B12B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</w:p>
        </w:tc>
      </w:tr>
      <w:tr w:rsidR="0016022B" w:rsidRPr="0016022B" w14:paraId="43347069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8AA2653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7d: Process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28CF23B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the influence of any process factors, that enabled or hindered the impact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4357E1F" w14:textId="3090FEFC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19-24</w:t>
            </w:r>
          </w:p>
        </w:tc>
      </w:tr>
      <w:tr w:rsidR="0016022B" w:rsidRPr="0016022B" w14:paraId="11B8A075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DC9545F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7ei: Theory development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FB68D63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any conceptual or theoretical development in PPI that have emerged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3C22D74" w14:textId="77777777" w:rsidR="0058209A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19-22</w:t>
            </w:r>
          </w:p>
          <w:p w14:paraId="595AF6BD" w14:textId="77690A6F" w:rsidR="0016022B" w:rsidRPr="0016022B" w:rsidRDefault="0058209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Figure 3</w:t>
            </w:r>
          </w:p>
        </w:tc>
      </w:tr>
      <w:tr w:rsidR="0016022B" w:rsidRPr="0016022B" w14:paraId="7DD3200D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2F05C47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7eii: Theory development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A10FD57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Report evaluation of theoretical </w:t>
            </w:r>
            <w:proofErr w:type="gramStart"/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models, if</w:t>
            </w:r>
            <w:proofErr w:type="gramEnd"/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 any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8D3BBA9" w14:textId="15D117D5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103513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Not applicable </w:t>
            </w:r>
          </w:p>
        </w:tc>
      </w:tr>
      <w:tr w:rsidR="0016022B" w:rsidRPr="0016022B" w14:paraId="4FDBD164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78194E0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7f: Measurement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1391C7C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If applicable, report all aspects of instrument development and testing (</w:t>
            </w:r>
            <w:proofErr w:type="spellStart"/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eg</w:t>
            </w:r>
            <w:proofErr w:type="spellEnd"/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, validity, reliability, feasibility, acceptability, responsiveness, interpretability, appropriateness, precision)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0682FB" w14:textId="6874E3C6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Not applicable </w:t>
            </w:r>
          </w:p>
        </w:tc>
      </w:tr>
      <w:tr w:rsidR="0016022B" w:rsidRPr="0016022B" w14:paraId="1D60FE36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FCCD0F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7 g: Economic assessment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353893A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Report any information on the costs or benefit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6C42234" w14:textId="5F7753E5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793C45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Not applicable </w:t>
            </w:r>
          </w:p>
        </w:tc>
      </w:tr>
      <w:tr w:rsidR="0016022B" w:rsidRPr="0016022B" w14:paraId="37172FC3" w14:textId="77777777" w:rsidTr="0016022B">
        <w:trPr>
          <w:gridAfter w:val="2"/>
        </w:trPr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D051584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Section 8: Discussion and conclusions</w:t>
            </w:r>
          </w:p>
        </w:tc>
      </w:tr>
      <w:tr w:rsidR="0016022B" w:rsidRPr="0016022B" w14:paraId="297BD3B5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F901845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8a: Outcomes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5FFCD09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Comment on how PPI influenced the study overall. Describe positive and negative effects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1698E10" w14:textId="351FDC71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25</w:t>
            </w:r>
          </w:p>
        </w:tc>
      </w:tr>
      <w:tr w:rsidR="0016022B" w:rsidRPr="0016022B" w14:paraId="556E0D71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E757CB5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8b: Impacts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C3DD6D6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Comment on the different impacts of PPI identified in this study and how they contribute to new knowledge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B67BA96" w14:textId="61B62D19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26-29</w:t>
            </w:r>
          </w:p>
        </w:tc>
      </w:tr>
      <w:tr w:rsidR="0016022B" w:rsidRPr="0016022B" w14:paraId="0B1D03EA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A06991D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8c: Definition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A2CF168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Comment on the definition of PPI used (reported in the Background section) and </w:t>
            </w:r>
            <w:proofErr w:type="gramStart"/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whether or not</w:t>
            </w:r>
            <w:proofErr w:type="gramEnd"/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 you would suggest any changes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593616FE" w14:textId="4295EB66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Not reported again in discussion </w:t>
            </w:r>
          </w:p>
        </w:tc>
      </w:tr>
      <w:tr w:rsidR="0016022B" w:rsidRPr="0016022B" w14:paraId="39899759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2BE239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lastRenderedPageBreak/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8d: Theoretical underpinnings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592AA14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Comment on any way your study adds to the theoretical development of PPI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407AC8A" w14:textId="77777777" w:rsidR="0058209A" w:rsidRDefault="0058209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Discussion section </w:t>
            </w:r>
            <w:r w:rsidR="0016022B"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</w:p>
          <w:p w14:paraId="1693A765" w14:textId="65D3A902" w:rsidR="0016022B" w:rsidRPr="0016022B" w:rsidRDefault="0058209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Figure 3</w:t>
            </w:r>
          </w:p>
        </w:tc>
      </w:tr>
      <w:tr w:rsidR="0016022B" w:rsidRPr="0016022B" w14:paraId="596AF4E5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E7FFA03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8e: Context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A72646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Comment on how context factors influenced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D741589" w14:textId="4027A514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26-29</w:t>
            </w:r>
          </w:p>
        </w:tc>
      </w:tr>
      <w:tr w:rsidR="0016022B" w:rsidRPr="0016022B" w14:paraId="3349FF46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741E402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8f: Process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5D5135E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Comment on how process factors influenced PPI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A54D3B1" w14:textId="128F2704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26-29</w:t>
            </w:r>
          </w:p>
        </w:tc>
      </w:tr>
      <w:tr w:rsidR="0016022B" w:rsidRPr="0016022B" w14:paraId="672B4958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8D2EF54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 g: Measurement and capture of PPI impact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F344DA0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If applicable, comment on how well PPI impact was evaluated or measured in the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64929A03" w14:textId="1318430B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28-29</w:t>
            </w:r>
          </w:p>
        </w:tc>
      </w:tr>
      <w:tr w:rsidR="0016022B" w:rsidRPr="0016022B" w14:paraId="7F09784B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02A99029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 h: Economic assessment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3E0C2A8B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If applicable, discuss any aspects of the economic cost or benefit of PPI, particularly any suggestions for future economic modelling.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73C8F26F" w14:textId="6CC58DEE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793C45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Not applicable </w:t>
            </w:r>
          </w:p>
        </w:tc>
      </w:tr>
      <w:tr w:rsidR="0016022B" w:rsidRPr="0016022B" w14:paraId="1EF9EE61" w14:textId="77777777" w:rsidTr="0016022B">
        <w:tc>
          <w:tcPr>
            <w:tcW w:w="1701" w:type="dxa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2958CBB6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 </w:t>
            </w: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8i: Reflections/critical perspective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4E8BBF56" w14:textId="77777777" w:rsidR="0016022B" w:rsidRP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Comment critically on the study, reflecting on the things that went well and those that did not, so that others can learn from this study</w:t>
            </w:r>
          </w:p>
        </w:tc>
        <w:tc>
          <w:tcPr>
            <w:tcW w:w="0" w:type="auto"/>
            <w:tcBorders>
              <w:top w:val="single" w:sz="6" w:space="0" w:color="A6A6A6"/>
              <w:left w:val="single" w:sz="6" w:space="0" w:color="A6A6A6"/>
              <w:bottom w:val="single" w:sz="6" w:space="0" w:color="A6A6A6"/>
              <w:right w:val="single" w:sz="6" w:space="0" w:color="D5D5D5"/>
            </w:tcBorders>
            <w:shd w:val="clear" w:color="auto" w:fill="FFFFFF"/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14:paraId="11DF18A6" w14:textId="77777777" w:rsidR="0016022B" w:rsidRDefault="0016022B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 w:rsidRPr="0016022B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 </w:t>
            </w:r>
            <w:r w:rsidR="0058209A"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 xml:space="preserve">Discussion section </w:t>
            </w:r>
          </w:p>
          <w:p w14:paraId="62382540" w14:textId="50DF421E" w:rsidR="0058209A" w:rsidRPr="0016022B" w:rsidRDefault="0058209A" w:rsidP="0016022B">
            <w:pP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333333"/>
                <w:sz w:val="21"/>
                <w:szCs w:val="21"/>
                <w:lang w:eastAsia="en-GB"/>
              </w:rPr>
              <w:t>Figure 3</w:t>
            </w:r>
          </w:p>
        </w:tc>
      </w:tr>
    </w:tbl>
    <w:p w14:paraId="5FA0479B" w14:textId="77777777" w:rsidR="009361E4" w:rsidRDefault="00000000"/>
    <w:sectPr w:rsidR="009361E4" w:rsidSect="0016022B">
      <w:pgSz w:w="1682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022B"/>
    <w:rsid w:val="00026788"/>
    <w:rsid w:val="00066E7C"/>
    <w:rsid w:val="00103513"/>
    <w:rsid w:val="0016022B"/>
    <w:rsid w:val="00245D90"/>
    <w:rsid w:val="00272EF8"/>
    <w:rsid w:val="0029220E"/>
    <w:rsid w:val="0029416C"/>
    <w:rsid w:val="00404F1D"/>
    <w:rsid w:val="0058209A"/>
    <w:rsid w:val="00630C27"/>
    <w:rsid w:val="00793C45"/>
    <w:rsid w:val="00C31A97"/>
    <w:rsid w:val="00D42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42911F"/>
  <w15:chartTrackingRefBased/>
  <w15:docId w15:val="{92BCD709-5288-4F44-A799-E4FBB65E0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6022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239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652</Words>
  <Characters>3905</Characters>
  <Application>Microsoft Office Word</Application>
  <DocSecurity>0</DocSecurity>
  <Lines>100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Joseph-Williams</dc:creator>
  <cp:keywords/>
  <dc:description/>
  <cp:lastModifiedBy>Natalie Joseph-Williams</cp:lastModifiedBy>
  <cp:revision>7</cp:revision>
  <dcterms:created xsi:type="dcterms:W3CDTF">2023-08-24T11:53:00Z</dcterms:created>
  <dcterms:modified xsi:type="dcterms:W3CDTF">2023-10-19T15:21:00Z</dcterms:modified>
</cp:coreProperties>
</file>