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BEF3AA" w14:textId="5B208EFF" w:rsidR="00B1741E" w:rsidRDefault="00B1741E" w:rsidP="00490C1D">
      <w:pPr>
        <w:jc w:val="left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B1741E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Additional file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</w:t>
      </w:r>
    </w:p>
    <w:p w14:paraId="2219F1F7" w14:textId="1655FC87" w:rsidR="005F1782" w:rsidRPr="00D60F06" w:rsidRDefault="00B1741E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1741E">
        <w:rPr>
          <w:rFonts w:ascii="Times New Roman" w:hAnsi="Times New Roman" w:cs="Times New Roman"/>
          <w:b/>
          <w:sz w:val="20"/>
          <w:szCs w:val="20"/>
        </w:rPr>
        <w:t>Appendix S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1.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Mean (standard deviation) of circulating blood omega-3 polyunsaturated fatty acid composition at baseline in the available studies</w:t>
      </w:r>
    </w:p>
    <w:p w14:paraId="5864554A" w14:textId="64A13994" w:rsidR="005F1782" w:rsidRPr="00D60F06" w:rsidRDefault="00B1741E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1741E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Pooled relative risk of type 2 diabetes for the highest versus lowest categories of α-linolenic acid biomarker level</w:t>
      </w:r>
    </w:p>
    <w:p w14:paraId="1C28D971" w14:textId="193363F5" w:rsidR="005F1782" w:rsidRPr="00D60F06" w:rsidRDefault="00B1741E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1741E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Pooled relative risk of type 2 diabetes for the highest versus lowest categories of </w:t>
      </w:r>
      <w:proofErr w:type="spellStart"/>
      <w:r w:rsidR="005F1782" w:rsidRPr="00D60F06">
        <w:rPr>
          <w:rFonts w:ascii="Times New Roman" w:hAnsi="Times New Roman" w:cs="Times New Roman"/>
          <w:sz w:val="20"/>
          <w:szCs w:val="20"/>
        </w:rPr>
        <w:t>eicosapentaenoic</w:t>
      </w:r>
      <w:proofErr w:type="spellEnd"/>
      <w:r w:rsidR="005F1782" w:rsidRPr="00D60F06">
        <w:rPr>
          <w:rFonts w:ascii="Times New Roman" w:hAnsi="Times New Roman" w:cs="Times New Roman"/>
          <w:sz w:val="20"/>
          <w:szCs w:val="20"/>
        </w:rPr>
        <w:t xml:space="preserve"> acid biomarker level</w:t>
      </w:r>
    </w:p>
    <w:p w14:paraId="662A8A8E" w14:textId="6389B649" w:rsidR="005F1782" w:rsidRPr="00D60F06" w:rsidRDefault="00B1741E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1741E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Pooled relative risk of type 2 diabetes for the highest versus lowest categories of </w:t>
      </w:r>
      <w:proofErr w:type="spellStart"/>
      <w:r w:rsidR="005F1782" w:rsidRPr="00D60F06">
        <w:rPr>
          <w:rFonts w:ascii="Times New Roman" w:hAnsi="Times New Roman" w:cs="Times New Roman"/>
          <w:sz w:val="20"/>
          <w:szCs w:val="20"/>
        </w:rPr>
        <w:t>docosapentaenoic</w:t>
      </w:r>
      <w:proofErr w:type="spellEnd"/>
      <w:r w:rsidR="005F1782" w:rsidRPr="00D60F06">
        <w:rPr>
          <w:rFonts w:ascii="Times New Roman" w:hAnsi="Times New Roman" w:cs="Times New Roman"/>
          <w:sz w:val="20"/>
          <w:szCs w:val="20"/>
        </w:rPr>
        <w:t xml:space="preserve"> acid biomarker level</w:t>
      </w:r>
    </w:p>
    <w:p w14:paraId="091266DF" w14:textId="331F859E" w:rsidR="005F1782" w:rsidRPr="00D60F06" w:rsidRDefault="00B1741E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1741E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Pooled relative risk of type 2 diabetes for the highest versus lowest categories of docosahexaenoic acid biomarker level</w:t>
      </w:r>
      <w:bookmarkStart w:id="0" w:name="_GoBack"/>
      <w:bookmarkEnd w:id="0"/>
    </w:p>
    <w:p w14:paraId="2201211A" w14:textId="68373F1F" w:rsidR="005F1782" w:rsidRPr="00D60F06" w:rsidRDefault="00B1741E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1741E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Pooled relative risk of type 2 diabetes for the highest versus lowest categories of long-chain omega-3 polyunsaturated fatty biomarker level</w:t>
      </w:r>
    </w:p>
    <w:p w14:paraId="205F9CBE" w14:textId="5B55D431" w:rsidR="005F1782" w:rsidRPr="00D60F06" w:rsidRDefault="00B1741E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1741E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7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Dose-response analyses of the linear association between α-linolenic acid biomarker and the risk of type 2 diabetes</w:t>
      </w:r>
    </w:p>
    <w:p w14:paraId="1A6C7396" w14:textId="77777777" w:rsidR="00DA38E7" w:rsidRDefault="00DA38E7" w:rsidP="00490C1D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73DFA0CF" w14:textId="5522282F" w:rsidR="00522154" w:rsidRPr="00D60F06" w:rsidRDefault="00286632" w:rsidP="00490C1D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eFigure</w:t>
      </w:r>
      <w:proofErr w:type="spellEnd"/>
      <w:r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1. </w:t>
      </w:r>
      <w:r w:rsidR="00522154" w:rsidRPr="00D60F06">
        <w:rPr>
          <w:rFonts w:ascii="Times New Roman" w:hAnsi="Times New Roman" w:cs="Times New Roman"/>
          <w:b/>
          <w:color w:val="000000"/>
          <w:sz w:val="24"/>
          <w:szCs w:val="24"/>
        </w:rPr>
        <w:t>Mean (standard deviation) of circulating blood omega-3 polyunsaturated fatty acid composition at baseline in the available studies</w:t>
      </w:r>
    </w:p>
    <w:p w14:paraId="65292759" w14:textId="77777777" w:rsidR="00522154" w:rsidRPr="00D60F06" w:rsidRDefault="00522154" w:rsidP="00490C1D">
      <w:pPr>
        <w:adjustRightInd w:val="0"/>
        <w:snapToGrid w:val="0"/>
        <w:jc w:val="left"/>
        <w:rPr>
          <w:rFonts w:ascii="Times New Roman" w:hAnsi="Times New Roman" w:cs="Times New Roman"/>
          <w:color w:val="000000"/>
          <w:sz w:val="20"/>
          <w:szCs w:val="20"/>
        </w:rPr>
      </w:pPr>
    </w:p>
    <w:p w14:paraId="76D76ECD" w14:textId="6DCC0EF5" w:rsidR="00522154" w:rsidRPr="00D60F06" w:rsidRDefault="00C47C4B" w:rsidP="00C47C4B">
      <w:pPr>
        <w:adjustRightInd w:val="0"/>
        <w:snapToGrid w:val="0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C47C4B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31650E34" wp14:editId="1189C80B">
            <wp:extent cx="2880360" cy="2872740"/>
            <wp:effectExtent l="0" t="0" r="0" b="0"/>
            <wp:docPr id="19" name="图片 19" descr="I:\笔记本\桌面\n-3脂肪酸\新建文件夹 (3)\新建文件夹\tif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:\笔记本\桌面\n-3脂肪酸\新建文件夹 (3)\新建文件夹\tif\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287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C296C6" w14:textId="77777777" w:rsidR="00522154" w:rsidRPr="00D60F06" w:rsidRDefault="00522154" w:rsidP="00490C1D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611EFDC6" w14:textId="77777777" w:rsidR="00522154" w:rsidRPr="00D60F06" w:rsidRDefault="00522154" w:rsidP="00490C1D">
      <w:pPr>
        <w:adjustRightInd w:val="0"/>
        <w:snapToGrid w:val="0"/>
        <w:jc w:val="left"/>
        <w:rPr>
          <w:rFonts w:ascii="Times New Roman" w:hAnsi="Times New Roman" w:cs="Times New Roman"/>
          <w:color w:val="000000"/>
          <w:sz w:val="16"/>
          <w:szCs w:val="16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 xml:space="preserve">ALA, α-linoleic acid; EPA, </w:t>
      </w:r>
      <w:proofErr w:type="spellStart"/>
      <w:r w:rsidRPr="00D60F06">
        <w:rPr>
          <w:rFonts w:ascii="Times New Roman" w:hAnsi="Times New Roman" w:cs="Times New Roman"/>
          <w:color w:val="000000"/>
          <w:sz w:val="16"/>
          <w:szCs w:val="16"/>
        </w:rPr>
        <w:t>eicosapentaenoic</w:t>
      </w:r>
      <w:proofErr w:type="spellEnd"/>
      <w:r w:rsidRPr="00D60F06">
        <w:rPr>
          <w:rFonts w:ascii="Times New Roman" w:hAnsi="Times New Roman" w:cs="Times New Roman"/>
          <w:color w:val="000000"/>
          <w:sz w:val="16"/>
          <w:szCs w:val="16"/>
        </w:rPr>
        <w:t xml:space="preserve"> acid; DPA, </w:t>
      </w:r>
      <w:proofErr w:type="spellStart"/>
      <w:r w:rsidRPr="00D60F06">
        <w:rPr>
          <w:rFonts w:ascii="Times New Roman" w:hAnsi="Times New Roman" w:cs="Times New Roman"/>
          <w:color w:val="000000"/>
          <w:sz w:val="16"/>
          <w:szCs w:val="16"/>
        </w:rPr>
        <w:t>docosapentaenoic</w:t>
      </w:r>
      <w:proofErr w:type="spellEnd"/>
      <w:r w:rsidRPr="00D60F06">
        <w:rPr>
          <w:rFonts w:ascii="Times New Roman" w:hAnsi="Times New Roman" w:cs="Times New Roman"/>
          <w:color w:val="000000"/>
          <w:sz w:val="16"/>
          <w:szCs w:val="16"/>
        </w:rPr>
        <w:t xml:space="preserve"> acid; DHA, docosahexaenoic acid.</w:t>
      </w:r>
      <w:r w:rsidRPr="00D60F06">
        <w:rPr>
          <w:rFonts w:ascii="Times New Roman" w:hAnsi="Times New Roman" w:cs="Times New Roman"/>
          <w:color w:val="000000"/>
          <w:sz w:val="16"/>
          <w:szCs w:val="16"/>
        </w:rPr>
        <w:br w:type="page"/>
      </w:r>
    </w:p>
    <w:p w14:paraId="7CFA7895" w14:textId="49E560D9" w:rsidR="00522154" w:rsidRPr="00D60F06" w:rsidRDefault="0051357D" w:rsidP="00490C1D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eFigure</w:t>
      </w:r>
      <w:proofErr w:type="spellEnd"/>
      <w:r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Pooled relative risk of type 2 diabetes for the highest versus lowest categories of α-linolenic acid biomarker level</w:t>
      </w:r>
    </w:p>
    <w:p w14:paraId="2FF0DC4C" w14:textId="4CA15949" w:rsidR="00522154" w:rsidRPr="00D60F06" w:rsidRDefault="00C47C4B" w:rsidP="00C47C4B">
      <w:pPr>
        <w:adjustRightInd w:val="0"/>
        <w:snapToGrid w:val="0"/>
        <w:ind w:leftChars="1" w:left="940" w:rightChars="-50" w:right="-105" w:hangingChars="469" w:hanging="938"/>
        <w:jc w:val="center"/>
        <w:rPr>
          <w:rFonts w:ascii="Times New Roman" w:hAnsi="Times New Roman" w:cs="Times New Roman"/>
          <w:sz w:val="20"/>
          <w:szCs w:val="20"/>
        </w:rPr>
      </w:pPr>
      <w:r w:rsidRPr="00C47C4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06A93A2" wp14:editId="7F0DB9E4">
            <wp:extent cx="2880360" cy="2156460"/>
            <wp:effectExtent l="0" t="0" r="0" b="0"/>
            <wp:docPr id="18" name="图片 18" descr="I:\笔记本\桌面\n-3脂肪酸\新建文件夹 (3)\新建文件夹\ALAT2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:\笔记本\桌面\n-3脂肪酸\新建文件夹 (3)\新建文件夹\ALAT2D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40264D" w14:textId="77777777" w:rsidR="00522154" w:rsidRPr="00D60F06" w:rsidRDefault="00522154" w:rsidP="00DC5AFD">
      <w:pPr>
        <w:adjustRightInd w:val="0"/>
        <w:snapToGrid w:val="0"/>
        <w:ind w:leftChars="1" w:left="752" w:rightChars="-50" w:right="-105" w:hangingChars="469" w:hanging="750"/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</w:t>
      </w:r>
      <w:r w:rsidRPr="00D60F06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260A37E2" w14:textId="2F912F30" w:rsidR="00522154" w:rsidRPr="00D60F06" w:rsidRDefault="0051357D" w:rsidP="00490C1D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3. Pooled relative risk of type 2 diabetes for the highest versus lowest categories of </w:t>
      </w:r>
      <w:proofErr w:type="spellStart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eicosa</w:t>
      </w:r>
      <w:r w:rsidR="00E1082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pentaenoic</w:t>
      </w:r>
      <w:proofErr w:type="spellEnd"/>
      <w:r w:rsidR="00E1082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acid biomarker level</w:t>
      </w:r>
    </w:p>
    <w:p w14:paraId="710E9FC2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5913BA54" w14:textId="1B8C6279" w:rsidR="00522154" w:rsidRPr="00D60F06" w:rsidRDefault="00C47C4B" w:rsidP="00C47C4B">
      <w:pPr>
        <w:jc w:val="center"/>
        <w:rPr>
          <w:rFonts w:ascii="Times New Roman" w:hAnsi="Times New Roman" w:cs="Times New Roman"/>
          <w:sz w:val="20"/>
          <w:szCs w:val="20"/>
        </w:rPr>
      </w:pPr>
      <w:r w:rsidRPr="00C47C4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C0BD996" wp14:editId="1BF4DB43">
            <wp:extent cx="2880360" cy="1821180"/>
            <wp:effectExtent l="0" t="0" r="0" b="0"/>
            <wp:docPr id="21" name="图片 21" descr="I:\笔记本\桌面\n-3脂肪酸\新建文件夹 (3)\新建文件夹\EPAT2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:\笔记本\桌面\n-3脂肪酸\新建文件夹 (3)\新建文件夹\EPAT2D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E0153C" w14:textId="77777777" w:rsidR="00522154" w:rsidRPr="00D60F06" w:rsidRDefault="00522154" w:rsidP="00DC5AFD">
      <w:pPr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039B8E25" w14:textId="6A147E43" w:rsidR="00522154" w:rsidRPr="00D60F06" w:rsidRDefault="0051357D" w:rsidP="00490C1D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4. Pooled relative risk of type 2 diabetes for the highest versus lowest categories of </w:t>
      </w:r>
      <w:proofErr w:type="spellStart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docosapentaenoic</w:t>
      </w:r>
      <w:proofErr w:type="spellEnd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acid biomarker level</w:t>
      </w:r>
    </w:p>
    <w:p w14:paraId="01A8D1C6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4484527A" w14:textId="20E4E5C5" w:rsidR="00522154" w:rsidRPr="00D60F06" w:rsidRDefault="00C47C4B" w:rsidP="00C47C4B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sz w:val="20"/>
          <w:szCs w:val="20"/>
        </w:rPr>
      </w:pPr>
      <w:r w:rsidRPr="00C47C4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5B7CA1B" wp14:editId="2B5CC456">
            <wp:extent cx="2880360" cy="1859280"/>
            <wp:effectExtent l="0" t="0" r="0" b="0"/>
            <wp:docPr id="23" name="图片 23" descr="I:\笔记本\桌面\n-3脂肪酸\新建文件夹 (3)\新建文件夹\DPAT2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:\笔记本\桌面\n-3脂肪酸\新建文件夹 (3)\新建文件夹\DPAT2D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85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5CD8FB" w14:textId="77777777" w:rsidR="00522154" w:rsidRPr="00D60F06" w:rsidRDefault="00522154" w:rsidP="00DC5AF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noProof/>
          <w:color w:val="000000"/>
          <w:sz w:val="16"/>
          <w:szCs w:val="16"/>
        </w:rPr>
      </w:pPr>
      <w:r w:rsidRPr="00D60F06">
        <w:rPr>
          <w:rFonts w:ascii="Times New Roman" w:hAnsi="Times New Roman" w:cs="Times New Roman"/>
          <w:sz w:val="16"/>
          <w:szCs w:val="16"/>
        </w:rPr>
        <w:t xml:space="preserve">95% CI, 95% </w:t>
      </w:r>
      <w:r w:rsidRPr="00D60F06">
        <w:rPr>
          <w:rFonts w:ascii="Times New Roman" w:hAnsi="Times New Roman" w:cs="Times New Roman"/>
          <w:color w:val="000000" w:themeColor="text1"/>
          <w:sz w:val="16"/>
          <w:szCs w:val="16"/>
        </w:rPr>
        <w:t>confidence interval.</w:t>
      </w:r>
      <w:r w:rsidRPr="00D60F06">
        <w:rPr>
          <w:rFonts w:ascii="Times New Roman" w:hAnsi="Times New Roman" w:cs="Times New Roman"/>
          <w:sz w:val="16"/>
          <w:szCs w:val="16"/>
        </w:rPr>
        <w:br w:type="page"/>
      </w:r>
    </w:p>
    <w:p w14:paraId="3BFCDF23" w14:textId="12861E65" w:rsidR="00522154" w:rsidRPr="00D60F06" w:rsidRDefault="0051357D" w:rsidP="00490C1D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5. Pooled relative risk of type 2 diabetes for the highest versus lowest categories of docosahexaenoic acid biomarker level</w:t>
      </w:r>
    </w:p>
    <w:p w14:paraId="6F092644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noProof/>
          <w:color w:val="000000"/>
          <w:sz w:val="20"/>
          <w:szCs w:val="20"/>
        </w:rPr>
      </w:pPr>
    </w:p>
    <w:p w14:paraId="4D0DF5C4" w14:textId="78FEB7C4" w:rsidR="00522154" w:rsidRPr="00D60F06" w:rsidRDefault="00C47C4B" w:rsidP="00C47C4B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C47C4B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6F51FA71" wp14:editId="31F0ABE1">
            <wp:extent cx="2880360" cy="1844040"/>
            <wp:effectExtent l="0" t="0" r="0" b="0"/>
            <wp:docPr id="24" name="图片 24" descr="I:\笔记本\桌面\n-3脂肪酸\新建文件夹 (3)\新建文件夹\DHAT2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:\笔记本\桌面\n-3脂肪酸\新建文件夹 (3)\新建文件夹\DHAT2D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A2BCF" w14:textId="77777777" w:rsidR="00522154" w:rsidRPr="00D60F06" w:rsidRDefault="00522154" w:rsidP="00DC5AF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b/>
          <w:color w:val="000000"/>
          <w:sz w:val="20"/>
          <w:szCs w:val="20"/>
        </w:rPr>
        <w:br w:type="page"/>
      </w:r>
    </w:p>
    <w:p w14:paraId="548F623D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1BB8A749" w14:textId="1246D6F1" w:rsidR="00522154" w:rsidRPr="00D60F06" w:rsidRDefault="0051357D" w:rsidP="00490C1D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6. Pooled relative risk of type 2 diabetes for the highest versus lowest categories of long-chain omega-3 polyunsaturated fatty biomarker level</w:t>
      </w:r>
    </w:p>
    <w:p w14:paraId="15F66F4B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color w:val="000000"/>
          <w:sz w:val="20"/>
          <w:szCs w:val="20"/>
        </w:rPr>
      </w:pPr>
    </w:p>
    <w:p w14:paraId="2A184692" w14:textId="224B45AA" w:rsidR="00522154" w:rsidRPr="00D60F06" w:rsidRDefault="00DC5AFD" w:rsidP="00DC5AFD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C5AFD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1DE1C5DB" wp14:editId="742749E8">
            <wp:extent cx="2880360" cy="1127760"/>
            <wp:effectExtent l="0" t="0" r="0" b="0"/>
            <wp:docPr id="25" name="图片 25" descr="I:\笔记本\桌面\n-3脂肪酸\新建文件夹 (3)\新建文件夹\LCT2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:\笔记本\桌面\n-3脂肪酸\新建文件夹 (3)\新建文件夹\LCT2D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526AE" w14:textId="77777777" w:rsidR="00E1082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4F5C05F9" w14:textId="0BF8DA68" w:rsidR="00522154" w:rsidRPr="00D60F06" w:rsidRDefault="0051357D" w:rsidP="00490C1D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7. Dose-response analyses of the linear association between α-linolenic acid biomarker and the risk of type 2 diabetes </w:t>
      </w:r>
    </w:p>
    <w:p w14:paraId="185DFDEC" w14:textId="77777777" w:rsidR="00522154" w:rsidRPr="00D60F06" w:rsidRDefault="00522154" w:rsidP="00490C1D">
      <w:pPr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68E30E24" w14:textId="3242662F" w:rsidR="00522154" w:rsidRPr="00D60F06" w:rsidRDefault="00DF366F" w:rsidP="00DF366F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DF366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9362D5C" wp14:editId="6C988565">
            <wp:extent cx="2880360" cy="2095500"/>
            <wp:effectExtent l="0" t="0" r="0" b="0"/>
            <wp:docPr id="52" name="图片 52" descr="I:\笔记本\桌面\n-3脂肪酸\新建文件夹 (3)\新建文件夹\fig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:\笔记本\桌面\n-3脂肪酸\新建文件夹 (3)\新建文件夹\fig7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264A7" w14:textId="09C92A66" w:rsidR="00BA4A46" w:rsidRPr="00DA38E7" w:rsidRDefault="00522154" w:rsidP="00DA38E7">
      <w:pPr>
        <w:jc w:val="left"/>
        <w:rPr>
          <w:rFonts w:ascii="Times New Roman" w:hAnsi="Times New Roman" w:cs="Times New Roman"/>
          <w:b/>
          <w:color w:val="FF0000"/>
          <w:sz w:val="16"/>
          <w:szCs w:val="16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 xml:space="preserve">Circles represent point estimates plotted over precision measures. </w:t>
      </w:r>
      <w:r w:rsidRPr="00D60F06">
        <w:rPr>
          <w:rFonts w:ascii="Times New Roman" w:hAnsi="Times New Roman" w:cs="Times New Roman"/>
          <w:kern w:val="0"/>
          <w:sz w:val="16"/>
          <w:szCs w:val="16"/>
          <w:shd w:val="clear" w:color="auto" w:fill="FFFFFF"/>
        </w:rPr>
        <w:t xml:space="preserve">The solid line and the dotted lines represent the estimated relative risks and their </w:t>
      </w:r>
      <w:r w:rsidRPr="00D60F06">
        <w:rPr>
          <w:rFonts w:ascii="Times New Roman" w:hAnsi="Times New Roman" w:cs="Times New Roman"/>
          <w:color w:val="000000" w:themeColor="text1"/>
          <w:kern w:val="0"/>
          <w:sz w:val="16"/>
          <w:szCs w:val="16"/>
        </w:rPr>
        <w:t>95%</w:t>
      </w:r>
      <w:r w:rsidRPr="00D60F06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confidence interval.</w:t>
      </w:r>
    </w:p>
    <w:sectPr w:rsidR="00BA4A46" w:rsidRPr="00DA38E7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1A945F" w14:textId="77777777" w:rsidR="00A037DF" w:rsidRDefault="00A037DF" w:rsidP="001427C6">
      <w:r>
        <w:separator/>
      </w:r>
    </w:p>
  </w:endnote>
  <w:endnote w:type="continuationSeparator" w:id="0">
    <w:p w14:paraId="0DB60515" w14:textId="77777777" w:rsidR="00A037DF" w:rsidRDefault="00A037DF" w:rsidP="00142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LTStd-Roman">
    <w:altName w:val="Times New Roman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RMTMI">
    <w:altName w:val="Times New Roman"/>
    <w:panose1 w:val="00000000000000000000"/>
    <w:charset w:val="00"/>
    <w:family w:val="roman"/>
    <w:notTrueType/>
    <w:pitch w:val="default"/>
  </w:font>
  <w:font w:name="Helvetica">
    <w:altName w:val="Sylfaen"/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56726339"/>
      <w:docPartObj>
        <w:docPartGallery w:val="Page Numbers (Bottom of Page)"/>
        <w:docPartUnique/>
      </w:docPartObj>
    </w:sdtPr>
    <w:sdtEndPr/>
    <w:sdtContent>
      <w:p w14:paraId="27A20067" w14:textId="3DA45AFC" w:rsidR="0058282F" w:rsidRDefault="0058282F" w:rsidP="00395669">
        <w:pPr>
          <w:pStyle w:val="a5"/>
          <w:ind w:right="18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38E7" w:rsidRPr="00DA38E7">
          <w:rPr>
            <w:noProof/>
            <w:lang w:val="zh-CN"/>
          </w:rPr>
          <w:t>8</w:t>
        </w:r>
        <w:r>
          <w:fldChar w:fldCharType="end"/>
        </w:r>
      </w:p>
    </w:sdtContent>
  </w:sdt>
  <w:p w14:paraId="0CF648E3" w14:textId="77777777" w:rsidR="0058282F" w:rsidRDefault="0058282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CB52B8" w14:textId="77777777" w:rsidR="00A037DF" w:rsidRDefault="00A037DF" w:rsidP="001427C6">
      <w:r>
        <w:separator/>
      </w:r>
    </w:p>
  </w:footnote>
  <w:footnote w:type="continuationSeparator" w:id="0">
    <w:p w14:paraId="363CDE12" w14:textId="77777777" w:rsidR="00A037DF" w:rsidRDefault="00A037DF" w:rsidP="001427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FF3169"/>
    <w:multiLevelType w:val="hybridMultilevel"/>
    <w:tmpl w:val="0BE4A4D6"/>
    <w:lvl w:ilvl="0" w:tplc="5FE64DA4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1B2A5543"/>
    <w:multiLevelType w:val="hybridMultilevel"/>
    <w:tmpl w:val="2C62FF36"/>
    <w:lvl w:ilvl="0" w:tplc="DFCAF3DE">
      <w:start w:val="4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5422121"/>
    <w:multiLevelType w:val="hybridMultilevel"/>
    <w:tmpl w:val="F6A01F3A"/>
    <w:lvl w:ilvl="0" w:tplc="CDB2E51C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35083C08"/>
    <w:multiLevelType w:val="hybridMultilevel"/>
    <w:tmpl w:val="DD440868"/>
    <w:lvl w:ilvl="0" w:tplc="1ED07BE0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4E9D24E2"/>
    <w:multiLevelType w:val="hybridMultilevel"/>
    <w:tmpl w:val="C7B2A9A8"/>
    <w:lvl w:ilvl="0" w:tplc="1DCEB93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211115C"/>
    <w:multiLevelType w:val="hybridMultilevel"/>
    <w:tmpl w:val="C1489190"/>
    <w:lvl w:ilvl="0" w:tplc="4CF02AAE">
      <w:start w:val="1"/>
      <w:numFmt w:val="decimal"/>
      <w:lvlText w:val="%1."/>
      <w:lvlJc w:val="left"/>
      <w:pPr>
        <w:ind w:left="4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4386BEE"/>
    <w:multiLevelType w:val="hybridMultilevel"/>
    <w:tmpl w:val="B246AB04"/>
    <w:lvl w:ilvl="0" w:tplc="B7EC73E0">
      <w:start w:val="4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3180"/>
    <w:rsid w:val="00000166"/>
    <w:rsid w:val="00000628"/>
    <w:rsid w:val="00003A0B"/>
    <w:rsid w:val="000116C4"/>
    <w:rsid w:val="0001513F"/>
    <w:rsid w:val="00022F8D"/>
    <w:rsid w:val="00023868"/>
    <w:rsid w:val="00025482"/>
    <w:rsid w:val="00026289"/>
    <w:rsid w:val="000309EB"/>
    <w:rsid w:val="00032047"/>
    <w:rsid w:val="00032EE5"/>
    <w:rsid w:val="000338EA"/>
    <w:rsid w:val="00035315"/>
    <w:rsid w:val="00036AF9"/>
    <w:rsid w:val="00037815"/>
    <w:rsid w:val="00037B87"/>
    <w:rsid w:val="00040599"/>
    <w:rsid w:val="00040731"/>
    <w:rsid w:val="00042955"/>
    <w:rsid w:val="000441F1"/>
    <w:rsid w:val="00044AA1"/>
    <w:rsid w:val="0004564B"/>
    <w:rsid w:val="00045BE8"/>
    <w:rsid w:val="00045E83"/>
    <w:rsid w:val="000526B2"/>
    <w:rsid w:val="00054254"/>
    <w:rsid w:val="00055D1A"/>
    <w:rsid w:val="00057415"/>
    <w:rsid w:val="000613D5"/>
    <w:rsid w:val="00061927"/>
    <w:rsid w:val="0006480D"/>
    <w:rsid w:val="00064C10"/>
    <w:rsid w:val="00067E6E"/>
    <w:rsid w:val="00070950"/>
    <w:rsid w:val="00070A01"/>
    <w:rsid w:val="00080175"/>
    <w:rsid w:val="00081820"/>
    <w:rsid w:val="000825BE"/>
    <w:rsid w:val="00083F43"/>
    <w:rsid w:val="000847C6"/>
    <w:rsid w:val="000854A4"/>
    <w:rsid w:val="00086302"/>
    <w:rsid w:val="00090E8F"/>
    <w:rsid w:val="00092DAB"/>
    <w:rsid w:val="00096C73"/>
    <w:rsid w:val="00097D18"/>
    <w:rsid w:val="000A0186"/>
    <w:rsid w:val="000A0C8E"/>
    <w:rsid w:val="000A3D5F"/>
    <w:rsid w:val="000A6782"/>
    <w:rsid w:val="000B0C19"/>
    <w:rsid w:val="000B16B6"/>
    <w:rsid w:val="000B2484"/>
    <w:rsid w:val="000B28FC"/>
    <w:rsid w:val="000B2EE2"/>
    <w:rsid w:val="000B3500"/>
    <w:rsid w:val="000B45B8"/>
    <w:rsid w:val="000B5BCA"/>
    <w:rsid w:val="000B7B0F"/>
    <w:rsid w:val="000C40DF"/>
    <w:rsid w:val="000C6112"/>
    <w:rsid w:val="000C682B"/>
    <w:rsid w:val="000C6FF4"/>
    <w:rsid w:val="000C72F0"/>
    <w:rsid w:val="000C7498"/>
    <w:rsid w:val="000C76DC"/>
    <w:rsid w:val="000D081F"/>
    <w:rsid w:val="000D165B"/>
    <w:rsid w:val="000D2FC6"/>
    <w:rsid w:val="000D33BC"/>
    <w:rsid w:val="000D3869"/>
    <w:rsid w:val="000D4F27"/>
    <w:rsid w:val="000D6475"/>
    <w:rsid w:val="000D6E00"/>
    <w:rsid w:val="000D7164"/>
    <w:rsid w:val="000E0634"/>
    <w:rsid w:val="000E0EE7"/>
    <w:rsid w:val="000E3B6D"/>
    <w:rsid w:val="000E3BC6"/>
    <w:rsid w:val="000E45BE"/>
    <w:rsid w:val="000F38A3"/>
    <w:rsid w:val="000F667B"/>
    <w:rsid w:val="00100698"/>
    <w:rsid w:val="00104CCA"/>
    <w:rsid w:val="001077A1"/>
    <w:rsid w:val="00107D2C"/>
    <w:rsid w:val="001104C4"/>
    <w:rsid w:val="00110C3A"/>
    <w:rsid w:val="0011171D"/>
    <w:rsid w:val="0011210E"/>
    <w:rsid w:val="001133DA"/>
    <w:rsid w:val="001146C7"/>
    <w:rsid w:val="001173AE"/>
    <w:rsid w:val="001174DF"/>
    <w:rsid w:val="001218F1"/>
    <w:rsid w:val="00124DE0"/>
    <w:rsid w:val="00125BD6"/>
    <w:rsid w:val="001270BE"/>
    <w:rsid w:val="0013666E"/>
    <w:rsid w:val="00136CA6"/>
    <w:rsid w:val="00140941"/>
    <w:rsid w:val="001418B4"/>
    <w:rsid w:val="0014222F"/>
    <w:rsid w:val="001427C6"/>
    <w:rsid w:val="001435A9"/>
    <w:rsid w:val="00143B8A"/>
    <w:rsid w:val="00151092"/>
    <w:rsid w:val="001521F5"/>
    <w:rsid w:val="0015237B"/>
    <w:rsid w:val="00152CEC"/>
    <w:rsid w:val="00156250"/>
    <w:rsid w:val="00162EC0"/>
    <w:rsid w:val="001676EA"/>
    <w:rsid w:val="001677D2"/>
    <w:rsid w:val="001710D0"/>
    <w:rsid w:val="001714A3"/>
    <w:rsid w:val="00173A0C"/>
    <w:rsid w:val="00173A12"/>
    <w:rsid w:val="0017607C"/>
    <w:rsid w:val="00176924"/>
    <w:rsid w:val="0018190B"/>
    <w:rsid w:val="00182ABA"/>
    <w:rsid w:val="00187886"/>
    <w:rsid w:val="00187BEE"/>
    <w:rsid w:val="00190294"/>
    <w:rsid w:val="00191697"/>
    <w:rsid w:val="00192AB6"/>
    <w:rsid w:val="00193303"/>
    <w:rsid w:val="001963AD"/>
    <w:rsid w:val="0019649D"/>
    <w:rsid w:val="00197C19"/>
    <w:rsid w:val="001A1313"/>
    <w:rsid w:val="001A250F"/>
    <w:rsid w:val="001A3E40"/>
    <w:rsid w:val="001A668C"/>
    <w:rsid w:val="001A6AA3"/>
    <w:rsid w:val="001A7E6C"/>
    <w:rsid w:val="001B030C"/>
    <w:rsid w:val="001B254D"/>
    <w:rsid w:val="001B3E09"/>
    <w:rsid w:val="001B7A8B"/>
    <w:rsid w:val="001C170F"/>
    <w:rsid w:val="001C25BD"/>
    <w:rsid w:val="001C3168"/>
    <w:rsid w:val="001C43B6"/>
    <w:rsid w:val="001C45A4"/>
    <w:rsid w:val="001C5258"/>
    <w:rsid w:val="001C54FE"/>
    <w:rsid w:val="001C5C54"/>
    <w:rsid w:val="001C7527"/>
    <w:rsid w:val="001D0A41"/>
    <w:rsid w:val="001D3035"/>
    <w:rsid w:val="001D4197"/>
    <w:rsid w:val="001D7090"/>
    <w:rsid w:val="001D78C5"/>
    <w:rsid w:val="001E0407"/>
    <w:rsid w:val="001E17D2"/>
    <w:rsid w:val="001E3102"/>
    <w:rsid w:val="001E5D65"/>
    <w:rsid w:val="001E64CD"/>
    <w:rsid w:val="001E716D"/>
    <w:rsid w:val="001F0973"/>
    <w:rsid w:val="001F4ECF"/>
    <w:rsid w:val="001F547D"/>
    <w:rsid w:val="001F561E"/>
    <w:rsid w:val="00200529"/>
    <w:rsid w:val="0020054D"/>
    <w:rsid w:val="00202110"/>
    <w:rsid w:val="00202746"/>
    <w:rsid w:val="002029E6"/>
    <w:rsid w:val="00202C7E"/>
    <w:rsid w:val="002045B5"/>
    <w:rsid w:val="002048BD"/>
    <w:rsid w:val="00211006"/>
    <w:rsid w:val="002127F6"/>
    <w:rsid w:val="00213D2C"/>
    <w:rsid w:val="00213EB5"/>
    <w:rsid w:val="00215791"/>
    <w:rsid w:val="002204A9"/>
    <w:rsid w:val="0022059F"/>
    <w:rsid w:val="00221252"/>
    <w:rsid w:val="00221BF5"/>
    <w:rsid w:val="00222D07"/>
    <w:rsid w:val="00223F29"/>
    <w:rsid w:val="00225206"/>
    <w:rsid w:val="00230620"/>
    <w:rsid w:val="00232AEF"/>
    <w:rsid w:val="002366F2"/>
    <w:rsid w:val="0023747B"/>
    <w:rsid w:val="002378F7"/>
    <w:rsid w:val="0024317A"/>
    <w:rsid w:val="00243433"/>
    <w:rsid w:val="00246C53"/>
    <w:rsid w:val="0025267F"/>
    <w:rsid w:val="002527D3"/>
    <w:rsid w:val="00255709"/>
    <w:rsid w:val="0025667C"/>
    <w:rsid w:val="0025672E"/>
    <w:rsid w:val="00257198"/>
    <w:rsid w:val="002572DB"/>
    <w:rsid w:val="00257E7E"/>
    <w:rsid w:val="00266CB1"/>
    <w:rsid w:val="0027240B"/>
    <w:rsid w:val="00272442"/>
    <w:rsid w:val="00272D47"/>
    <w:rsid w:val="00276190"/>
    <w:rsid w:val="00276800"/>
    <w:rsid w:val="00280058"/>
    <w:rsid w:val="0028120A"/>
    <w:rsid w:val="00283ACC"/>
    <w:rsid w:val="00283FF2"/>
    <w:rsid w:val="002852B7"/>
    <w:rsid w:val="00285BC3"/>
    <w:rsid w:val="00286632"/>
    <w:rsid w:val="00287A4E"/>
    <w:rsid w:val="00292963"/>
    <w:rsid w:val="00294A5E"/>
    <w:rsid w:val="002960C9"/>
    <w:rsid w:val="002A528C"/>
    <w:rsid w:val="002A6072"/>
    <w:rsid w:val="002A65CD"/>
    <w:rsid w:val="002A72BD"/>
    <w:rsid w:val="002B24AA"/>
    <w:rsid w:val="002B288A"/>
    <w:rsid w:val="002B37B8"/>
    <w:rsid w:val="002B549F"/>
    <w:rsid w:val="002B7CF3"/>
    <w:rsid w:val="002C093A"/>
    <w:rsid w:val="002C1014"/>
    <w:rsid w:val="002C1AEE"/>
    <w:rsid w:val="002C20C3"/>
    <w:rsid w:val="002C5269"/>
    <w:rsid w:val="002C582B"/>
    <w:rsid w:val="002C5E86"/>
    <w:rsid w:val="002C7E5C"/>
    <w:rsid w:val="002D0C86"/>
    <w:rsid w:val="002D1B3A"/>
    <w:rsid w:val="002D3AD9"/>
    <w:rsid w:val="002D3CD1"/>
    <w:rsid w:val="002D4307"/>
    <w:rsid w:val="002D4558"/>
    <w:rsid w:val="002D549E"/>
    <w:rsid w:val="002D58DB"/>
    <w:rsid w:val="002D6431"/>
    <w:rsid w:val="002D7DA5"/>
    <w:rsid w:val="002E5458"/>
    <w:rsid w:val="002E770A"/>
    <w:rsid w:val="002F1DCD"/>
    <w:rsid w:val="002F2608"/>
    <w:rsid w:val="002F48C7"/>
    <w:rsid w:val="002F528F"/>
    <w:rsid w:val="002F5301"/>
    <w:rsid w:val="002F5AB7"/>
    <w:rsid w:val="00302B40"/>
    <w:rsid w:val="00303AF0"/>
    <w:rsid w:val="00305157"/>
    <w:rsid w:val="00305F5C"/>
    <w:rsid w:val="00310A4B"/>
    <w:rsid w:val="003157C6"/>
    <w:rsid w:val="003169AB"/>
    <w:rsid w:val="003172D3"/>
    <w:rsid w:val="00317FD5"/>
    <w:rsid w:val="0032033F"/>
    <w:rsid w:val="003204E8"/>
    <w:rsid w:val="00321FD6"/>
    <w:rsid w:val="00323030"/>
    <w:rsid w:val="00325648"/>
    <w:rsid w:val="0032653F"/>
    <w:rsid w:val="00326AC4"/>
    <w:rsid w:val="0032759A"/>
    <w:rsid w:val="003308BA"/>
    <w:rsid w:val="00331515"/>
    <w:rsid w:val="00331598"/>
    <w:rsid w:val="003325D5"/>
    <w:rsid w:val="00332BC7"/>
    <w:rsid w:val="00333CD7"/>
    <w:rsid w:val="0033588F"/>
    <w:rsid w:val="00340286"/>
    <w:rsid w:val="00341631"/>
    <w:rsid w:val="00342C39"/>
    <w:rsid w:val="00343C85"/>
    <w:rsid w:val="0034524D"/>
    <w:rsid w:val="0035009A"/>
    <w:rsid w:val="00350EFD"/>
    <w:rsid w:val="003515FD"/>
    <w:rsid w:val="00351F40"/>
    <w:rsid w:val="00354B91"/>
    <w:rsid w:val="00355857"/>
    <w:rsid w:val="003574CE"/>
    <w:rsid w:val="00357F42"/>
    <w:rsid w:val="00361586"/>
    <w:rsid w:val="00361CCA"/>
    <w:rsid w:val="00363D4E"/>
    <w:rsid w:val="0036516D"/>
    <w:rsid w:val="00365FC2"/>
    <w:rsid w:val="00366024"/>
    <w:rsid w:val="00367106"/>
    <w:rsid w:val="0036757D"/>
    <w:rsid w:val="00374871"/>
    <w:rsid w:val="003749BA"/>
    <w:rsid w:val="00375DA5"/>
    <w:rsid w:val="0037702B"/>
    <w:rsid w:val="00377BD1"/>
    <w:rsid w:val="003803BD"/>
    <w:rsid w:val="00380B2A"/>
    <w:rsid w:val="00381AE6"/>
    <w:rsid w:val="003855A4"/>
    <w:rsid w:val="00385F0F"/>
    <w:rsid w:val="00386234"/>
    <w:rsid w:val="00387443"/>
    <w:rsid w:val="003878B4"/>
    <w:rsid w:val="00391A25"/>
    <w:rsid w:val="0039339B"/>
    <w:rsid w:val="003936A2"/>
    <w:rsid w:val="00394C8D"/>
    <w:rsid w:val="0039524D"/>
    <w:rsid w:val="00395669"/>
    <w:rsid w:val="00395F03"/>
    <w:rsid w:val="003A04B0"/>
    <w:rsid w:val="003A1633"/>
    <w:rsid w:val="003A17F0"/>
    <w:rsid w:val="003A20F5"/>
    <w:rsid w:val="003A2698"/>
    <w:rsid w:val="003A29E4"/>
    <w:rsid w:val="003A47E6"/>
    <w:rsid w:val="003A7372"/>
    <w:rsid w:val="003A7E44"/>
    <w:rsid w:val="003B2A9E"/>
    <w:rsid w:val="003B3C54"/>
    <w:rsid w:val="003C454E"/>
    <w:rsid w:val="003C55BA"/>
    <w:rsid w:val="003C61BF"/>
    <w:rsid w:val="003C62B4"/>
    <w:rsid w:val="003C62EA"/>
    <w:rsid w:val="003C64A8"/>
    <w:rsid w:val="003C751D"/>
    <w:rsid w:val="003C78BA"/>
    <w:rsid w:val="003D4EF6"/>
    <w:rsid w:val="003D5061"/>
    <w:rsid w:val="003D7F9C"/>
    <w:rsid w:val="003E0CB0"/>
    <w:rsid w:val="003E15A3"/>
    <w:rsid w:val="003E22EE"/>
    <w:rsid w:val="003E23B5"/>
    <w:rsid w:val="003F5FBF"/>
    <w:rsid w:val="003F6F8E"/>
    <w:rsid w:val="003F7C7F"/>
    <w:rsid w:val="003F7DA2"/>
    <w:rsid w:val="00402B4F"/>
    <w:rsid w:val="00402BC9"/>
    <w:rsid w:val="0040626E"/>
    <w:rsid w:val="00411E98"/>
    <w:rsid w:val="00413C47"/>
    <w:rsid w:val="0041481D"/>
    <w:rsid w:val="00414BE9"/>
    <w:rsid w:val="00414D2A"/>
    <w:rsid w:val="00414D75"/>
    <w:rsid w:val="0041607F"/>
    <w:rsid w:val="00416B41"/>
    <w:rsid w:val="0041757B"/>
    <w:rsid w:val="004202A8"/>
    <w:rsid w:val="0042063F"/>
    <w:rsid w:val="00421ABA"/>
    <w:rsid w:val="004267A6"/>
    <w:rsid w:val="004275AC"/>
    <w:rsid w:val="00433413"/>
    <w:rsid w:val="0043509C"/>
    <w:rsid w:val="00435CEB"/>
    <w:rsid w:val="004369FA"/>
    <w:rsid w:val="004404A0"/>
    <w:rsid w:val="00441FCA"/>
    <w:rsid w:val="00443076"/>
    <w:rsid w:val="004444FE"/>
    <w:rsid w:val="00444A7A"/>
    <w:rsid w:val="004451B6"/>
    <w:rsid w:val="004525B0"/>
    <w:rsid w:val="00455039"/>
    <w:rsid w:val="0046050A"/>
    <w:rsid w:val="004646A2"/>
    <w:rsid w:val="00466AEC"/>
    <w:rsid w:val="00466BB8"/>
    <w:rsid w:val="00467553"/>
    <w:rsid w:val="00467554"/>
    <w:rsid w:val="00471D88"/>
    <w:rsid w:val="00472D56"/>
    <w:rsid w:val="00473257"/>
    <w:rsid w:val="00473876"/>
    <w:rsid w:val="00476BAD"/>
    <w:rsid w:val="00477B63"/>
    <w:rsid w:val="00481781"/>
    <w:rsid w:val="00481ECC"/>
    <w:rsid w:val="004821BD"/>
    <w:rsid w:val="00485494"/>
    <w:rsid w:val="00486597"/>
    <w:rsid w:val="004901BF"/>
    <w:rsid w:val="00490C1D"/>
    <w:rsid w:val="004919AA"/>
    <w:rsid w:val="00492838"/>
    <w:rsid w:val="0049321C"/>
    <w:rsid w:val="00494557"/>
    <w:rsid w:val="004968CC"/>
    <w:rsid w:val="00496E6A"/>
    <w:rsid w:val="004A1F26"/>
    <w:rsid w:val="004A2645"/>
    <w:rsid w:val="004A267E"/>
    <w:rsid w:val="004A4884"/>
    <w:rsid w:val="004B5E6C"/>
    <w:rsid w:val="004B652A"/>
    <w:rsid w:val="004B70E6"/>
    <w:rsid w:val="004B7D78"/>
    <w:rsid w:val="004C211B"/>
    <w:rsid w:val="004C2F4F"/>
    <w:rsid w:val="004C67EF"/>
    <w:rsid w:val="004D0772"/>
    <w:rsid w:val="004D087F"/>
    <w:rsid w:val="004D1C6D"/>
    <w:rsid w:val="004D2231"/>
    <w:rsid w:val="004D2330"/>
    <w:rsid w:val="004D2A1B"/>
    <w:rsid w:val="004D42D7"/>
    <w:rsid w:val="004D4669"/>
    <w:rsid w:val="004E0509"/>
    <w:rsid w:val="004E7F1E"/>
    <w:rsid w:val="004F50D2"/>
    <w:rsid w:val="004F5705"/>
    <w:rsid w:val="004F6F2F"/>
    <w:rsid w:val="004F78DF"/>
    <w:rsid w:val="004F7C4E"/>
    <w:rsid w:val="00500606"/>
    <w:rsid w:val="005014A2"/>
    <w:rsid w:val="00502805"/>
    <w:rsid w:val="0050292E"/>
    <w:rsid w:val="00502CB1"/>
    <w:rsid w:val="00503524"/>
    <w:rsid w:val="0051196C"/>
    <w:rsid w:val="0051357D"/>
    <w:rsid w:val="00513752"/>
    <w:rsid w:val="00513E06"/>
    <w:rsid w:val="0051494E"/>
    <w:rsid w:val="00515D59"/>
    <w:rsid w:val="00516A06"/>
    <w:rsid w:val="00516D3F"/>
    <w:rsid w:val="00517AA8"/>
    <w:rsid w:val="005201FC"/>
    <w:rsid w:val="00520DF6"/>
    <w:rsid w:val="00520FFF"/>
    <w:rsid w:val="0052150D"/>
    <w:rsid w:val="00521E5E"/>
    <w:rsid w:val="005220EB"/>
    <w:rsid w:val="00522154"/>
    <w:rsid w:val="00522382"/>
    <w:rsid w:val="00524B98"/>
    <w:rsid w:val="0052651B"/>
    <w:rsid w:val="00526C36"/>
    <w:rsid w:val="005272A0"/>
    <w:rsid w:val="00527D88"/>
    <w:rsid w:val="005335E9"/>
    <w:rsid w:val="005344A1"/>
    <w:rsid w:val="0053516D"/>
    <w:rsid w:val="00536585"/>
    <w:rsid w:val="00537C08"/>
    <w:rsid w:val="00541069"/>
    <w:rsid w:val="00541FFF"/>
    <w:rsid w:val="0054346D"/>
    <w:rsid w:val="00543C74"/>
    <w:rsid w:val="0054796F"/>
    <w:rsid w:val="00550CF7"/>
    <w:rsid w:val="00552D54"/>
    <w:rsid w:val="00553E24"/>
    <w:rsid w:val="00554094"/>
    <w:rsid w:val="00561410"/>
    <w:rsid w:val="00561A74"/>
    <w:rsid w:val="0056228E"/>
    <w:rsid w:val="005641EC"/>
    <w:rsid w:val="0057086F"/>
    <w:rsid w:val="00573B69"/>
    <w:rsid w:val="0057423F"/>
    <w:rsid w:val="005753E0"/>
    <w:rsid w:val="00580008"/>
    <w:rsid w:val="0058056A"/>
    <w:rsid w:val="00580FC6"/>
    <w:rsid w:val="005826D6"/>
    <w:rsid w:val="0058282F"/>
    <w:rsid w:val="00583514"/>
    <w:rsid w:val="00583710"/>
    <w:rsid w:val="00594A12"/>
    <w:rsid w:val="00594AD1"/>
    <w:rsid w:val="005958FE"/>
    <w:rsid w:val="00595BC1"/>
    <w:rsid w:val="005969C8"/>
    <w:rsid w:val="005974DE"/>
    <w:rsid w:val="00597EF3"/>
    <w:rsid w:val="005A1CF7"/>
    <w:rsid w:val="005A6529"/>
    <w:rsid w:val="005A76A6"/>
    <w:rsid w:val="005A7C4D"/>
    <w:rsid w:val="005B0E3F"/>
    <w:rsid w:val="005B4F2A"/>
    <w:rsid w:val="005B6810"/>
    <w:rsid w:val="005B6DF9"/>
    <w:rsid w:val="005B6F07"/>
    <w:rsid w:val="005B77E7"/>
    <w:rsid w:val="005C06AA"/>
    <w:rsid w:val="005C0C9F"/>
    <w:rsid w:val="005C2341"/>
    <w:rsid w:val="005C4313"/>
    <w:rsid w:val="005C52FE"/>
    <w:rsid w:val="005D126F"/>
    <w:rsid w:val="005D1584"/>
    <w:rsid w:val="005D1A9D"/>
    <w:rsid w:val="005D1B46"/>
    <w:rsid w:val="005D1C8F"/>
    <w:rsid w:val="005D2F6A"/>
    <w:rsid w:val="005D30CD"/>
    <w:rsid w:val="005D50D3"/>
    <w:rsid w:val="005D74BE"/>
    <w:rsid w:val="005E0543"/>
    <w:rsid w:val="005E062D"/>
    <w:rsid w:val="005E14FA"/>
    <w:rsid w:val="005E2BB3"/>
    <w:rsid w:val="005E3ACC"/>
    <w:rsid w:val="005E54CD"/>
    <w:rsid w:val="005E6380"/>
    <w:rsid w:val="005E7624"/>
    <w:rsid w:val="005F1782"/>
    <w:rsid w:val="005F3D4A"/>
    <w:rsid w:val="005F46F1"/>
    <w:rsid w:val="005F4AC8"/>
    <w:rsid w:val="005F4B10"/>
    <w:rsid w:val="005F7FDA"/>
    <w:rsid w:val="00600689"/>
    <w:rsid w:val="0060269D"/>
    <w:rsid w:val="00602FE7"/>
    <w:rsid w:val="006039A3"/>
    <w:rsid w:val="0060517B"/>
    <w:rsid w:val="006077F5"/>
    <w:rsid w:val="00607C61"/>
    <w:rsid w:val="0061054E"/>
    <w:rsid w:val="00612017"/>
    <w:rsid w:val="006121A3"/>
    <w:rsid w:val="0061522C"/>
    <w:rsid w:val="00616846"/>
    <w:rsid w:val="00622DAF"/>
    <w:rsid w:val="0062316D"/>
    <w:rsid w:val="00623496"/>
    <w:rsid w:val="00625813"/>
    <w:rsid w:val="0063037E"/>
    <w:rsid w:val="006315AC"/>
    <w:rsid w:val="00633254"/>
    <w:rsid w:val="00633E29"/>
    <w:rsid w:val="006346EB"/>
    <w:rsid w:val="00634D2A"/>
    <w:rsid w:val="00635061"/>
    <w:rsid w:val="00635D95"/>
    <w:rsid w:val="00635E3E"/>
    <w:rsid w:val="00637473"/>
    <w:rsid w:val="00643E25"/>
    <w:rsid w:val="00644C36"/>
    <w:rsid w:val="006469D6"/>
    <w:rsid w:val="006527C1"/>
    <w:rsid w:val="00653244"/>
    <w:rsid w:val="00657F38"/>
    <w:rsid w:val="006602B9"/>
    <w:rsid w:val="006657E1"/>
    <w:rsid w:val="00665A3E"/>
    <w:rsid w:val="00665D5F"/>
    <w:rsid w:val="006673FF"/>
    <w:rsid w:val="00667AD3"/>
    <w:rsid w:val="00671FE9"/>
    <w:rsid w:val="00673790"/>
    <w:rsid w:val="006737B5"/>
    <w:rsid w:val="00673DD8"/>
    <w:rsid w:val="00675AD7"/>
    <w:rsid w:val="00676873"/>
    <w:rsid w:val="0067716F"/>
    <w:rsid w:val="00677728"/>
    <w:rsid w:val="00677F46"/>
    <w:rsid w:val="00680356"/>
    <w:rsid w:val="00682808"/>
    <w:rsid w:val="00683D26"/>
    <w:rsid w:val="006865AE"/>
    <w:rsid w:val="006867BA"/>
    <w:rsid w:val="006904C0"/>
    <w:rsid w:val="006907E7"/>
    <w:rsid w:val="00690E61"/>
    <w:rsid w:val="00690E6D"/>
    <w:rsid w:val="00692C29"/>
    <w:rsid w:val="00694425"/>
    <w:rsid w:val="0069496C"/>
    <w:rsid w:val="00694EF6"/>
    <w:rsid w:val="006A231D"/>
    <w:rsid w:val="006A2653"/>
    <w:rsid w:val="006A69D7"/>
    <w:rsid w:val="006A6B3E"/>
    <w:rsid w:val="006B088D"/>
    <w:rsid w:val="006B1081"/>
    <w:rsid w:val="006B17C4"/>
    <w:rsid w:val="006B198A"/>
    <w:rsid w:val="006B27B9"/>
    <w:rsid w:val="006B3A39"/>
    <w:rsid w:val="006B3FF7"/>
    <w:rsid w:val="006C02AB"/>
    <w:rsid w:val="006C1978"/>
    <w:rsid w:val="006C6126"/>
    <w:rsid w:val="006C7F7D"/>
    <w:rsid w:val="006D1491"/>
    <w:rsid w:val="006D296E"/>
    <w:rsid w:val="006D4012"/>
    <w:rsid w:val="006D4D1E"/>
    <w:rsid w:val="006E07C3"/>
    <w:rsid w:val="006E0C03"/>
    <w:rsid w:val="006E2014"/>
    <w:rsid w:val="006E246F"/>
    <w:rsid w:val="006E4033"/>
    <w:rsid w:val="006E4763"/>
    <w:rsid w:val="006E7927"/>
    <w:rsid w:val="006E79C0"/>
    <w:rsid w:val="006E7A2A"/>
    <w:rsid w:val="006F290C"/>
    <w:rsid w:val="006F2D83"/>
    <w:rsid w:val="006F2E40"/>
    <w:rsid w:val="006F3401"/>
    <w:rsid w:val="006F4F1E"/>
    <w:rsid w:val="006F5159"/>
    <w:rsid w:val="00700BA9"/>
    <w:rsid w:val="007022FB"/>
    <w:rsid w:val="00703180"/>
    <w:rsid w:val="007036A6"/>
    <w:rsid w:val="00703DDA"/>
    <w:rsid w:val="007055F2"/>
    <w:rsid w:val="007101E1"/>
    <w:rsid w:val="007104C3"/>
    <w:rsid w:val="00710F78"/>
    <w:rsid w:val="0071274C"/>
    <w:rsid w:val="00713BDD"/>
    <w:rsid w:val="00715F6A"/>
    <w:rsid w:val="00723A4D"/>
    <w:rsid w:val="0072468E"/>
    <w:rsid w:val="00724B3F"/>
    <w:rsid w:val="00726A32"/>
    <w:rsid w:val="007273BB"/>
    <w:rsid w:val="007274C7"/>
    <w:rsid w:val="00730CDA"/>
    <w:rsid w:val="00734DB5"/>
    <w:rsid w:val="007420A9"/>
    <w:rsid w:val="00742DAD"/>
    <w:rsid w:val="00745CC0"/>
    <w:rsid w:val="0074688E"/>
    <w:rsid w:val="00746C34"/>
    <w:rsid w:val="007479FC"/>
    <w:rsid w:val="0075099B"/>
    <w:rsid w:val="00751541"/>
    <w:rsid w:val="00754482"/>
    <w:rsid w:val="00754626"/>
    <w:rsid w:val="00754680"/>
    <w:rsid w:val="00754E75"/>
    <w:rsid w:val="00756F88"/>
    <w:rsid w:val="00757F96"/>
    <w:rsid w:val="00760FBE"/>
    <w:rsid w:val="00761DA4"/>
    <w:rsid w:val="00762AE2"/>
    <w:rsid w:val="00772FEE"/>
    <w:rsid w:val="007740CE"/>
    <w:rsid w:val="00774EA0"/>
    <w:rsid w:val="007768A5"/>
    <w:rsid w:val="0078083F"/>
    <w:rsid w:val="00782130"/>
    <w:rsid w:val="00782451"/>
    <w:rsid w:val="0078375B"/>
    <w:rsid w:val="00787615"/>
    <w:rsid w:val="007876CA"/>
    <w:rsid w:val="0079049A"/>
    <w:rsid w:val="007906E3"/>
    <w:rsid w:val="0079140C"/>
    <w:rsid w:val="007917DD"/>
    <w:rsid w:val="00795EFB"/>
    <w:rsid w:val="007970D1"/>
    <w:rsid w:val="007A23B0"/>
    <w:rsid w:val="007A32C1"/>
    <w:rsid w:val="007A3939"/>
    <w:rsid w:val="007A3A15"/>
    <w:rsid w:val="007A525A"/>
    <w:rsid w:val="007A5DFD"/>
    <w:rsid w:val="007A773C"/>
    <w:rsid w:val="007B00D7"/>
    <w:rsid w:val="007B1CE4"/>
    <w:rsid w:val="007B2169"/>
    <w:rsid w:val="007B3040"/>
    <w:rsid w:val="007B4374"/>
    <w:rsid w:val="007B748F"/>
    <w:rsid w:val="007C35CC"/>
    <w:rsid w:val="007C4623"/>
    <w:rsid w:val="007C584F"/>
    <w:rsid w:val="007C7A3C"/>
    <w:rsid w:val="007D1B22"/>
    <w:rsid w:val="007E2608"/>
    <w:rsid w:val="007E4729"/>
    <w:rsid w:val="007E5E9A"/>
    <w:rsid w:val="007F0484"/>
    <w:rsid w:val="007F4759"/>
    <w:rsid w:val="007F6357"/>
    <w:rsid w:val="007F6EDA"/>
    <w:rsid w:val="007F70CA"/>
    <w:rsid w:val="007F75A2"/>
    <w:rsid w:val="0080086F"/>
    <w:rsid w:val="00801630"/>
    <w:rsid w:val="00801C9C"/>
    <w:rsid w:val="00802502"/>
    <w:rsid w:val="00802A54"/>
    <w:rsid w:val="00803876"/>
    <w:rsid w:val="00804E3D"/>
    <w:rsid w:val="0080581B"/>
    <w:rsid w:val="00807CDE"/>
    <w:rsid w:val="00810953"/>
    <w:rsid w:val="00810F28"/>
    <w:rsid w:val="00816686"/>
    <w:rsid w:val="008217FB"/>
    <w:rsid w:val="0082332A"/>
    <w:rsid w:val="00823E26"/>
    <w:rsid w:val="00824065"/>
    <w:rsid w:val="00824C74"/>
    <w:rsid w:val="00825BD2"/>
    <w:rsid w:val="008267D8"/>
    <w:rsid w:val="00826F40"/>
    <w:rsid w:val="00827035"/>
    <w:rsid w:val="0083015A"/>
    <w:rsid w:val="00830A12"/>
    <w:rsid w:val="00830F00"/>
    <w:rsid w:val="008318CB"/>
    <w:rsid w:val="00836B7B"/>
    <w:rsid w:val="00841EFC"/>
    <w:rsid w:val="00843B55"/>
    <w:rsid w:val="008517BD"/>
    <w:rsid w:val="00852142"/>
    <w:rsid w:val="00853604"/>
    <w:rsid w:val="00856003"/>
    <w:rsid w:val="00856641"/>
    <w:rsid w:val="00857262"/>
    <w:rsid w:val="00862611"/>
    <w:rsid w:val="008653A6"/>
    <w:rsid w:val="00865879"/>
    <w:rsid w:val="00865DEC"/>
    <w:rsid w:val="00865F74"/>
    <w:rsid w:val="00870811"/>
    <w:rsid w:val="008715C1"/>
    <w:rsid w:val="00872AAB"/>
    <w:rsid w:val="008741FB"/>
    <w:rsid w:val="0087733B"/>
    <w:rsid w:val="00877CE0"/>
    <w:rsid w:val="008807D0"/>
    <w:rsid w:val="0088309A"/>
    <w:rsid w:val="00883A3D"/>
    <w:rsid w:val="00885684"/>
    <w:rsid w:val="00885CED"/>
    <w:rsid w:val="00887995"/>
    <w:rsid w:val="0089198E"/>
    <w:rsid w:val="00893CCB"/>
    <w:rsid w:val="00894119"/>
    <w:rsid w:val="00894BEA"/>
    <w:rsid w:val="00895FAA"/>
    <w:rsid w:val="00897B29"/>
    <w:rsid w:val="008A002C"/>
    <w:rsid w:val="008A0B0C"/>
    <w:rsid w:val="008A199B"/>
    <w:rsid w:val="008A2D93"/>
    <w:rsid w:val="008A2E2B"/>
    <w:rsid w:val="008A2FE7"/>
    <w:rsid w:val="008A335D"/>
    <w:rsid w:val="008A3556"/>
    <w:rsid w:val="008A5449"/>
    <w:rsid w:val="008A7167"/>
    <w:rsid w:val="008B599E"/>
    <w:rsid w:val="008B6076"/>
    <w:rsid w:val="008B66F5"/>
    <w:rsid w:val="008B7D5A"/>
    <w:rsid w:val="008C4DB7"/>
    <w:rsid w:val="008D0A5E"/>
    <w:rsid w:val="008D0C9F"/>
    <w:rsid w:val="008D1E75"/>
    <w:rsid w:val="008D1EE1"/>
    <w:rsid w:val="008D65BA"/>
    <w:rsid w:val="008D7991"/>
    <w:rsid w:val="008E0CD7"/>
    <w:rsid w:val="008E243A"/>
    <w:rsid w:val="008E290C"/>
    <w:rsid w:val="008E30D7"/>
    <w:rsid w:val="008F264B"/>
    <w:rsid w:val="008F3BD2"/>
    <w:rsid w:val="008F472A"/>
    <w:rsid w:val="008F6EF3"/>
    <w:rsid w:val="00900CE7"/>
    <w:rsid w:val="00900DC3"/>
    <w:rsid w:val="00901DFF"/>
    <w:rsid w:val="009038CA"/>
    <w:rsid w:val="009062A4"/>
    <w:rsid w:val="009066D0"/>
    <w:rsid w:val="00906E5D"/>
    <w:rsid w:val="009130F1"/>
    <w:rsid w:val="00913272"/>
    <w:rsid w:val="00914F42"/>
    <w:rsid w:val="00914F6E"/>
    <w:rsid w:val="00921592"/>
    <w:rsid w:val="00921954"/>
    <w:rsid w:val="009222D5"/>
    <w:rsid w:val="00922C42"/>
    <w:rsid w:val="00924C23"/>
    <w:rsid w:val="00926709"/>
    <w:rsid w:val="00926716"/>
    <w:rsid w:val="00927D01"/>
    <w:rsid w:val="00930889"/>
    <w:rsid w:val="00933871"/>
    <w:rsid w:val="00934247"/>
    <w:rsid w:val="00934E4E"/>
    <w:rsid w:val="00935938"/>
    <w:rsid w:val="00935C2C"/>
    <w:rsid w:val="009361B5"/>
    <w:rsid w:val="009369AB"/>
    <w:rsid w:val="00937821"/>
    <w:rsid w:val="00940821"/>
    <w:rsid w:val="0094229D"/>
    <w:rsid w:val="00945DAF"/>
    <w:rsid w:val="00950286"/>
    <w:rsid w:val="00950CA3"/>
    <w:rsid w:val="00950DD4"/>
    <w:rsid w:val="00952835"/>
    <w:rsid w:val="00953EB7"/>
    <w:rsid w:val="00954766"/>
    <w:rsid w:val="0095519B"/>
    <w:rsid w:val="00955671"/>
    <w:rsid w:val="00960D8E"/>
    <w:rsid w:val="0096342E"/>
    <w:rsid w:val="00965DA7"/>
    <w:rsid w:val="0097085E"/>
    <w:rsid w:val="0097179C"/>
    <w:rsid w:val="00971E09"/>
    <w:rsid w:val="00972638"/>
    <w:rsid w:val="00973692"/>
    <w:rsid w:val="009744CB"/>
    <w:rsid w:val="00977F97"/>
    <w:rsid w:val="00977FD9"/>
    <w:rsid w:val="009811AE"/>
    <w:rsid w:val="00982543"/>
    <w:rsid w:val="00982802"/>
    <w:rsid w:val="009842BE"/>
    <w:rsid w:val="009844E8"/>
    <w:rsid w:val="009853D6"/>
    <w:rsid w:val="009854DC"/>
    <w:rsid w:val="009866E8"/>
    <w:rsid w:val="009876A5"/>
    <w:rsid w:val="0099033E"/>
    <w:rsid w:val="009914E9"/>
    <w:rsid w:val="00991D20"/>
    <w:rsid w:val="009926F4"/>
    <w:rsid w:val="009934B8"/>
    <w:rsid w:val="00993513"/>
    <w:rsid w:val="00995BF8"/>
    <w:rsid w:val="009A0616"/>
    <w:rsid w:val="009A1B41"/>
    <w:rsid w:val="009A28A9"/>
    <w:rsid w:val="009A5848"/>
    <w:rsid w:val="009A59E7"/>
    <w:rsid w:val="009A67A5"/>
    <w:rsid w:val="009B10D8"/>
    <w:rsid w:val="009B2D77"/>
    <w:rsid w:val="009C0AAF"/>
    <w:rsid w:val="009C3861"/>
    <w:rsid w:val="009C4330"/>
    <w:rsid w:val="009C5879"/>
    <w:rsid w:val="009C6F0E"/>
    <w:rsid w:val="009C7794"/>
    <w:rsid w:val="009D28B8"/>
    <w:rsid w:val="009D3EBC"/>
    <w:rsid w:val="009D4FD8"/>
    <w:rsid w:val="009D6D01"/>
    <w:rsid w:val="009D72AD"/>
    <w:rsid w:val="009E1649"/>
    <w:rsid w:val="009E2533"/>
    <w:rsid w:val="009E2DDC"/>
    <w:rsid w:val="009E33AE"/>
    <w:rsid w:val="009E33C8"/>
    <w:rsid w:val="009E35EE"/>
    <w:rsid w:val="009E53AC"/>
    <w:rsid w:val="009E60FC"/>
    <w:rsid w:val="009F04E0"/>
    <w:rsid w:val="009F11FF"/>
    <w:rsid w:val="009F1979"/>
    <w:rsid w:val="009F1986"/>
    <w:rsid w:val="00A00833"/>
    <w:rsid w:val="00A01620"/>
    <w:rsid w:val="00A037AF"/>
    <w:rsid w:val="00A037DF"/>
    <w:rsid w:val="00A03C26"/>
    <w:rsid w:val="00A057F1"/>
    <w:rsid w:val="00A058C1"/>
    <w:rsid w:val="00A072D3"/>
    <w:rsid w:val="00A07725"/>
    <w:rsid w:val="00A07FC7"/>
    <w:rsid w:val="00A1024F"/>
    <w:rsid w:val="00A14007"/>
    <w:rsid w:val="00A151A8"/>
    <w:rsid w:val="00A16978"/>
    <w:rsid w:val="00A226A7"/>
    <w:rsid w:val="00A27680"/>
    <w:rsid w:val="00A27D4E"/>
    <w:rsid w:val="00A31A77"/>
    <w:rsid w:val="00A354F3"/>
    <w:rsid w:val="00A3581E"/>
    <w:rsid w:val="00A35E43"/>
    <w:rsid w:val="00A363F7"/>
    <w:rsid w:val="00A37021"/>
    <w:rsid w:val="00A42F8F"/>
    <w:rsid w:val="00A43871"/>
    <w:rsid w:val="00A43C81"/>
    <w:rsid w:val="00A45BD1"/>
    <w:rsid w:val="00A464A1"/>
    <w:rsid w:val="00A467D8"/>
    <w:rsid w:val="00A46DC6"/>
    <w:rsid w:val="00A55E96"/>
    <w:rsid w:val="00A57FC2"/>
    <w:rsid w:val="00A6105F"/>
    <w:rsid w:val="00A623C8"/>
    <w:rsid w:val="00A647E6"/>
    <w:rsid w:val="00A65894"/>
    <w:rsid w:val="00A65E03"/>
    <w:rsid w:val="00A67AEB"/>
    <w:rsid w:val="00A74A6E"/>
    <w:rsid w:val="00A74E2F"/>
    <w:rsid w:val="00A74FE0"/>
    <w:rsid w:val="00A76DD5"/>
    <w:rsid w:val="00A8126A"/>
    <w:rsid w:val="00A83247"/>
    <w:rsid w:val="00A8417E"/>
    <w:rsid w:val="00A843E2"/>
    <w:rsid w:val="00A84B3D"/>
    <w:rsid w:val="00A8558C"/>
    <w:rsid w:val="00A87456"/>
    <w:rsid w:val="00A90913"/>
    <w:rsid w:val="00A930AD"/>
    <w:rsid w:val="00A95D0D"/>
    <w:rsid w:val="00AA096D"/>
    <w:rsid w:val="00AA0B8A"/>
    <w:rsid w:val="00AA316A"/>
    <w:rsid w:val="00AA3D09"/>
    <w:rsid w:val="00AA4124"/>
    <w:rsid w:val="00AA49F0"/>
    <w:rsid w:val="00AA51CC"/>
    <w:rsid w:val="00AB1973"/>
    <w:rsid w:val="00AB1DC5"/>
    <w:rsid w:val="00AB5FF7"/>
    <w:rsid w:val="00AB66A1"/>
    <w:rsid w:val="00AC0892"/>
    <w:rsid w:val="00AC1301"/>
    <w:rsid w:val="00AC133A"/>
    <w:rsid w:val="00AC2393"/>
    <w:rsid w:val="00AC330A"/>
    <w:rsid w:val="00AC3D8A"/>
    <w:rsid w:val="00AC6CF1"/>
    <w:rsid w:val="00AC76AF"/>
    <w:rsid w:val="00AC76DB"/>
    <w:rsid w:val="00AC7ECB"/>
    <w:rsid w:val="00AD0753"/>
    <w:rsid w:val="00AD0773"/>
    <w:rsid w:val="00AD1AD7"/>
    <w:rsid w:val="00AD2DC8"/>
    <w:rsid w:val="00AD3EA6"/>
    <w:rsid w:val="00AE1BF4"/>
    <w:rsid w:val="00AE3C89"/>
    <w:rsid w:val="00AE3FE7"/>
    <w:rsid w:val="00AE68FA"/>
    <w:rsid w:val="00AF2C9B"/>
    <w:rsid w:val="00AF3248"/>
    <w:rsid w:val="00AF626A"/>
    <w:rsid w:val="00AF7270"/>
    <w:rsid w:val="00B0175D"/>
    <w:rsid w:val="00B01E9B"/>
    <w:rsid w:val="00B030A1"/>
    <w:rsid w:val="00B04A54"/>
    <w:rsid w:val="00B055AF"/>
    <w:rsid w:val="00B061C5"/>
    <w:rsid w:val="00B135B1"/>
    <w:rsid w:val="00B1741E"/>
    <w:rsid w:val="00B20C81"/>
    <w:rsid w:val="00B212D5"/>
    <w:rsid w:val="00B229E6"/>
    <w:rsid w:val="00B22F96"/>
    <w:rsid w:val="00B232B6"/>
    <w:rsid w:val="00B25A7C"/>
    <w:rsid w:val="00B30486"/>
    <w:rsid w:val="00B3070F"/>
    <w:rsid w:val="00B35B6E"/>
    <w:rsid w:val="00B36549"/>
    <w:rsid w:val="00B36A93"/>
    <w:rsid w:val="00B36D7A"/>
    <w:rsid w:val="00B37F58"/>
    <w:rsid w:val="00B416F6"/>
    <w:rsid w:val="00B44460"/>
    <w:rsid w:val="00B45FF0"/>
    <w:rsid w:val="00B46316"/>
    <w:rsid w:val="00B46E40"/>
    <w:rsid w:val="00B47774"/>
    <w:rsid w:val="00B51F9D"/>
    <w:rsid w:val="00B52198"/>
    <w:rsid w:val="00B53024"/>
    <w:rsid w:val="00B55365"/>
    <w:rsid w:val="00B57D1E"/>
    <w:rsid w:val="00B60116"/>
    <w:rsid w:val="00B63E7E"/>
    <w:rsid w:val="00B67509"/>
    <w:rsid w:val="00B72F82"/>
    <w:rsid w:val="00B84B1C"/>
    <w:rsid w:val="00B856A3"/>
    <w:rsid w:val="00B860E8"/>
    <w:rsid w:val="00B902A2"/>
    <w:rsid w:val="00B93EC9"/>
    <w:rsid w:val="00B945D3"/>
    <w:rsid w:val="00B967A0"/>
    <w:rsid w:val="00B97CAA"/>
    <w:rsid w:val="00BA0BE2"/>
    <w:rsid w:val="00BA0EC2"/>
    <w:rsid w:val="00BA20EB"/>
    <w:rsid w:val="00BA2784"/>
    <w:rsid w:val="00BA38F0"/>
    <w:rsid w:val="00BA3D4D"/>
    <w:rsid w:val="00BA4A46"/>
    <w:rsid w:val="00BA63E6"/>
    <w:rsid w:val="00BB0DEA"/>
    <w:rsid w:val="00BB178C"/>
    <w:rsid w:val="00BB186F"/>
    <w:rsid w:val="00BB4A70"/>
    <w:rsid w:val="00BB6A10"/>
    <w:rsid w:val="00BB7D2D"/>
    <w:rsid w:val="00BC00FB"/>
    <w:rsid w:val="00BC0AA1"/>
    <w:rsid w:val="00BC27B2"/>
    <w:rsid w:val="00BC3489"/>
    <w:rsid w:val="00BC49A3"/>
    <w:rsid w:val="00BC4B98"/>
    <w:rsid w:val="00BC562D"/>
    <w:rsid w:val="00BD64F4"/>
    <w:rsid w:val="00BD66AB"/>
    <w:rsid w:val="00BE02CF"/>
    <w:rsid w:val="00BE0B67"/>
    <w:rsid w:val="00BE135B"/>
    <w:rsid w:val="00BE165D"/>
    <w:rsid w:val="00BE3222"/>
    <w:rsid w:val="00BF28FF"/>
    <w:rsid w:val="00BF4CA2"/>
    <w:rsid w:val="00C00364"/>
    <w:rsid w:val="00C032EC"/>
    <w:rsid w:val="00C0591B"/>
    <w:rsid w:val="00C06E76"/>
    <w:rsid w:val="00C07B44"/>
    <w:rsid w:val="00C15CBC"/>
    <w:rsid w:val="00C1747E"/>
    <w:rsid w:val="00C21456"/>
    <w:rsid w:val="00C24489"/>
    <w:rsid w:val="00C2457F"/>
    <w:rsid w:val="00C25856"/>
    <w:rsid w:val="00C27DBB"/>
    <w:rsid w:val="00C3005F"/>
    <w:rsid w:val="00C30AF4"/>
    <w:rsid w:val="00C31F64"/>
    <w:rsid w:val="00C3210C"/>
    <w:rsid w:val="00C34C25"/>
    <w:rsid w:val="00C35DDD"/>
    <w:rsid w:val="00C4184A"/>
    <w:rsid w:val="00C4382A"/>
    <w:rsid w:val="00C43BCB"/>
    <w:rsid w:val="00C44623"/>
    <w:rsid w:val="00C459FC"/>
    <w:rsid w:val="00C46616"/>
    <w:rsid w:val="00C46F45"/>
    <w:rsid w:val="00C47AAA"/>
    <w:rsid w:val="00C47B51"/>
    <w:rsid w:val="00C47C4B"/>
    <w:rsid w:val="00C50004"/>
    <w:rsid w:val="00C5076B"/>
    <w:rsid w:val="00C52E86"/>
    <w:rsid w:val="00C55DF5"/>
    <w:rsid w:val="00C606A1"/>
    <w:rsid w:val="00C62431"/>
    <w:rsid w:val="00C63320"/>
    <w:rsid w:val="00C67398"/>
    <w:rsid w:val="00C673C0"/>
    <w:rsid w:val="00C7005F"/>
    <w:rsid w:val="00C74025"/>
    <w:rsid w:val="00C768B4"/>
    <w:rsid w:val="00C7730B"/>
    <w:rsid w:val="00C77A2B"/>
    <w:rsid w:val="00C801A3"/>
    <w:rsid w:val="00C804D5"/>
    <w:rsid w:val="00C8173A"/>
    <w:rsid w:val="00C82D9F"/>
    <w:rsid w:val="00C82E5D"/>
    <w:rsid w:val="00C8540B"/>
    <w:rsid w:val="00C85F95"/>
    <w:rsid w:val="00C8649D"/>
    <w:rsid w:val="00C876EC"/>
    <w:rsid w:val="00C91B52"/>
    <w:rsid w:val="00C91BCF"/>
    <w:rsid w:val="00C922B4"/>
    <w:rsid w:val="00C951B2"/>
    <w:rsid w:val="00C96054"/>
    <w:rsid w:val="00C97D8E"/>
    <w:rsid w:val="00CA161A"/>
    <w:rsid w:val="00CA1DF6"/>
    <w:rsid w:val="00CA2D0B"/>
    <w:rsid w:val="00CA4465"/>
    <w:rsid w:val="00CB2CDD"/>
    <w:rsid w:val="00CB6C73"/>
    <w:rsid w:val="00CB7313"/>
    <w:rsid w:val="00CC061B"/>
    <w:rsid w:val="00CC6F71"/>
    <w:rsid w:val="00CD3FA6"/>
    <w:rsid w:val="00CD54BD"/>
    <w:rsid w:val="00CD6AA7"/>
    <w:rsid w:val="00CD73CA"/>
    <w:rsid w:val="00CD7BEC"/>
    <w:rsid w:val="00CE0B8B"/>
    <w:rsid w:val="00CE0BCD"/>
    <w:rsid w:val="00CE12EE"/>
    <w:rsid w:val="00CE1C7A"/>
    <w:rsid w:val="00CE569C"/>
    <w:rsid w:val="00CE5FC1"/>
    <w:rsid w:val="00CE6601"/>
    <w:rsid w:val="00CE7C2B"/>
    <w:rsid w:val="00CF1217"/>
    <w:rsid w:val="00CF19F2"/>
    <w:rsid w:val="00CF4A3E"/>
    <w:rsid w:val="00CF5371"/>
    <w:rsid w:val="00CF59B4"/>
    <w:rsid w:val="00CF6C89"/>
    <w:rsid w:val="00CF7182"/>
    <w:rsid w:val="00CF7E6E"/>
    <w:rsid w:val="00D0304C"/>
    <w:rsid w:val="00D032C2"/>
    <w:rsid w:val="00D052EB"/>
    <w:rsid w:val="00D06339"/>
    <w:rsid w:val="00D06BA9"/>
    <w:rsid w:val="00D06C1A"/>
    <w:rsid w:val="00D118DD"/>
    <w:rsid w:val="00D14477"/>
    <w:rsid w:val="00D14A4C"/>
    <w:rsid w:val="00D14E4E"/>
    <w:rsid w:val="00D15495"/>
    <w:rsid w:val="00D2039F"/>
    <w:rsid w:val="00D20570"/>
    <w:rsid w:val="00D22097"/>
    <w:rsid w:val="00D23E46"/>
    <w:rsid w:val="00D25AE3"/>
    <w:rsid w:val="00D326C1"/>
    <w:rsid w:val="00D35AA0"/>
    <w:rsid w:val="00D36A87"/>
    <w:rsid w:val="00D36BBF"/>
    <w:rsid w:val="00D36F68"/>
    <w:rsid w:val="00D374B7"/>
    <w:rsid w:val="00D415B0"/>
    <w:rsid w:val="00D44F9D"/>
    <w:rsid w:val="00D45C48"/>
    <w:rsid w:val="00D463AC"/>
    <w:rsid w:val="00D54BA8"/>
    <w:rsid w:val="00D54C5A"/>
    <w:rsid w:val="00D55DC0"/>
    <w:rsid w:val="00D56DF0"/>
    <w:rsid w:val="00D60651"/>
    <w:rsid w:val="00D60E67"/>
    <w:rsid w:val="00D60F06"/>
    <w:rsid w:val="00D61388"/>
    <w:rsid w:val="00D628B9"/>
    <w:rsid w:val="00D64999"/>
    <w:rsid w:val="00D64AA1"/>
    <w:rsid w:val="00D66464"/>
    <w:rsid w:val="00D66A24"/>
    <w:rsid w:val="00D719F4"/>
    <w:rsid w:val="00D7267F"/>
    <w:rsid w:val="00D72897"/>
    <w:rsid w:val="00D7335D"/>
    <w:rsid w:val="00D734E6"/>
    <w:rsid w:val="00D73590"/>
    <w:rsid w:val="00D741C9"/>
    <w:rsid w:val="00D74281"/>
    <w:rsid w:val="00D75BDB"/>
    <w:rsid w:val="00D769FD"/>
    <w:rsid w:val="00D77510"/>
    <w:rsid w:val="00D827C2"/>
    <w:rsid w:val="00D83B54"/>
    <w:rsid w:val="00D844AC"/>
    <w:rsid w:val="00D84C54"/>
    <w:rsid w:val="00D863B5"/>
    <w:rsid w:val="00D8737E"/>
    <w:rsid w:val="00D87A4A"/>
    <w:rsid w:val="00D87C82"/>
    <w:rsid w:val="00D93B72"/>
    <w:rsid w:val="00D942A3"/>
    <w:rsid w:val="00D962DB"/>
    <w:rsid w:val="00D96A0B"/>
    <w:rsid w:val="00D9708F"/>
    <w:rsid w:val="00DA2BAF"/>
    <w:rsid w:val="00DA34E7"/>
    <w:rsid w:val="00DA38E7"/>
    <w:rsid w:val="00DA408A"/>
    <w:rsid w:val="00DB06CC"/>
    <w:rsid w:val="00DB1097"/>
    <w:rsid w:val="00DB12B4"/>
    <w:rsid w:val="00DB1988"/>
    <w:rsid w:val="00DB2EB5"/>
    <w:rsid w:val="00DB3C8A"/>
    <w:rsid w:val="00DB4320"/>
    <w:rsid w:val="00DB5B2B"/>
    <w:rsid w:val="00DB5EF9"/>
    <w:rsid w:val="00DB7F40"/>
    <w:rsid w:val="00DC20B3"/>
    <w:rsid w:val="00DC49AD"/>
    <w:rsid w:val="00DC5307"/>
    <w:rsid w:val="00DC5AFD"/>
    <w:rsid w:val="00DC7648"/>
    <w:rsid w:val="00DD0253"/>
    <w:rsid w:val="00DD300B"/>
    <w:rsid w:val="00DD4968"/>
    <w:rsid w:val="00DD58A0"/>
    <w:rsid w:val="00DD6394"/>
    <w:rsid w:val="00DD6469"/>
    <w:rsid w:val="00DD66BF"/>
    <w:rsid w:val="00DE3FAA"/>
    <w:rsid w:val="00DE6E15"/>
    <w:rsid w:val="00DF351E"/>
    <w:rsid w:val="00DF366F"/>
    <w:rsid w:val="00DF36C1"/>
    <w:rsid w:val="00DF6153"/>
    <w:rsid w:val="00DF629C"/>
    <w:rsid w:val="00DF7791"/>
    <w:rsid w:val="00DF79D8"/>
    <w:rsid w:val="00E00668"/>
    <w:rsid w:val="00E0148F"/>
    <w:rsid w:val="00E0333F"/>
    <w:rsid w:val="00E05550"/>
    <w:rsid w:val="00E057FE"/>
    <w:rsid w:val="00E074C8"/>
    <w:rsid w:val="00E07E80"/>
    <w:rsid w:val="00E10824"/>
    <w:rsid w:val="00E10881"/>
    <w:rsid w:val="00E13950"/>
    <w:rsid w:val="00E21DEB"/>
    <w:rsid w:val="00E223F2"/>
    <w:rsid w:val="00E2368F"/>
    <w:rsid w:val="00E23DAB"/>
    <w:rsid w:val="00E25D49"/>
    <w:rsid w:val="00E2657D"/>
    <w:rsid w:val="00E27C55"/>
    <w:rsid w:val="00E314F7"/>
    <w:rsid w:val="00E34030"/>
    <w:rsid w:val="00E344A3"/>
    <w:rsid w:val="00E36A59"/>
    <w:rsid w:val="00E36B4F"/>
    <w:rsid w:val="00E37D14"/>
    <w:rsid w:val="00E41363"/>
    <w:rsid w:val="00E4286F"/>
    <w:rsid w:val="00E43A4F"/>
    <w:rsid w:val="00E440D2"/>
    <w:rsid w:val="00E45C02"/>
    <w:rsid w:val="00E46137"/>
    <w:rsid w:val="00E47321"/>
    <w:rsid w:val="00E50180"/>
    <w:rsid w:val="00E5143F"/>
    <w:rsid w:val="00E5460E"/>
    <w:rsid w:val="00E56211"/>
    <w:rsid w:val="00E60586"/>
    <w:rsid w:val="00E6080E"/>
    <w:rsid w:val="00E6259D"/>
    <w:rsid w:val="00E65524"/>
    <w:rsid w:val="00E7035E"/>
    <w:rsid w:val="00E70BF9"/>
    <w:rsid w:val="00E71492"/>
    <w:rsid w:val="00E74E8B"/>
    <w:rsid w:val="00E75F6D"/>
    <w:rsid w:val="00E777D5"/>
    <w:rsid w:val="00E77850"/>
    <w:rsid w:val="00E81A62"/>
    <w:rsid w:val="00E83090"/>
    <w:rsid w:val="00E84E4D"/>
    <w:rsid w:val="00E871C2"/>
    <w:rsid w:val="00E87270"/>
    <w:rsid w:val="00E94CA8"/>
    <w:rsid w:val="00E9589F"/>
    <w:rsid w:val="00EA196B"/>
    <w:rsid w:val="00EA2E42"/>
    <w:rsid w:val="00EA3484"/>
    <w:rsid w:val="00EA5489"/>
    <w:rsid w:val="00EA5E01"/>
    <w:rsid w:val="00EB1FD3"/>
    <w:rsid w:val="00EB4110"/>
    <w:rsid w:val="00EB7863"/>
    <w:rsid w:val="00EC048A"/>
    <w:rsid w:val="00EC2CFD"/>
    <w:rsid w:val="00EC61BC"/>
    <w:rsid w:val="00ED1794"/>
    <w:rsid w:val="00ED28AE"/>
    <w:rsid w:val="00ED6AE6"/>
    <w:rsid w:val="00ED6BCC"/>
    <w:rsid w:val="00EE1511"/>
    <w:rsid w:val="00EE1AA8"/>
    <w:rsid w:val="00EE1CB8"/>
    <w:rsid w:val="00EE3A74"/>
    <w:rsid w:val="00EE7296"/>
    <w:rsid w:val="00EF04C9"/>
    <w:rsid w:val="00EF0E82"/>
    <w:rsid w:val="00EF2707"/>
    <w:rsid w:val="00EF2866"/>
    <w:rsid w:val="00EF2F1A"/>
    <w:rsid w:val="00EF4210"/>
    <w:rsid w:val="00F02008"/>
    <w:rsid w:val="00F051C0"/>
    <w:rsid w:val="00F05D4F"/>
    <w:rsid w:val="00F118B8"/>
    <w:rsid w:val="00F152DD"/>
    <w:rsid w:val="00F15E60"/>
    <w:rsid w:val="00F17289"/>
    <w:rsid w:val="00F17D8C"/>
    <w:rsid w:val="00F207A8"/>
    <w:rsid w:val="00F22C10"/>
    <w:rsid w:val="00F23479"/>
    <w:rsid w:val="00F25FD2"/>
    <w:rsid w:val="00F26DF6"/>
    <w:rsid w:val="00F31971"/>
    <w:rsid w:val="00F33BEF"/>
    <w:rsid w:val="00F35DC7"/>
    <w:rsid w:val="00F400FF"/>
    <w:rsid w:val="00F40501"/>
    <w:rsid w:val="00F407A4"/>
    <w:rsid w:val="00F408CF"/>
    <w:rsid w:val="00F4094B"/>
    <w:rsid w:val="00F409D6"/>
    <w:rsid w:val="00F42014"/>
    <w:rsid w:val="00F44857"/>
    <w:rsid w:val="00F46452"/>
    <w:rsid w:val="00F4757B"/>
    <w:rsid w:val="00F516DB"/>
    <w:rsid w:val="00F519C7"/>
    <w:rsid w:val="00F5233D"/>
    <w:rsid w:val="00F54815"/>
    <w:rsid w:val="00F54994"/>
    <w:rsid w:val="00F56872"/>
    <w:rsid w:val="00F56E9C"/>
    <w:rsid w:val="00F61B96"/>
    <w:rsid w:val="00F63013"/>
    <w:rsid w:val="00F642B6"/>
    <w:rsid w:val="00F64874"/>
    <w:rsid w:val="00F6549C"/>
    <w:rsid w:val="00F65E8D"/>
    <w:rsid w:val="00F67A50"/>
    <w:rsid w:val="00F67AEB"/>
    <w:rsid w:val="00F67C9B"/>
    <w:rsid w:val="00F7178F"/>
    <w:rsid w:val="00F71851"/>
    <w:rsid w:val="00F73A65"/>
    <w:rsid w:val="00F74A8C"/>
    <w:rsid w:val="00F763F6"/>
    <w:rsid w:val="00F76541"/>
    <w:rsid w:val="00F766D8"/>
    <w:rsid w:val="00F768A0"/>
    <w:rsid w:val="00F8148B"/>
    <w:rsid w:val="00F8296F"/>
    <w:rsid w:val="00F8320B"/>
    <w:rsid w:val="00F84212"/>
    <w:rsid w:val="00F84941"/>
    <w:rsid w:val="00F872E0"/>
    <w:rsid w:val="00F91281"/>
    <w:rsid w:val="00F91FFD"/>
    <w:rsid w:val="00F927A6"/>
    <w:rsid w:val="00F92E0E"/>
    <w:rsid w:val="00F935A8"/>
    <w:rsid w:val="00F9385F"/>
    <w:rsid w:val="00F940BB"/>
    <w:rsid w:val="00F961A3"/>
    <w:rsid w:val="00F961F6"/>
    <w:rsid w:val="00FA2818"/>
    <w:rsid w:val="00FA4A79"/>
    <w:rsid w:val="00FA54BF"/>
    <w:rsid w:val="00FA6126"/>
    <w:rsid w:val="00FA744F"/>
    <w:rsid w:val="00FB13E8"/>
    <w:rsid w:val="00FB1AE3"/>
    <w:rsid w:val="00FB3DC3"/>
    <w:rsid w:val="00FB4374"/>
    <w:rsid w:val="00FB43F7"/>
    <w:rsid w:val="00FB549D"/>
    <w:rsid w:val="00FC43DD"/>
    <w:rsid w:val="00FC4D16"/>
    <w:rsid w:val="00FC4F69"/>
    <w:rsid w:val="00FC7BE7"/>
    <w:rsid w:val="00FD0F4D"/>
    <w:rsid w:val="00FD208A"/>
    <w:rsid w:val="00FD76B8"/>
    <w:rsid w:val="00FE0A0E"/>
    <w:rsid w:val="00FE2D87"/>
    <w:rsid w:val="00FE3B5C"/>
    <w:rsid w:val="00FE5D5D"/>
    <w:rsid w:val="00FF0062"/>
    <w:rsid w:val="00FF20EC"/>
    <w:rsid w:val="00FF281D"/>
    <w:rsid w:val="00FF5646"/>
    <w:rsid w:val="00FF5AE1"/>
    <w:rsid w:val="00FF60C1"/>
    <w:rsid w:val="00FF6302"/>
    <w:rsid w:val="00FF67A1"/>
    <w:rsid w:val="00FF6B5C"/>
    <w:rsid w:val="00FF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331362"/>
  <w15:docId w15:val="{21A7267E-B86B-4FAF-A377-F1C9B4BA4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27C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5F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35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2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27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2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27C6"/>
    <w:rPr>
      <w:sz w:val="18"/>
      <w:szCs w:val="18"/>
    </w:rPr>
  </w:style>
  <w:style w:type="table" w:styleId="a7">
    <w:name w:val="Table Grid"/>
    <w:basedOn w:val="a1"/>
    <w:uiPriority w:val="39"/>
    <w:rsid w:val="00142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7005F"/>
    <w:pPr>
      <w:ind w:firstLineChars="200" w:firstLine="420"/>
    </w:pPr>
  </w:style>
  <w:style w:type="character" w:customStyle="1" w:styleId="fontstyle01">
    <w:name w:val="fontstyle01"/>
    <w:basedOn w:val="a0"/>
    <w:rsid w:val="005201FC"/>
    <w:rPr>
      <w:rFonts w:ascii="TimesLTStd-Roman" w:hAnsi="TimesLTStd-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3F7C7F"/>
    <w:rPr>
      <w:rFonts w:ascii="RMTMI" w:hAnsi="RMTMI" w:hint="default"/>
      <w:b w:val="0"/>
      <w:bCs w:val="0"/>
      <w:i/>
      <w:iCs/>
      <w:color w:val="231F20"/>
      <w:sz w:val="14"/>
      <w:szCs w:val="14"/>
    </w:rPr>
  </w:style>
  <w:style w:type="character" w:customStyle="1" w:styleId="fontstyle11">
    <w:name w:val="fontstyle11"/>
    <w:basedOn w:val="a0"/>
    <w:rsid w:val="00921592"/>
    <w:rPr>
      <w:rFonts w:ascii="Helvetica" w:hAnsi="Helvetica" w:hint="default"/>
      <w:b w:val="0"/>
      <w:bCs w:val="0"/>
      <w:i w:val="0"/>
      <w:iCs w:val="0"/>
      <w:color w:val="000000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895FA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95FA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75F6D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E75F6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AF2C9B"/>
    <w:pPr>
      <w:tabs>
        <w:tab w:val="right" w:leader="dot" w:pos="8296"/>
      </w:tabs>
      <w:jc w:val="left"/>
    </w:pPr>
  </w:style>
  <w:style w:type="character" w:styleId="ab">
    <w:name w:val="Hyperlink"/>
    <w:basedOn w:val="a0"/>
    <w:uiPriority w:val="99"/>
    <w:unhideWhenUsed/>
    <w:rsid w:val="00E75F6D"/>
    <w:rPr>
      <w:color w:val="0563C1" w:themeColor="hyperlink"/>
      <w:u w:val="single"/>
    </w:rPr>
  </w:style>
  <w:style w:type="paragraph" w:customStyle="1" w:styleId="Default">
    <w:name w:val="Default"/>
    <w:rsid w:val="008D0C9F"/>
    <w:pPr>
      <w:widowControl w:val="0"/>
      <w:autoSpaceDE w:val="0"/>
      <w:autoSpaceDN w:val="0"/>
      <w:adjustRightInd w:val="0"/>
    </w:pPr>
    <w:rPr>
      <w:rFonts w:ascii="Calibri" w:eastAsia="等线" w:hAnsi="Calibri" w:cs="Calibri"/>
      <w:color w:val="000000"/>
      <w:kern w:val="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8D0C9F"/>
    <w:rPr>
      <w:rFonts w:cs="Times New Roman"/>
      <w:color w:val="auto"/>
    </w:rPr>
  </w:style>
  <w:style w:type="character" w:customStyle="1" w:styleId="20">
    <w:name w:val="标题 2 字符"/>
    <w:basedOn w:val="a0"/>
    <w:link w:val="2"/>
    <w:uiPriority w:val="9"/>
    <w:semiHidden/>
    <w:rsid w:val="001435A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c">
    <w:name w:val="annotation reference"/>
    <w:basedOn w:val="a0"/>
    <w:uiPriority w:val="99"/>
    <w:semiHidden/>
    <w:unhideWhenUsed/>
    <w:rsid w:val="00D734E6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D734E6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D734E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734E6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D734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9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BD7E06-FC09-4CEA-9D85-E9C918E7C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11814</TotalTime>
  <Pages>8</Pages>
  <Words>358</Words>
  <Characters>2046</Characters>
  <Application>Microsoft Office Word</Application>
  <DocSecurity>0</DocSecurity>
  <Lines>17</Lines>
  <Paragraphs>4</Paragraphs>
  <ScaleCrop>false</ScaleCrop>
  <Company>Denbo</Company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hong</dc:creator>
  <cp:keywords/>
  <dc:description/>
  <cp:lastModifiedBy>jiangh</cp:lastModifiedBy>
  <cp:revision>679</cp:revision>
  <cp:lastPrinted>2020-07-31T07:38:00Z</cp:lastPrinted>
  <dcterms:created xsi:type="dcterms:W3CDTF">2019-04-23T00:32:00Z</dcterms:created>
  <dcterms:modified xsi:type="dcterms:W3CDTF">2021-03-24T01:02:00Z</dcterms:modified>
</cp:coreProperties>
</file>