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218" w:rsidRPr="00757218" w:rsidRDefault="00757218">
      <w:pPr>
        <w:rPr>
          <w:rFonts w:ascii="Times New Roman" w:hAnsi="Times New Roman" w:cs="Times New Roman"/>
          <w:b/>
          <w:sz w:val="22"/>
        </w:rPr>
      </w:pPr>
      <w:r w:rsidRPr="00757218">
        <w:rPr>
          <w:rFonts w:ascii="Times New Roman" w:hAnsi="Times New Roman" w:cs="Times New Roman" w:hint="eastAsia"/>
          <w:b/>
          <w:sz w:val="22"/>
        </w:rPr>
        <w:t>Supplemental Tables</w:t>
      </w:r>
    </w:p>
    <w:p w:rsidR="00757218" w:rsidRDefault="00757218">
      <w:pPr>
        <w:rPr>
          <w:rFonts w:ascii="Times New Roman" w:hAnsi="Times New Roman" w:cs="Times New Roman"/>
          <w:sz w:val="22"/>
        </w:rPr>
      </w:pPr>
    </w:p>
    <w:p w:rsidR="00A95C17" w:rsidRPr="002B686F" w:rsidRDefault="00CE1397">
      <w:pPr>
        <w:rPr>
          <w:rFonts w:ascii="Times New Roman" w:hAnsi="Times New Roman" w:cs="Times New Roman"/>
          <w:b/>
          <w:sz w:val="22"/>
        </w:rPr>
      </w:pPr>
      <w:proofErr w:type="gramStart"/>
      <w:r>
        <w:rPr>
          <w:rFonts w:ascii="Times New Roman" w:hAnsi="Times New Roman" w:cs="Times New Roman" w:hint="eastAsia"/>
          <w:b/>
          <w:sz w:val="22"/>
        </w:rPr>
        <w:t>TABLE S1.</w:t>
      </w:r>
      <w:proofErr w:type="gramEnd"/>
      <w:r w:rsidR="00A95C17" w:rsidRPr="002B686F">
        <w:rPr>
          <w:rFonts w:ascii="Times New Roman" w:hAnsi="Times New Roman" w:cs="Times New Roman" w:hint="eastAsia"/>
          <w:b/>
          <w:sz w:val="22"/>
        </w:rPr>
        <w:t xml:space="preserve"> </w:t>
      </w:r>
      <w:r w:rsidR="00202444" w:rsidRPr="002B686F">
        <w:rPr>
          <w:rFonts w:ascii="Times New Roman" w:hAnsi="Times New Roman" w:cs="Times New Roman" w:hint="eastAsia"/>
          <w:b/>
          <w:sz w:val="22"/>
        </w:rPr>
        <w:t>MRI</w:t>
      </w:r>
      <w:r w:rsidR="00A95C17" w:rsidRPr="002B686F">
        <w:rPr>
          <w:rFonts w:ascii="Times New Roman" w:hAnsi="Times New Roman" w:cs="Times New Roman" w:hint="eastAsia"/>
          <w:b/>
          <w:sz w:val="22"/>
        </w:rPr>
        <w:t xml:space="preserve"> </w:t>
      </w:r>
      <w:r w:rsidR="002B686F" w:rsidRPr="002B686F">
        <w:rPr>
          <w:rFonts w:ascii="Times New Roman" w:hAnsi="Times New Roman" w:cs="Times New Roman" w:hint="eastAsia"/>
          <w:b/>
          <w:sz w:val="22"/>
        </w:rPr>
        <w:t>A</w:t>
      </w:r>
      <w:r w:rsidR="006458FA" w:rsidRPr="002B686F">
        <w:rPr>
          <w:rFonts w:ascii="Times New Roman" w:hAnsi="Times New Roman" w:cs="Times New Roman"/>
          <w:b/>
          <w:sz w:val="22"/>
        </w:rPr>
        <w:t>cquisition</w:t>
      </w:r>
      <w:r w:rsidR="006458FA" w:rsidRPr="002B686F">
        <w:rPr>
          <w:rFonts w:ascii="Times New Roman" w:hAnsi="Times New Roman" w:cs="Times New Roman" w:hint="eastAsia"/>
          <w:b/>
          <w:sz w:val="22"/>
        </w:rPr>
        <w:t xml:space="preserve"> </w:t>
      </w:r>
      <w:r w:rsidR="002B686F" w:rsidRPr="002B686F">
        <w:rPr>
          <w:rFonts w:ascii="Times New Roman" w:hAnsi="Times New Roman" w:cs="Times New Roman" w:hint="eastAsia"/>
          <w:b/>
          <w:sz w:val="22"/>
        </w:rPr>
        <w:t>P</w:t>
      </w:r>
      <w:r w:rsidR="00A95C17" w:rsidRPr="002B686F">
        <w:rPr>
          <w:rFonts w:ascii="Times New Roman" w:hAnsi="Times New Roman" w:cs="Times New Roman" w:hint="eastAsia"/>
          <w:b/>
          <w:sz w:val="22"/>
        </w:rPr>
        <w:t>arameters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518"/>
        <w:gridCol w:w="2835"/>
        <w:gridCol w:w="181"/>
        <w:gridCol w:w="2654"/>
        <w:gridCol w:w="2835"/>
        <w:gridCol w:w="2835"/>
      </w:tblGrid>
      <w:tr w:rsidR="006C44FE" w:rsidRPr="00202444" w:rsidTr="00D743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6C44FE" w:rsidRPr="00202444" w:rsidRDefault="006C44FE" w:rsidP="006458FA">
            <w:pPr>
              <w:spacing w:line="480" w:lineRule="auto"/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sz w:val="22"/>
              </w:rPr>
              <w:t>Vendors</w:t>
            </w:r>
          </w:p>
        </w:tc>
        <w:tc>
          <w:tcPr>
            <w:tcW w:w="3016" w:type="dxa"/>
            <w:gridSpan w:val="2"/>
            <w:shd w:val="clear" w:color="auto" w:fill="auto"/>
          </w:tcPr>
          <w:p w:rsidR="006C44FE" w:rsidRPr="006C44FE" w:rsidRDefault="006C44FE" w:rsidP="006B44F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6C44FE">
              <w:rPr>
                <w:rFonts w:ascii="Times New Roman" w:hAnsi="Times New Roman" w:cs="Times New Roman"/>
                <w:b w:val="0"/>
                <w:sz w:val="22"/>
              </w:rPr>
              <w:t>SIGNA Architect</w:t>
            </w:r>
            <w:r w:rsidRPr="006C44FE">
              <w:rPr>
                <w:rFonts w:ascii="Times New Roman" w:hAnsi="Times New Roman" w:cs="Times New Roman" w:hint="eastAsia"/>
                <w:b w:val="0"/>
                <w:sz w:val="22"/>
              </w:rPr>
              <w:t xml:space="preserve"> </w:t>
            </w:r>
          </w:p>
        </w:tc>
        <w:tc>
          <w:tcPr>
            <w:tcW w:w="8324" w:type="dxa"/>
            <w:gridSpan w:val="3"/>
            <w:shd w:val="clear" w:color="auto" w:fill="auto"/>
          </w:tcPr>
          <w:p w:rsidR="006C44FE" w:rsidRPr="006C44FE" w:rsidRDefault="006B44FA" w:rsidP="006B44F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b w:val="0"/>
                <w:sz w:val="22"/>
              </w:rPr>
              <w:t>Ingenia</w:t>
            </w:r>
            <w:proofErr w:type="spellEnd"/>
            <w:r>
              <w:rPr>
                <w:rFonts w:ascii="Times New Roman" w:hAnsi="Times New Roman" w:cs="Times New Roman" w:hint="eastAsia"/>
                <w:b w:val="0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b w:val="0"/>
                <w:sz w:val="22"/>
              </w:rPr>
              <w:t>Elition</w:t>
            </w:r>
            <w:proofErr w:type="spellEnd"/>
          </w:p>
        </w:tc>
      </w:tr>
      <w:tr w:rsidR="006C44FE" w:rsidRPr="00202444" w:rsidTr="00D74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6C44FE" w:rsidRDefault="006C44FE" w:rsidP="006C44FE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sz w:val="22"/>
              </w:rPr>
              <w:t>Techniques</w:t>
            </w:r>
          </w:p>
        </w:tc>
        <w:tc>
          <w:tcPr>
            <w:tcW w:w="2835" w:type="dxa"/>
            <w:shd w:val="clear" w:color="auto" w:fill="auto"/>
          </w:tcPr>
          <w:p w:rsidR="006C44FE" w:rsidRPr="00202444" w:rsidRDefault="006C44FE" w:rsidP="001271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202444">
              <w:rPr>
                <w:rFonts w:ascii="Times New Roman" w:hAnsi="Times New Roman" w:cs="Times New Roman" w:hint="eastAsia"/>
                <w:sz w:val="22"/>
              </w:rPr>
              <w:t>Ultrafast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C44FE" w:rsidRPr="00202444" w:rsidRDefault="006C44FE" w:rsidP="001271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202444">
              <w:rPr>
                <w:rFonts w:ascii="Times New Roman" w:hAnsi="Times New Roman" w:cs="Times New Roman" w:hint="eastAsia"/>
                <w:sz w:val="22"/>
              </w:rPr>
              <w:t>Conventional</w:t>
            </w:r>
          </w:p>
        </w:tc>
        <w:tc>
          <w:tcPr>
            <w:tcW w:w="2835" w:type="dxa"/>
            <w:shd w:val="clear" w:color="auto" w:fill="auto"/>
          </w:tcPr>
          <w:p w:rsidR="006C44FE" w:rsidRPr="00202444" w:rsidRDefault="006C44FE" w:rsidP="001271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202444">
              <w:rPr>
                <w:rFonts w:ascii="Times New Roman" w:hAnsi="Times New Roman" w:cs="Times New Roman" w:hint="eastAsia"/>
                <w:sz w:val="22"/>
              </w:rPr>
              <w:t>Ultrafast</w:t>
            </w:r>
          </w:p>
        </w:tc>
        <w:tc>
          <w:tcPr>
            <w:tcW w:w="2835" w:type="dxa"/>
            <w:shd w:val="clear" w:color="auto" w:fill="auto"/>
          </w:tcPr>
          <w:p w:rsidR="006C44FE" w:rsidRPr="00202444" w:rsidRDefault="006C44FE" w:rsidP="001271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202444">
              <w:rPr>
                <w:rFonts w:ascii="Times New Roman" w:hAnsi="Times New Roman" w:cs="Times New Roman" w:hint="eastAsia"/>
                <w:sz w:val="22"/>
              </w:rPr>
              <w:t>Conventional</w:t>
            </w:r>
          </w:p>
        </w:tc>
      </w:tr>
      <w:tr w:rsidR="006C44FE" w:rsidRPr="00202444" w:rsidTr="00D74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6C44FE" w:rsidRPr="00202444" w:rsidRDefault="006C44FE" w:rsidP="006C44FE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sz w:val="22"/>
              </w:rPr>
              <w:t>Sequences</w:t>
            </w:r>
          </w:p>
        </w:tc>
        <w:tc>
          <w:tcPr>
            <w:tcW w:w="2835" w:type="dxa"/>
            <w:shd w:val="clear" w:color="auto" w:fill="auto"/>
          </w:tcPr>
          <w:p w:rsidR="006C44FE" w:rsidRPr="00202444" w:rsidRDefault="00D743F2" w:rsidP="00D743F2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202444">
              <w:rPr>
                <w:rFonts w:ascii="Times New Roman" w:hAnsi="Times New Roman" w:cs="Times New Roman"/>
                <w:sz w:val="22"/>
              </w:rPr>
              <w:t>3D T1 GE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with DIXON and a view-sharing technique (DISCO)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C44FE" w:rsidRPr="00202444" w:rsidRDefault="006C44FE" w:rsidP="00D743F2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202444">
              <w:rPr>
                <w:rFonts w:ascii="Times New Roman" w:hAnsi="Times New Roman" w:cs="Times New Roman"/>
                <w:sz w:val="22"/>
              </w:rPr>
              <w:t xml:space="preserve">3D T1 GE </w:t>
            </w:r>
          </w:p>
        </w:tc>
        <w:tc>
          <w:tcPr>
            <w:tcW w:w="2835" w:type="dxa"/>
            <w:shd w:val="clear" w:color="auto" w:fill="auto"/>
          </w:tcPr>
          <w:p w:rsidR="006C44FE" w:rsidRPr="00202444" w:rsidRDefault="00281913" w:rsidP="00281913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mDixon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 xml:space="preserve"> XD</w:t>
            </w:r>
            <w:r w:rsidR="00403FEB" w:rsidRPr="00202444">
              <w:rPr>
                <w:rFonts w:ascii="Times New Roman" w:hAnsi="Times New Roman" w:cs="Times New Roman"/>
                <w:sz w:val="22"/>
              </w:rPr>
              <w:t xml:space="preserve"> FFE</w:t>
            </w:r>
          </w:p>
        </w:tc>
        <w:tc>
          <w:tcPr>
            <w:tcW w:w="2835" w:type="dxa"/>
            <w:shd w:val="clear" w:color="auto" w:fill="auto"/>
          </w:tcPr>
          <w:p w:rsidR="006C44FE" w:rsidRPr="00202444" w:rsidRDefault="006C44FE" w:rsidP="00EE4DB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202444">
              <w:rPr>
                <w:rFonts w:ascii="Times New Roman" w:hAnsi="Times New Roman" w:cs="Times New Roman"/>
                <w:sz w:val="22"/>
              </w:rPr>
              <w:t xml:space="preserve">3D T1 FFE </w:t>
            </w:r>
          </w:p>
        </w:tc>
      </w:tr>
      <w:tr w:rsidR="006C44FE" w:rsidRPr="001271D1" w:rsidTr="00D74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6C44FE" w:rsidRPr="00202444" w:rsidRDefault="006C44FE" w:rsidP="006C44FE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 w:rsidRPr="00202444">
              <w:rPr>
                <w:rFonts w:ascii="Times New Roman" w:hAnsi="Times New Roman" w:cs="Times New Roman" w:hint="eastAsia"/>
                <w:b w:val="0"/>
                <w:sz w:val="22"/>
              </w:rPr>
              <w:t>TR/TE (</w:t>
            </w:r>
            <w:proofErr w:type="spellStart"/>
            <w:r>
              <w:rPr>
                <w:rFonts w:ascii="Times New Roman" w:hAnsi="Times New Roman" w:cs="Times New Roman" w:hint="eastAsia"/>
                <w:b w:val="0"/>
                <w:sz w:val="22"/>
              </w:rPr>
              <w:t>m</w:t>
            </w:r>
            <w:r w:rsidRPr="00202444">
              <w:rPr>
                <w:rFonts w:ascii="Times New Roman" w:hAnsi="Times New Roman" w:cs="Times New Roman" w:hint="eastAsia"/>
                <w:b w:val="0"/>
                <w:sz w:val="22"/>
              </w:rPr>
              <w:t>sec</w:t>
            </w:r>
            <w:proofErr w:type="spellEnd"/>
            <w:r w:rsidRPr="00202444">
              <w:rPr>
                <w:rFonts w:ascii="Times New Roman" w:hAnsi="Times New Roman" w:cs="Times New Roman" w:hint="eastAsia"/>
                <w:b w:val="0"/>
                <w:sz w:val="22"/>
              </w:rPr>
              <w:t>)</w:t>
            </w:r>
          </w:p>
        </w:tc>
        <w:tc>
          <w:tcPr>
            <w:tcW w:w="2835" w:type="dxa"/>
            <w:shd w:val="clear" w:color="auto" w:fill="auto"/>
          </w:tcPr>
          <w:p w:rsidR="006C44FE" w:rsidRPr="001271D1" w:rsidRDefault="006C44FE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5.1/1.7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C44FE" w:rsidRPr="001271D1" w:rsidRDefault="006C44FE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4.4/1.7</w:t>
            </w:r>
          </w:p>
        </w:tc>
        <w:tc>
          <w:tcPr>
            <w:tcW w:w="2835" w:type="dxa"/>
            <w:shd w:val="clear" w:color="auto" w:fill="auto"/>
          </w:tcPr>
          <w:p w:rsidR="006C44FE" w:rsidRPr="001271D1" w:rsidRDefault="006C44FE" w:rsidP="001271D1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4.2/1.5</w:t>
            </w:r>
          </w:p>
        </w:tc>
        <w:tc>
          <w:tcPr>
            <w:tcW w:w="2835" w:type="dxa"/>
            <w:shd w:val="clear" w:color="auto" w:fill="auto"/>
          </w:tcPr>
          <w:p w:rsidR="006C44FE" w:rsidRPr="001271D1" w:rsidRDefault="006C44FE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5.2/2.0</w:t>
            </w:r>
          </w:p>
        </w:tc>
      </w:tr>
      <w:tr w:rsidR="006C44FE" w:rsidRPr="001271D1" w:rsidTr="00D74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6C44FE" w:rsidRPr="00202444" w:rsidRDefault="006C44FE" w:rsidP="006C44FE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 w:rsidRPr="00202444">
              <w:rPr>
                <w:rFonts w:ascii="Times New Roman" w:hAnsi="Times New Roman" w:cs="Times New Roman" w:hint="eastAsia"/>
                <w:b w:val="0"/>
                <w:sz w:val="22"/>
              </w:rPr>
              <w:t>Flip angle</w:t>
            </w:r>
            <w:r w:rsidRPr="00202444">
              <w:rPr>
                <w:rFonts w:ascii="Times New Roman" w:hAnsi="Times New Roman" w:cs="Times New Roman"/>
                <w:b w:val="0"/>
                <w:sz w:val="22"/>
              </w:rPr>
              <w:t xml:space="preserve"> (°)</w:t>
            </w:r>
          </w:p>
        </w:tc>
        <w:tc>
          <w:tcPr>
            <w:tcW w:w="2835" w:type="dxa"/>
            <w:shd w:val="clear" w:color="auto" w:fill="auto"/>
          </w:tcPr>
          <w:p w:rsidR="006C44FE" w:rsidRPr="001271D1" w:rsidRDefault="006C44FE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10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C44FE" w:rsidRPr="001271D1" w:rsidRDefault="006C44FE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10</w:t>
            </w:r>
          </w:p>
        </w:tc>
        <w:tc>
          <w:tcPr>
            <w:tcW w:w="2835" w:type="dxa"/>
            <w:shd w:val="clear" w:color="auto" w:fill="auto"/>
          </w:tcPr>
          <w:p w:rsidR="006C44FE" w:rsidRPr="001271D1" w:rsidRDefault="006C44FE" w:rsidP="001271D1">
            <w:pPr>
              <w:pStyle w:val="a7"/>
              <w:wordWrap w:val="0"/>
              <w:spacing w:before="0" w:beforeAutospacing="0" w:after="0" w:afterAutospacing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12</w:t>
            </w:r>
          </w:p>
        </w:tc>
        <w:tc>
          <w:tcPr>
            <w:tcW w:w="2835" w:type="dxa"/>
            <w:shd w:val="clear" w:color="auto" w:fill="auto"/>
          </w:tcPr>
          <w:p w:rsidR="006C44FE" w:rsidRPr="001271D1" w:rsidRDefault="006C44FE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12</w:t>
            </w:r>
          </w:p>
        </w:tc>
      </w:tr>
      <w:tr w:rsidR="006C44FE" w:rsidRPr="001271D1" w:rsidTr="00D74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6C44FE" w:rsidRPr="00202444" w:rsidRDefault="006C44FE" w:rsidP="006C44FE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 w:rsidRPr="00202444">
              <w:rPr>
                <w:rFonts w:ascii="Times New Roman" w:hAnsi="Times New Roman" w:cs="Times New Roman" w:hint="eastAsia"/>
                <w:b w:val="0"/>
                <w:sz w:val="22"/>
              </w:rPr>
              <w:t>F</w:t>
            </w:r>
            <w:r>
              <w:rPr>
                <w:rFonts w:ascii="Times New Roman" w:hAnsi="Times New Roman" w:cs="Times New Roman" w:hint="eastAsia"/>
                <w:b w:val="0"/>
                <w:sz w:val="22"/>
              </w:rPr>
              <w:t>ield of view</w:t>
            </w:r>
            <w:r w:rsidRPr="00202444">
              <w:rPr>
                <w:rFonts w:ascii="Times New Roman" w:hAnsi="Times New Roman" w:cs="Times New Roman" w:hint="eastAsia"/>
                <w:b w:val="0"/>
                <w:sz w:val="22"/>
              </w:rPr>
              <w:t xml:space="preserve"> (mm)</w:t>
            </w:r>
          </w:p>
        </w:tc>
        <w:tc>
          <w:tcPr>
            <w:tcW w:w="2835" w:type="dxa"/>
            <w:shd w:val="clear" w:color="auto" w:fill="auto"/>
          </w:tcPr>
          <w:p w:rsidR="006C44FE" w:rsidRPr="001271D1" w:rsidRDefault="006C44FE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340 x 340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C44FE" w:rsidRPr="001271D1" w:rsidRDefault="006C44FE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340 x 340</w:t>
            </w:r>
          </w:p>
        </w:tc>
        <w:tc>
          <w:tcPr>
            <w:tcW w:w="2835" w:type="dxa"/>
            <w:shd w:val="clear" w:color="auto" w:fill="auto"/>
          </w:tcPr>
          <w:p w:rsidR="006C44FE" w:rsidRPr="001271D1" w:rsidRDefault="006C44FE" w:rsidP="001271D1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320 x 320</w:t>
            </w:r>
          </w:p>
        </w:tc>
        <w:tc>
          <w:tcPr>
            <w:tcW w:w="2835" w:type="dxa"/>
            <w:shd w:val="clear" w:color="auto" w:fill="auto"/>
          </w:tcPr>
          <w:p w:rsidR="006C44FE" w:rsidRPr="001271D1" w:rsidRDefault="006C44FE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320 x 320</w:t>
            </w:r>
          </w:p>
        </w:tc>
      </w:tr>
      <w:tr w:rsidR="005823F8" w:rsidRPr="001271D1" w:rsidTr="00D74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5823F8" w:rsidRPr="00202444" w:rsidRDefault="005823F8" w:rsidP="006C44FE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 w:rsidRPr="00202444">
              <w:rPr>
                <w:rFonts w:ascii="Times New Roman" w:hAnsi="Times New Roman" w:cs="Times New Roman" w:hint="eastAsia"/>
                <w:b w:val="0"/>
                <w:sz w:val="22"/>
              </w:rPr>
              <w:t>Spatial resolution (mm)</w:t>
            </w:r>
          </w:p>
        </w:tc>
        <w:tc>
          <w:tcPr>
            <w:tcW w:w="2835" w:type="dxa"/>
            <w:shd w:val="clear" w:color="auto" w:fill="auto"/>
          </w:tcPr>
          <w:p w:rsidR="005823F8" w:rsidRPr="001271D1" w:rsidRDefault="005823F8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1.6 x 1.6 x 1.6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5823F8" w:rsidRPr="001271D1" w:rsidRDefault="005823F8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1.1 x 1.2 x 1.6</w:t>
            </w:r>
          </w:p>
        </w:tc>
        <w:tc>
          <w:tcPr>
            <w:tcW w:w="2835" w:type="dxa"/>
            <w:shd w:val="clear" w:color="auto" w:fill="auto"/>
          </w:tcPr>
          <w:p w:rsidR="005823F8" w:rsidRDefault="005823F8" w:rsidP="005823F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1.1</w:t>
            </w:r>
            <w:r w:rsidRPr="005A7E07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×</w:t>
            </w:r>
            <w:r w:rsidRPr="005A7E07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1.2</w:t>
            </w:r>
            <w:r w:rsidRPr="005A7E07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×</w:t>
            </w:r>
            <w:r w:rsidRPr="005A7E07">
              <w:rPr>
                <w:rFonts w:ascii="Times New Roman" w:hAnsi="Times New Roman" w:cs="Times New Roman"/>
                <w:sz w:val="22"/>
              </w:rPr>
              <w:t xml:space="preserve"> 1.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5823F8" w:rsidRPr="001271D1" w:rsidRDefault="005823F8" w:rsidP="005823F8">
            <w:pPr>
              <w:pStyle w:val="a7"/>
              <w:wordWrap w:val="0"/>
              <w:spacing w:before="0" w:beforeAutospacing="0" w:after="0" w:afterAutospacing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1.0</w:t>
            </w:r>
            <w:r w:rsidRPr="003264DC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×</w:t>
            </w:r>
            <w:r w:rsidRPr="003264DC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1.0</w:t>
            </w:r>
            <w:r w:rsidRPr="003264DC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×</w:t>
            </w:r>
            <w:r w:rsidRPr="003264DC">
              <w:rPr>
                <w:rFonts w:ascii="Times New Roman" w:hAnsi="Times New Roman" w:cs="Times New Roman"/>
                <w:sz w:val="22"/>
              </w:rPr>
              <w:t xml:space="preserve"> 1.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</w:tr>
      <w:tr w:rsidR="005823F8" w:rsidRPr="001271D1" w:rsidTr="00D74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5823F8" w:rsidRPr="00202444" w:rsidRDefault="005823F8" w:rsidP="006C44FE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 w:rsidRPr="00202444">
              <w:rPr>
                <w:rFonts w:ascii="Times New Roman" w:hAnsi="Times New Roman" w:cs="Times New Roman" w:hint="eastAsia"/>
                <w:b w:val="0"/>
                <w:sz w:val="22"/>
              </w:rPr>
              <w:t>Matrix size</w:t>
            </w:r>
          </w:p>
        </w:tc>
        <w:tc>
          <w:tcPr>
            <w:tcW w:w="2835" w:type="dxa"/>
            <w:shd w:val="clear" w:color="auto" w:fill="auto"/>
          </w:tcPr>
          <w:p w:rsidR="005823F8" w:rsidRPr="001271D1" w:rsidRDefault="005823F8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212 x 212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5823F8" w:rsidRPr="001271D1" w:rsidRDefault="005823F8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320 x 288</w:t>
            </w:r>
          </w:p>
        </w:tc>
        <w:tc>
          <w:tcPr>
            <w:tcW w:w="2835" w:type="dxa"/>
            <w:shd w:val="clear" w:color="auto" w:fill="auto"/>
          </w:tcPr>
          <w:p w:rsidR="005823F8" w:rsidRPr="001271D1" w:rsidRDefault="005823F8" w:rsidP="001271D1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280 x 264</w:t>
            </w:r>
          </w:p>
        </w:tc>
        <w:tc>
          <w:tcPr>
            <w:tcW w:w="2835" w:type="dxa"/>
            <w:shd w:val="clear" w:color="auto" w:fill="auto"/>
          </w:tcPr>
          <w:p w:rsidR="005823F8" w:rsidRPr="001271D1" w:rsidRDefault="005823F8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 xml:space="preserve">320 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x</w:t>
            </w: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 xml:space="preserve"> 320</w:t>
            </w:r>
          </w:p>
        </w:tc>
      </w:tr>
      <w:tr w:rsidR="005823F8" w:rsidRPr="001271D1" w:rsidTr="00D74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5823F8" w:rsidRPr="00202444" w:rsidRDefault="005823F8" w:rsidP="006C44FE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 w:rsidRPr="00202444">
              <w:rPr>
                <w:rFonts w:ascii="Times New Roman" w:hAnsi="Times New Roman" w:cs="Times New Roman" w:hint="eastAsia"/>
                <w:b w:val="0"/>
                <w:sz w:val="22"/>
              </w:rPr>
              <w:t>Temporal resolution (sec)</w:t>
            </w:r>
          </w:p>
        </w:tc>
        <w:tc>
          <w:tcPr>
            <w:tcW w:w="2835" w:type="dxa"/>
            <w:shd w:val="clear" w:color="auto" w:fill="auto"/>
          </w:tcPr>
          <w:p w:rsidR="005823F8" w:rsidRPr="001271D1" w:rsidRDefault="005823F8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 xml:space="preserve">6.7 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5823F8" w:rsidRPr="001271D1" w:rsidRDefault="005823F8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 xml:space="preserve">80 </w:t>
            </w:r>
          </w:p>
        </w:tc>
        <w:tc>
          <w:tcPr>
            <w:tcW w:w="2835" w:type="dxa"/>
            <w:shd w:val="clear" w:color="auto" w:fill="auto"/>
          </w:tcPr>
          <w:p w:rsidR="005823F8" w:rsidRPr="001271D1" w:rsidRDefault="005823F8" w:rsidP="001271D1">
            <w:pPr>
              <w:pStyle w:val="a7"/>
              <w:wordWrap w:val="0"/>
              <w:spacing w:before="0" w:beforeAutospacing="0" w:after="0" w:afterAutospacing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5823F8" w:rsidRPr="001271D1" w:rsidRDefault="005823F8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92.5</w:t>
            </w:r>
          </w:p>
        </w:tc>
      </w:tr>
      <w:tr w:rsidR="005823F8" w:rsidRPr="001271D1" w:rsidTr="00D74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5823F8" w:rsidRPr="00202444" w:rsidRDefault="005823F8" w:rsidP="006C44FE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sz w:val="22"/>
              </w:rPr>
              <w:t>Number of phases</w:t>
            </w:r>
          </w:p>
        </w:tc>
        <w:tc>
          <w:tcPr>
            <w:tcW w:w="2835" w:type="dxa"/>
            <w:shd w:val="clear" w:color="auto" w:fill="auto"/>
          </w:tcPr>
          <w:p w:rsidR="005823F8" w:rsidRPr="001271D1" w:rsidRDefault="005823F8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1 pre- and </w:t>
            </w: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9 post-contrast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5823F8" w:rsidRPr="001271D1" w:rsidRDefault="005823F8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 pre- and 6 post-contrast</w:t>
            </w:r>
          </w:p>
        </w:tc>
        <w:tc>
          <w:tcPr>
            <w:tcW w:w="2835" w:type="dxa"/>
            <w:shd w:val="clear" w:color="auto" w:fill="auto"/>
          </w:tcPr>
          <w:p w:rsidR="005823F8" w:rsidRPr="001271D1" w:rsidRDefault="005823F8" w:rsidP="001271D1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1 pre- and </w:t>
            </w: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14 post-contrast</w:t>
            </w:r>
          </w:p>
        </w:tc>
        <w:tc>
          <w:tcPr>
            <w:tcW w:w="2835" w:type="dxa"/>
            <w:shd w:val="clear" w:color="auto" w:fill="auto"/>
          </w:tcPr>
          <w:p w:rsidR="005823F8" w:rsidRPr="001271D1" w:rsidRDefault="005823F8" w:rsidP="00EE4DB4">
            <w:pPr>
              <w:pStyle w:val="a7"/>
              <w:wordWrap w:val="0"/>
              <w:spacing w:before="0" w:beforeAutospacing="0" w:after="0" w:afterAutospacing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271D1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 pre- and 6 post-contrast</w:t>
            </w:r>
          </w:p>
        </w:tc>
      </w:tr>
      <w:tr w:rsidR="005823F8" w:rsidRPr="001271D1" w:rsidTr="00D74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5823F8" w:rsidRDefault="005823F8" w:rsidP="006C44FE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sz w:val="22"/>
              </w:rPr>
              <w:t>Fat suppression</w:t>
            </w:r>
          </w:p>
        </w:tc>
        <w:tc>
          <w:tcPr>
            <w:tcW w:w="2835" w:type="dxa"/>
            <w:shd w:val="clear" w:color="auto" w:fill="auto"/>
          </w:tcPr>
          <w:p w:rsidR="005823F8" w:rsidRPr="001271D1" w:rsidRDefault="005823F8" w:rsidP="00133D3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271D1">
              <w:rPr>
                <w:rFonts w:ascii="Times New Roman" w:hAnsi="Times New Roman" w:cs="Times New Roman"/>
                <w:sz w:val="22"/>
              </w:rPr>
              <w:t>D</w:t>
            </w:r>
            <w:r>
              <w:rPr>
                <w:rFonts w:ascii="Times New Roman" w:hAnsi="Times New Roman" w:cs="Times New Roman" w:hint="eastAsia"/>
                <w:sz w:val="22"/>
              </w:rPr>
              <w:t>ixon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5823F8" w:rsidRPr="001271D1" w:rsidRDefault="005823F8" w:rsidP="00EE4DB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271D1">
              <w:rPr>
                <w:rFonts w:ascii="Times New Roman" w:hAnsi="Times New Roman" w:cs="Times New Roman"/>
                <w:sz w:val="22"/>
              </w:rPr>
              <w:t>D</w:t>
            </w:r>
            <w:r>
              <w:rPr>
                <w:rFonts w:ascii="Times New Roman" w:hAnsi="Times New Roman" w:cs="Times New Roman" w:hint="eastAsia"/>
                <w:sz w:val="22"/>
              </w:rPr>
              <w:t>ixon</w:t>
            </w:r>
          </w:p>
        </w:tc>
        <w:tc>
          <w:tcPr>
            <w:tcW w:w="2835" w:type="dxa"/>
            <w:shd w:val="clear" w:color="auto" w:fill="auto"/>
          </w:tcPr>
          <w:p w:rsidR="005823F8" w:rsidRPr="001271D1" w:rsidRDefault="005823F8" w:rsidP="006458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odified </w:t>
            </w:r>
            <w:r w:rsidRPr="001271D1">
              <w:rPr>
                <w:rFonts w:ascii="Times New Roman" w:hAnsi="Times New Roman" w:cs="Times New Roman"/>
                <w:sz w:val="22"/>
              </w:rPr>
              <w:t>D</w:t>
            </w:r>
            <w:r>
              <w:rPr>
                <w:rFonts w:ascii="Times New Roman" w:hAnsi="Times New Roman" w:cs="Times New Roman" w:hint="eastAsia"/>
                <w:sz w:val="22"/>
              </w:rPr>
              <w:t>ixon</w:t>
            </w:r>
          </w:p>
        </w:tc>
        <w:tc>
          <w:tcPr>
            <w:tcW w:w="2835" w:type="dxa"/>
            <w:shd w:val="clear" w:color="auto" w:fill="auto"/>
          </w:tcPr>
          <w:p w:rsidR="005823F8" w:rsidRPr="001271D1" w:rsidRDefault="005823F8" w:rsidP="00EE4DB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odified </w:t>
            </w:r>
            <w:r w:rsidRPr="001271D1">
              <w:rPr>
                <w:rFonts w:ascii="Times New Roman" w:hAnsi="Times New Roman" w:cs="Times New Roman"/>
                <w:sz w:val="22"/>
              </w:rPr>
              <w:t>D</w:t>
            </w:r>
            <w:r>
              <w:rPr>
                <w:rFonts w:ascii="Times New Roman" w:hAnsi="Times New Roman" w:cs="Times New Roman" w:hint="eastAsia"/>
                <w:sz w:val="22"/>
              </w:rPr>
              <w:t>ixon</w:t>
            </w:r>
          </w:p>
        </w:tc>
      </w:tr>
    </w:tbl>
    <w:p w:rsidR="00A95C17" w:rsidRDefault="00403FEB" w:rsidP="001271D1">
      <w:pPr>
        <w:rPr>
          <w:rFonts w:ascii="Times New Roman" w:hAnsi="Times New Roman" w:cs="Times New Roman"/>
          <w:sz w:val="22"/>
        </w:rPr>
      </w:pPr>
      <w:proofErr w:type="spellStart"/>
      <w:r>
        <w:rPr>
          <w:rFonts w:ascii="Times New Roman" w:hAnsi="Times New Roman" w:cs="Times New Roman" w:hint="eastAsia"/>
          <w:sz w:val="22"/>
        </w:rPr>
        <w:t>Preconstrast</w:t>
      </w:r>
      <w:proofErr w:type="spellEnd"/>
      <w:r w:rsidR="001271D1" w:rsidRPr="001271D1">
        <w:rPr>
          <w:rFonts w:ascii="Times New Roman" w:hAnsi="Times New Roman" w:cs="Times New Roman"/>
          <w:sz w:val="22"/>
        </w:rPr>
        <w:t xml:space="preserve"> ultrafast DCE-MRI needed </w:t>
      </w:r>
      <w:r>
        <w:rPr>
          <w:rFonts w:ascii="Times New Roman" w:hAnsi="Times New Roman" w:cs="Times New Roman" w:hint="eastAsia"/>
          <w:sz w:val="22"/>
        </w:rPr>
        <w:t>4</w:t>
      </w:r>
      <w:r w:rsidR="001271D1" w:rsidRPr="001271D1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 xml:space="preserve">or 20 </w:t>
      </w:r>
      <w:r w:rsidR="001271D1" w:rsidRPr="001271D1">
        <w:rPr>
          <w:rFonts w:ascii="Times New Roman" w:hAnsi="Times New Roman" w:cs="Times New Roman"/>
          <w:sz w:val="22"/>
        </w:rPr>
        <w:t xml:space="preserve">seconds, and subsequent </w:t>
      </w:r>
      <w:r w:rsidR="001271D1">
        <w:rPr>
          <w:rFonts w:ascii="Times New Roman" w:hAnsi="Times New Roman" w:cs="Times New Roman" w:hint="eastAsia"/>
          <w:sz w:val="22"/>
        </w:rPr>
        <w:t>post-contrast</w:t>
      </w:r>
      <w:r w:rsidR="001271D1" w:rsidRPr="001271D1">
        <w:rPr>
          <w:rFonts w:ascii="Times New Roman" w:hAnsi="Times New Roman" w:cs="Times New Roman"/>
          <w:sz w:val="22"/>
        </w:rPr>
        <w:t xml:space="preserve"> series</w:t>
      </w:r>
      <w:r w:rsidR="001271D1">
        <w:rPr>
          <w:rFonts w:ascii="Times New Roman" w:hAnsi="Times New Roman" w:cs="Times New Roman" w:hint="eastAsia"/>
          <w:sz w:val="22"/>
        </w:rPr>
        <w:t xml:space="preserve"> </w:t>
      </w:r>
      <w:r w:rsidR="001271D1" w:rsidRPr="001271D1">
        <w:rPr>
          <w:rFonts w:ascii="Times New Roman" w:hAnsi="Times New Roman" w:cs="Times New Roman"/>
          <w:sz w:val="22"/>
        </w:rPr>
        <w:t xml:space="preserve">took </w:t>
      </w:r>
      <w:r w:rsidR="001271D1">
        <w:rPr>
          <w:rFonts w:ascii="Times New Roman" w:hAnsi="Times New Roman" w:cs="Times New Roman" w:hint="eastAsia"/>
          <w:sz w:val="22"/>
        </w:rPr>
        <w:t>4.0</w:t>
      </w:r>
      <w:r w:rsidR="001271D1" w:rsidRPr="001271D1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 xml:space="preserve">or </w:t>
      </w:r>
      <w:r w:rsidR="001271D1">
        <w:rPr>
          <w:rFonts w:ascii="Times New Roman" w:hAnsi="Times New Roman" w:cs="Times New Roman" w:hint="eastAsia"/>
          <w:sz w:val="22"/>
        </w:rPr>
        <w:t>6.7</w:t>
      </w:r>
      <w:r w:rsidR="001271D1" w:rsidRPr="001271D1">
        <w:rPr>
          <w:rFonts w:ascii="Times New Roman" w:hAnsi="Times New Roman" w:cs="Times New Roman"/>
          <w:sz w:val="22"/>
        </w:rPr>
        <w:t xml:space="preserve"> seconds per </w:t>
      </w:r>
      <w:r>
        <w:rPr>
          <w:rFonts w:ascii="Times New Roman" w:hAnsi="Times New Roman" w:cs="Times New Roman" w:hint="eastAsia"/>
          <w:sz w:val="22"/>
        </w:rPr>
        <w:t xml:space="preserve">each </w:t>
      </w:r>
      <w:r w:rsidR="001271D1">
        <w:rPr>
          <w:rFonts w:ascii="Times New Roman" w:hAnsi="Times New Roman" w:cs="Times New Roman" w:hint="eastAsia"/>
          <w:sz w:val="22"/>
        </w:rPr>
        <w:t xml:space="preserve">phase. </w:t>
      </w:r>
      <w:r w:rsidR="00812689">
        <w:rPr>
          <w:rFonts w:ascii="Times New Roman" w:hAnsi="Times New Roman" w:cs="Times New Roman" w:hint="eastAsia"/>
          <w:sz w:val="22"/>
        </w:rPr>
        <w:t>DISCO</w:t>
      </w:r>
      <w:r w:rsidR="006B44FA">
        <w:rPr>
          <w:rFonts w:ascii="Times New Roman" w:hAnsi="Times New Roman" w:cs="Times New Roman" w:hint="eastAsia"/>
          <w:sz w:val="22"/>
        </w:rPr>
        <w:t>,</w:t>
      </w:r>
      <w:r w:rsidR="00812689">
        <w:rPr>
          <w:rFonts w:ascii="Times New Roman" w:hAnsi="Times New Roman" w:cs="Times New Roman" w:hint="eastAsia"/>
          <w:sz w:val="22"/>
        </w:rPr>
        <w:t xml:space="preserve"> </w:t>
      </w:r>
      <w:r w:rsidR="00812689" w:rsidRPr="00812689">
        <w:rPr>
          <w:rFonts w:ascii="Times New Roman" w:hAnsi="Times New Roman" w:cs="Times New Roman"/>
          <w:sz w:val="22"/>
        </w:rPr>
        <w:t>Differential Subsampling with Cartesian Ordering</w:t>
      </w:r>
      <w:r w:rsidR="006B44FA">
        <w:rPr>
          <w:rFonts w:ascii="Times New Roman" w:hAnsi="Times New Roman" w:cs="Times New Roman" w:hint="eastAsia"/>
          <w:sz w:val="22"/>
        </w:rPr>
        <w:t>;</w:t>
      </w:r>
      <w:r w:rsidR="00812689">
        <w:rPr>
          <w:rFonts w:ascii="Times New Roman" w:hAnsi="Times New Roman" w:cs="Times New Roman" w:hint="eastAsia"/>
          <w:sz w:val="22"/>
        </w:rPr>
        <w:t xml:space="preserve"> GE</w:t>
      </w:r>
      <w:r w:rsidR="006B44FA">
        <w:rPr>
          <w:rFonts w:ascii="Times New Roman" w:hAnsi="Times New Roman" w:cs="Times New Roman" w:hint="eastAsia"/>
          <w:sz w:val="22"/>
        </w:rPr>
        <w:t>,</w:t>
      </w:r>
      <w:r w:rsidR="00812689">
        <w:rPr>
          <w:rFonts w:ascii="Times New Roman" w:hAnsi="Times New Roman" w:cs="Times New Roman" w:hint="eastAsia"/>
          <w:sz w:val="22"/>
        </w:rPr>
        <w:t xml:space="preserve"> gradient echo</w:t>
      </w:r>
      <w:r w:rsidR="006B44FA">
        <w:rPr>
          <w:rFonts w:ascii="Times New Roman" w:hAnsi="Times New Roman" w:cs="Times New Roman" w:hint="eastAsia"/>
          <w:sz w:val="22"/>
        </w:rPr>
        <w:t>;</w:t>
      </w:r>
      <w:r w:rsidR="00812689">
        <w:rPr>
          <w:rFonts w:ascii="Times New Roman" w:hAnsi="Times New Roman" w:cs="Times New Roman" w:hint="eastAsia"/>
          <w:sz w:val="22"/>
        </w:rPr>
        <w:t xml:space="preserve"> FFE</w:t>
      </w:r>
      <w:r w:rsidR="006B44FA">
        <w:rPr>
          <w:rFonts w:ascii="Times New Roman" w:hAnsi="Times New Roman" w:cs="Times New Roman" w:hint="eastAsia"/>
          <w:sz w:val="22"/>
        </w:rPr>
        <w:t>,</w:t>
      </w:r>
      <w:r w:rsidR="00812689">
        <w:rPr>
          <w:rFonts w:ascii="Times New Roman" w:hAnsi="Times New Roman" w:cs="Times New Roman" w:hint="eastAsia"/>
          <w:sz w:val="22"/>
        </w:rPr>
        <w:t xml:space="preserve"> fast field echo</w:t>
      </w:r>
    </w:p>
    <w:p w:rsidR="00D743F2" w:rsidRDefault="00D743F2">
      <w:pPr>
        <w:rPr>
          <w:rFonts w:ascii="Times New Roman" w:hAnsi="Times New Roman" w:cs="Times New Roman"/>
          <w:sz w:val="22"/>
        </w:rPr>
        <w:sectPr w:rsidR="00D743F2" w:rsidSect="00D743F2">
          <w:pgSz w:w="16838" w:h="11906" w:orient="landscape"/>
          <w:pgMar w:top="1440" w:right="1440" w:bottom="1440" w:left="1701" w:header="851" w:footer="992" w:gutter="0"/>
          <w:cols w:space="425"/>
          <w:docGrid w:linePitch="360"/>
        </w:sectPr>
      </w:pPr>
    </w:p>
    <w:p w:rsidR="000659D4" w:rsidRPr="002B686F" w:rsidRDefault="002B686F">
      <w:pPr>
        <w:rPr>
          <w:rFonts w:ascii="Times New Roman" w:hAnsi="Times New Roman" w:cs="Times New Roman"/>
          <w:b/>
          <w:sz w:val="22"/>
        </w:rPr>
      </w:pPr>
      <w:proofErr w:type="gramStart"/>
      <w:r w:rsidRPr="002B686F">
        <w:rPr>
          <w:rFonts w:ascii="Times New Roman" w:hAnsi="Times New Roman" w:cs="Times New Roman" w:hint="eastAsia"/>
          <w:b/>
          <w:sz w:val="22"/>
        </w:rPr>
        <w:lastRenderedPageBreak/>
        <w:t>TABLE S2</w:t>
      </w:r>
      <w:r w:rsidR="00CE1397">
        <w:rPr>
          <w:rFonts w:ascii="Times New Roman" w:hAnsi="Times New Roman" w:cs="Times New Roman" w:hint="eastAsia"/>
          <w:b/>
          <w:sz w:val="22"/>
        </w:rPr>
        <w:t>.</w:t>
      </w:r>
      <w:proofErr w:type="gramEnd"/>
      <w:r w:rsidR="000659D4" w:rsidRPr="002B686F">
        <w:rPr>
          <w:rFonts w:ascii="Times New Roman" w:hAnsi="Times New Roman" w:cs="Times New Roman"/>
          <w:b/>
          <w:sz w:val="22"/>
        </w:rPr>
        <w:t xml:space="preserve"> </w:t>
      </w:r>
      <w:r w:rsidR="000659D4" w:rsidRPr="002B686F">
        <w:rPr>
          <w:rFonts w:ascii="Times New Roman" w:hAnsi="Times New Roman" w:cs="Times New Roman" w:hint="eastAsia"/>
          <w:b/>
          <w:sz w:val="22"/>
        </w:rPr>
        <w:t xml:space="preserve">Prediction of </w:t>
      </w:r>
      <w:proofErr w:type="spellStart"/>
      <w:r w:rsidR="00507369" w:rsidRPr="002B686F">
        <w:rPr>
          <w:rFonts w:ascii="Times New Roman" w:hAnsi="Times New Roman" w:cs="Times New Roman" w:hint="eastAsia"/>
          <w:b/>
          <w:sz w:val="22"/>
        </w:rPr>
        <w:t>pCR</w:t>
      </w:r>
      <w:proofErr w:type="spellEnd"/>
      <w:r w:rsidR="00507369" w:rsidRPr="002B686F">
        <w:rPr>
          <w:rFonts w:ascii="Times New Roman" w:hAnsi="Times New Roman" w:cs="Times New Roman" w:hint="eastAsia"/>
          <w:b/>
          <w:sz w:val="22"/>
        </w:rPr>
        <w:t xml:space="preserve"> and </w:t>
      </w:r>
      <w:r w:rsidRPr="002B686F">
        <w:rPr>
          <w:rFonts w:ascii="Times New Roman" w:hAnsi="Times New Roman" w:cs="Times New Roman" w:hint="eastAsia"/>
          <w:b/>
          <w:sz w:val="22"/>
        </w:rPr>
        <w:t>R</w:t>
      </w:r>
      <w:r w:rsidR="000659D4" w:rsidRPr="002B686F">
        <w:rPr>
          <w:rFonts w:ascii="Times New Roman" w:hAnsi="Times New Roman" w:cs="Times New Roman" w:hint="eastAsia"/>
          <w:b/>
          <w:sz w:val="22"/>
        </w:rPr>
        <w:t xml:space="preserve">esidual </w:t>
      </w:r>
      <w:r w:rsidRPr="002B686F">
        <w:rPr>
          <w:rFonts w:ascii="Times New Roman" w:hAnsi="Times New Roman" w:cs="Times New Roman" w:hint="eastAsia"/>
          <w:b/>
          <w:sz w:val="22"/>
        </w:rPr>
        <w:t>T</w:t>
      </w:r>
      <w:r w:rsidR="000659D4" w:rsidRPr="002B686F">
        <w:rPr>
          <w:rFonts w:ascii="Times New Roman" w:hAnsi="Times New Roman" w:cs="Times New Roman" w:hint="eastAsia"/>
          <w:b/>
          <w:sz w:val="22"/>
        </w:rPr>
        <w:t xml:space="preserve">umor </w:t>
      </w:r>
      <w:r w:rsidRPr="002B686F">
        <w:rPr>
          <w:rFonts w:ascii="Times New Roman" w:hAnsi="Times New Roman" w:cs="Times New Roman" w:hint="eastAsia"/>
          <w:b/>
          <w:sz w:val="22"/>
        </w:rPr>
        <w:t>S</w:t>
      </w:r>
      <w:r w:rsidR="000659D4" w:rsidRPr="002B686F">
        <w:rPr>
          <w:rFonts w:ascii="Times New Roman" w:hAnsi="Times New Roman" w:cs="Times New Roman" w:hint="eastAsia"/>
          <w:b/>
          <w:sz w:val="22"/>
        </w:rPr>
        <w:t>ize</w:t>
      </w:r>
      <w:r w:rsidR="00270007" w:rsidRPr="002B686F">
        <w:rPr>
          <w:rFonts w:ascii="Times New Roman" w:hAnsi="Times New Roman" w:cs="Times New Roman" w:hint="eastAsia"/>
          <w:b/>
          <w:sz w:val="22"/>
        </w:rPr>
        <w:t xml:space="preserve"> on the </w:t>
      </w:r>
      <w:r w:rsidRPr="002B686F">
        <w:rPr>
          <w:rFonts w:ascii="Times New Roman" w:hAnsi="Times New Roman" w:cs="Times New Roman" w:hint="eastAsia"/>
          <w:b/>
          <w:sz w:val="22"/>
        </w:rPr>
        <w:t>C</w:t>
      </w:r>
      <w:r w:rsidR="00270007" w:rsidRPr="002B686F">
        <w:rPr>
          <w:rFonts w:ascii="Times New Roman" w:hAnsi="Times New Roman" w:cs="Times New Roman" w:hint="eastAsia"/>
          <w:b/>
          <w:sz w:val="22"/>
        </w:rPr>
        <w:t>onventional DCE-MRI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43"/>
        <w:gridCol w:w="3166"/>
        <w:gridCol w:w="3166"/>
        <w:gridCol w:w="3166"/>
      </w:tblGrid>
      <w:tr w:rsidR="00507369" w:rsidRPr="00270007" w:rsidTr="00EE27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auto"/>
          </w:tcPr>
          <w:p w:rsidR="00507369" w:rsidRPr="00270007" w:rsidRDefault="00507369" w:rsidP="00AD1314">
            <w:pPr>
              <w:spacing w:line="480" w:lineRule="auto"/>
              <w:rPr>
                <w:rFonts w:ascii="Times New Roman" w:hAnsi="Times New Roman" w:cs="Times New Roman"/>
                <w:b w:val="0"/>
                <w:sz w:val="22"/>
              </w:rPr>
            </w:pPr>
          </w:p>
        </w:tc>
        <w:tc>
          <w:tcPr>
            <w:tcW w:w="3166" w:type="dxa"/>
            <w:shd w:val="clear" w:color="auto" w:fill="auto"/>
          </w:tcPr>
          <w:p w:rsidR="00507369" w:rsidRPr="00507369" w:rsidRDefault="00507369" w:rsidP="0050736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</w:rPr>
            </w:pPr>
            <w:r w:rsidRPr="00507369">
              <w:rPr>
                <w:rFonts w:ascii="Times New Roman" w:hAnsi="Times New Roman" w:cs="Times New Roman" w:hint="eastAsia"/>
                <w:b w:val="0"/>
                <w:sz w:val="22"/>
              </w:rPr>
              <w:t>Diagnostic performance (AUC)</w:t>
            </w:r>
          </w:p>
        </w:tc>
        <w:tc>
          <w:tcPr>
            <w:tcW w:w="3166" w:type="dxa"/>
            <w:shd w:val="clear" w:color="auto" w:fill="auto"/>
          </w:tcPr>
          <w:p w:rsidR="00507369" w:rsidRPr="00507369" w:rsidRDefault="00507369" w:rsidP="0050736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</w:rPr>
            </w:pPr>
            <w:r w:rsidRPr="00507369">
              <w:rPr>
                <w:rFonts w:ascii="Times New Roman" w:hAnsi="Times New Roman" w:cs="Times New Roman" w:hint="eastAsia"/>
                <w:b w:val="0"/>
                <w:sz w:val="22"/>
              </w:rPr>
              <w:t>Residual invasive tumor</w:t>
            </w:r>
            <w:r>
              <w:rPr>
                <w:rFonts w:ascii="Times New Roman" w:hAnsi="Times New Roman" w:cs="Times New Roman" w:hint="eastAsia"/>
                <w:b w:val="0"/>
                <w:sz w:val="22"/>
              </w:rPr>
              <w:t xml:space="preserve"> (ICC)</w:t>
            </w:r>
          </w:p>
        </w:tc>
        <w:tc>
          <w:tcPr>
            <w:tcW w:w="3166" w:type="dxa"/>
            <w:shd w:val="clear" w:color="auto" w:fill="auto"/>
          </w:tcPr>
          <w:p w:rsidR="00507369" w:rsidRPr="00270007" w:rsidRDefault="00507369" w:rsidP="0050736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</w:rPr>
            </w:pPr>
            <w:r w:rsidRPr="00270007">
              <w:rPr>
                <w:rFonts w:ascii="Times New Roman" w:hAnsi="Times New Roman" w:cs="Times New Roman"/>
                <w:b w:val="0"/>
                <w:sz w:val="22"/>
              </w:rPr>
              <w:t>R</w:t>
            </w:r>
            <w:r w:rsidRPr="00270007">
              <w:rPr>
                <w:rFonts w:ascii="Times New Roman" w:hAnsi="Times New Roman" w:cs="Times New Roman" w:hint="eastAsia"/>
                <w:b w:val="0"/>
                <w:sz w:val="22"/>
              </w:rPr>
              <w:t>esidual total tumor size</w:t>
            </w:r>
            <w:r>
              <w:rPr>
                <w:rFonts w:ascii="Times New Roman" w:hAnsi="Times New Roman" w:cs="Times New Roman" w:hint="eastAsia"/>
                <w:b w:val="0"/>
                <w:sz w:val="22"/>
              </w:rPr>
              <w:t xml:space="preserve"> (ICC)</w:t>
            </w:r>
          </w:p>
        </w:tc>
      </w:tr>
      <w:tr w:rsidR="00507369" w:rsidRPr="00270007" w:rsidTr="00EE2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auto"/>
          </w:tcPr>
          <w:p w:rsidR="00507369" w:rsidRPr="00270007" w:rsidRDefault="00507369" w:rsidP="00AD1314">
            <w:pPr>
              <w:spacing w:line="480" w:lineRule="auto"/>
              <w:rPr>
                <w:rFonts w:ascii="Times New Roman" w:hAnsi="Times New Roman" w:cs="Times New Roman"/>
                <w:b w:val="0"/>
                <w:sz w:val="22"/>
              </w:rPr>
            </w:pPr>
            <w:r w:rsidRPr="00270007">
              <w:rPr>
                <w:rFonts w:ascii="Times New Roman" w:hAnsi="Times New Roman" w:cs="Times New Roman" w:hint="eastAsia"/>
                <w:b w:val="0"/>
                <w:sz w:val="22"/>
              </w:rPr>
              <w:t>The first post-contrast phase</w:t>
            </w:r>
          </w:p>
        </w:tc>
        <w:tc>
          <w:tcPr>
            <w:tcW w:w="3166" w:type="dxa"/>
            <w:shd w:val="clear" w:color="auto" w:fill="auto"/>
          </w:tcPr>
          <w:p w:rsidR="00507369" w:rsidRDefault="00507369" w:rsidP="0083246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</w:t>
            </w:r>
            <w:r w:rsidR="0083246F">
              <w:rPr>
                <w:rFonts w:ascii="Times New Roman" w:hAnsi="Times New Roman" w:cs="Times New Roman" w:hint="eastAsia"/>
                <w:sz w:val="22"/>
              </w:rPr>
              <w:t>884</w:t>
            </w:r>
          </w:p>
        </w:tc>
        <w:tc>
          <w:tcPr>
            <w:tcW w:w="3166" w:type="dxa"/>
            <w:shd w:val="clear" w:color="auto" w:fill="auto"/>
          </w:tcPr>
          <w:p w:rsidR="00507369" w:rsidRPr="00270007" w:rsidRDefault="00507369" w:rsidP="0083246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</w:t>
            </w:r>
            <w:r w:rsidR="0083246F">
              <w:rPr>
                <w:rFonts w:ascii="Times New Roman" w:hAnsi="Times New Roman" w:cs="Times New Roman" w:hint="eastAsia"/>
                <w:sz w:val="22"/>
              </w:rPr>
              <w:t>293</w:t>
            </w:r>
          </w:p>
        </w:tc>
        <w:tc>
          <w:tcPr>
            <w:tcW w:w="3166" w:type="dxa"/>
            <w:shd w:val="clear" w:color="auto" w:fill="auto"/>
          </w:tcPr>
          <w:p w:rsidR="00507369" w:rsidRPr="00270007" w:rsidRDefault="00507369" w:rsidP="0083246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</w:t>
            </w:r>
            <w:r w:rsidR="0083246F">
              <w:rPr>
                <w:rFonts w:ascii="Times New Roman" w:hAnsi="Times New Roman" w:cs="Times New Roman" w:hint="eastAsia"/>
                <w:sz w:val="22"/>
              </w:rPr>
              <w:t>747</w:t>
            </w:r>
          </w:p>
        </w:tc>
      </w:tr>
      <w:tr w:rsidR="00507369" w:rsidRPr="00270007" w:rsidTr="00EE27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auto"/>
          </w:tcPr>
          <w:p w:rsidR="00507369" w:rsidRPr="00270007" w:rsidRDefault="00507369" w:rsidP="00AD1314">
            <w:pPr>
              <w:spacing w:line="480" w:lineRule="auto"/>
              <w:rPr>
                <w:rFonts w:ascii="Times New Roman" w:hAnsi="Times New Roman" w:cs="Times New Roman"/>
                <w:b w:val="0"/>
                <w:sz w:val="22"/>
              </w:rPr>
            </w:pPr>
            <w:r w:rsidRPr="00270007">
              <w:rPr>
                <w:rFonts w:ascii="Times New Roman" w:hAnsi="Times New Roman" w:cs="Times New Roman" w:hint="eastAsia"/>
                <w:b w:val="0"/>
                <w:sz w:val="22"/>
              </w:rPr>
              <w:t>The last post-contrast phase</w:t>
            </w:r>
          </w:p>
        </w:tc>
        <w:tc>
          <w:tcPr>
            <w:tcW w:w="3166" w:type="dxa"/>
            <w:shd w:val="clear" w:color="auto" w:fill="auto"/>
          </w:tcPr>
          <w:p w:rsidR="00507369" w:rsidRDefault="0083246F" w:rsidP="0050736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0.871</w:t>
            </w:r>
          </w:p>
        </w:tc>
        <w:tc>
          <w:tcPr>
            <w:tcW w:w="3166" w:type="dxa"/>
            <w:shd w:val="clear" w:color="auto" w:fill="auto"/>
          </w:tcPr>
          <w:p w:rsidR="00507369" w:rsidRPr="00270007" w:rsidRDefault="00507369" w:rsidP="0083246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</w:t>
            </w:r>
            <w:r w:rsidR="0083246F">
              <w:rPr>
                <w:rFonts w:ascii="Times New Roman" w:hAnsi="Times New Roman" w:cs="Times New Roman" w:hint="eastAsia"/>
                <w:sz w:val="22"/>
              </w:rPr>
              <w:t>389</w:t>
            </w:r>
          </w:p>
        </w:tc>
        <w:tc>
          <w:tcPr>
            <w:tcW w:w="3166" w:type="dxa"/>
            <w:shd w:val="clear" w:color="auto" w:fill="auto"/>
          </w:tcPr>
          <w:p w:rsidR="00507369" w:rsidRPr="00270007" w:rsidRDefault="00507369" w:rsidP="0083246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</w:t>
            </w:r>
            <w:r w:rsidR="0083246F">
              <w:rPr>
                <w:rFonts w:ascii="Times New Roman" w:hAnsi="Times New Roman" w:cs="Times New Roman" w:hint="eastAsia"/>
                <w:sz w:val="22"/>
              </w:rPr>
              <w:t>762</w:t>
            </w:r>
          </w:p>
        </w:tc>
      </w:tr>
      <w:tr w:rsidR="00507369" w:rsidRPr="00270007" w:rsidTr="00EE2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auto"/>
          </w:tcPr>
          <w:p w:rsidR="00507369" w:rsidRPr="00270007" w:rsidRDefault="00507369" w:rsidP="00AD1314">
            <w:pPr>
              <w:spacing w:line="480" w:lineRule="auto"/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sz w:val="22"/>
              </w:rPr>
              <w:t>MIP image</w:t>
            </w:r>
          </w:p>
        </w:tc>
        <w:tc>
          <w:tcPr>
            <w:tcW w:w="3166" w:type="dxa"/>
            <w:shd w:val="clear" w:color="auto" w:fill="auto"/>
          </w:tcPr>
          <w:p w:rsidR="00507369" w:rsidRDefault="0083246F" w:rsidP="0050736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0.896</w:t>
            </w:r>
          </w:p>
        </w:tc>
        <w:tc>
          <w:tcPr>
            <w:tcW w:w="3166" w:type="dxa"/>
            <w:shd w:val="clear" w:color="auto" w:fill="auto"/>
          </w:tcPr>
          <w:p w:rsidR="00507369" w:rsidRPr="00270007" w:rsidRDefault="00507369" w:rsidP="0083246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</w:t>
            </w:r>
            <w:r w:rsidR="0083246F">
              <w:rPr>
                <w:rFonts w:ascii="Times New Roman" w:hAnsi="Times New Roman" w:cs="Times New Roman" w:hint="eastAsia"/>
                <w:sz w:val="22"/>
              </w:rPr>
              <w:t>397</w:t>
            </w:r>
          </w:p>
        </w:tc>
        <w:tc>
          <w:tcPr>
            <w:tcW w:w="3166" w:type="dxa"/>
            <w:shd w:val="clear" w:color="auto" w:fill="auto"/>
          </w:tcPr>
          <w:p w:rsidR="00507369" w:rsidRPr="00270007" w:rsidRDefault="00507369" w:rsidP="0083246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0.7</w:t>
            </w:r>
            <w:r w:rsidR="0083246F">
              <w:rPr>
                <w:rFonts w:ascii="Times New Roman" w:hAnsi="Times New Roman" w:cs="Times New Roman" w:hint="eastAsia"/>
                <w:sz w:val="22"/>
              </w:rPr>
              <w:t>63</w:t>
            </w:r>
          </w:p>
        </w:tc>
      </w:tr>
    </w:tbl>
    <w:p w:rsidR="000659D4" w:rsidRDefault="00F72CA1" w:rsidP="00757218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Data are </w:t>
      </w:r>
      <w:r w:rsidR="00507369">
        <w:rPr>
          <w:rFonts w:ascii="Times New Roman" w:hAnsi="Times New Roman" w:cs="Times New Roman" w:hint="eastAsia"/>
          <w:sz w:val="22"/>
        </w:rPr>
        <w:t xml:space="preserve">area under the </w:t>
      </w:r>
      <w:r w:rsidR="00507369" w:rsidRPr="00DF29F9">
        <w:rPr>
          <w:rFonts w:ascii="Times New Roman" w:hAnsi="Times New Roman" w:cs="Times New Roman"/>
          <w:sz w:val="22"/>
        </w:rPr>
        <w:t>receiver operative characteristics curve</w:t>
      </w:r>
      <w:r w:rsidR="00EE27B6">
        <w:rPr>
          <w:rFonts w:ascii="Times New Roman" w:hAnsi="Times New Roman" w:cs="Times New Roman" w:hint="eastAsia"/>
          <w:sz w:val="22"/>
        </w:rPr>
        <w:t xml:space="preserve"> (AUC)</w:t>
      </w:r>
      <w:r w:rsidR="00507369">
        <w:rPr>
          <w:rFonts w:ascii="Times New Roman" w:hAnsi="Times New Roman" w:cs="Times New Roman" w:hint="eastAsia"/>
          <w:sz w:val="22"/>
        </w:rPr>
        <w:t xml:space="preserve"> or </w:t>
      </w:r>
      <w:proofErr w:type="spellStart"/>
      <w:r w:rsidR="00270007">
        <w:rPr>
          <w:rFonts w:ascii="Times New Roman" w:hAnsi="Times New Roman" w:cs="Times New Roman" w:hint="eastAsia"/>
          <w:sz w:val="22"/>
        </w:rPr>
        <w:t>intraclass</w:t>
      </w:r>
      <w:proofErr w:type="spellEnd"/>
      <w:r w:rsidR="00270007">
        <w:rPr>
          <w:rFonts w:ascii="Times New Roman" w:hAnsi="Times New Roman" w:cs="Times New Roman" w:hint="eastAsia"/>
          <w:sz w:val="22"/>
        </w:rPr>
        <w:t xml:space="preserve"> correlation coefficients</w:t>
      </w:r>
      <w:r w:rsidR="00EE27B6">
        <w:rPr>
          <w:rFonts w:ascii="Times New Roman" w:hAnsi="Times New Roman" w:cs="Times New Roman" w:hint="eastAsia"/>
          <w:sz w:val="22"/>
        </w:rPr>
        <w:t xml:space="preserve"> (ICC)</w:t>
      </w:r>
      <w:r w:rsidR="00270007">
        <w:rPr>
          <w:rFonts w:ascii="Times New Roman" w:hAnsi="Times New Roman" w:cs="Times New Roman" w:hint="eastAsia"/>
          <w:sz w:val="22"/>
        </w:rPr>
        <w:t xml:space="preserve">. </w:t>
      </w:r>
      <w:proofErr w:type="spellStart"/>
      <w:proofErr w:type="gramStart"/>
      <w:r w:rsidR="00507369">
        <w:rPr>
          <w:rFonts w:ascii="Times New Roman" w:hAnsi="Times New Roman" w:cs="Times New Roman" w:hint="eastAsia"/>
          <w:sz w:val="22"/>
        </w:rPr>
        <w:t>pCR</w:t>
      </w:r>
      <w:proofErr w:type="spellEnd"/>
      <w:proofErr w:type="gramEnd"/>
      <w:r w:rsidR="006B44FA">
        <w:rPr>
          <w:rFonts w:ascii="Times New Roman" w:hAnsi="Times New Roman" w:cs="Times New Roman" w:hint="eastAsia"/>
          <w:sz w:val="22"/>
        </w:rPr>
        <w:t>,</w:t>
      </w:r>
      <w:r w:rsidR="00507369">
        <w:rPr>
          <w:rFonts w:ascii="Times New Roman" w:hAnsi="Times New Roman" w:cs="Times New Roman" w:hint="eastAsia"/>
          <w:sz w:val="22"/>
        </w:rPr>
        <w:t xml:space="preserve"> pathologic </w:t>
      </w:r>
      <w:r w:rsidR="00507369">
        <w:rPr>
          <w:rFonts w:ascii="Times New Roman" w:hAnsi="Times New Roman" w:cs="Times New Roman"/>
          <w:sz w:val="22"/>
        </w:rPr>
        <w:t>complete</w:t>
      </w:r>
      <w:r w:rsidR="006B44FA">
        <w:rPr>
          <w:rFonts w:ascii="Times New Roman" w:hAnsi="Times New Roman" w:cs="Times New Roman" w:hint="eastAsia"/>
          <w:sz w:val="22"/>
        </w:rPr>
        <w:t xml:space="preserve"> response;</w:t>
      </w:r>
      <w:r w:rsidR="00507369">
        <w:rPr>
          <w:rFonts w:ascii="Times New Roman" w:hAnsi="Times New Roman" w:cs="Times New Roman" w:hint="eastAsia"/>
          <w:sz w:val="22"/>
        </w:rPr>
        <w:t xml:space="preserve"> DCE</w:t>
      </w:r>
      <w:r w:rsidR="006B44FA">
        <w:rPr>
          <w:rFonts w:ascii="Times New Roman" w:hAnsi="Times New Roman" w:cs="Times New Roman" w:hint="eastAsia"/>
          <w:sz w:val="22"/>
        </w:rPr>
        <w:t>,</w:t>
      </w:r>
      <w:r w:rsidR="00507369">
        <w:rPr>
          <w:rFonts w:ascii="Times New Roman" w:hAnsi="Times New Roman" w:cs="Times New Roman" w:hint="eastAsia"/>
          <w:sz w:val="22"/>
        </w:rPr>
        <w:t xml:space="preserve"> dynamic contrast enhanced</w:t>
      </w:r>
      <w:r w:rsidR="006B44FA">
        <w:rPr>
          <w:rFonts w:ascii="Times New Roman" w:hAnsi="Times New Roman" w:cs="Times New Roman" w:hint="eastAsia"/>
          <w:sz w:val="22"/>
        </w:rPr>
        <w:t>;</w:t>
      </w:r>
      <w:r w:rsidR="00507369">
        <w:rPr>
          <w:rFonts w:ascii="Times New Roman" w:hAnsi="Times New Roman" w:cs="Times New Roman" w:hint="eastAsia"/>
          <w:sz w:val="22"/>
        </w:rPr>
        <w:t xml:space="preserve"> MI</w:t>
      </w:r>
      <w:r w:rsidR="00757218">
        <w:rPr>
          <w:rFonts w:ascii="Times New Roman" w:hAnsi="Times New Roman" w:cs="Times New Roman" w:hint="eastAsia"/>
          <w:sz w:val="22"/>
        </w:rPr>
        <w:t>P</w:t>
      </w:r>
      <w:r w:rsidR="006B44FA">
        <w:rPr>
          <w:rFonts w:ascii="Times New Roman" w:hAnsi="Times New Roman" w:cs="Times New Roman" w:hint="eastAsia"/>
          <w:sz w:val="22"/>
        </w:rPr>
        <w:t>,</w:t>
      </w:r>
      <w:r w:rsidR="00757218">
        <w:rPr>
          <w:rFonts w:ascii="Times New Roman" w:hAnsi="Times New Roman" w:cs="Times New Roman" w:hint="eastAsia"/>
          <w:sz w:val="22"/>
        </w:rPr>
        <w:t xml:space="preserve"> maximum intensity projection</w:t>
      </w:r>
    </w:p>
    <w:p w:rsidR="00CE1397" w:rsidRDefault="00CE1397" w:rsidP="00757218">
      <w:pPr>
        <w:rPr>
          <w:rFonts w:ascii="Times New Roman" w:hAnsi="Times New Roman" w:cs="Times New Roman"/>
          <w:sz w:val="22"/>
        </w:rPr>
      </w:pPr>
    </w:p>
    <w:p w:rsidR="00CE1397" w:rsidRDefault="00CE1397" w:rsidP="00757218">
      <w:pPr>
        <w:rPr>
          <w:rFonts w:ascii="Times New Roman" w:hAnsi="Times New Roman" w:cs="Times New Roman"/>
          <w:sz w:val="22"/>
        </w:rPr>
      </w:pPr>
    </w:p>
    <w:p w:rsidR="00CE1397" w:rsidRDefault="00CE1397" w:rsidP="00757218">
      <w:pPr>
        <w:rPr>
          <w:rFonts w:ascii="Times New Roman" w:hAnsi="Times New Roman" w:cs="Times New Roman"/>
          <w:sz w:val="22"/>
        </w:rPr>
      </w:pPr>
    </w:p>
    <w:p w:rsidR="00CE1397" w:rsidRDefault="00CE1397" w:rsidP="00757218">
      <w:pPr>
        <w:rPr>
          <w:rFonts w:ascii="Times New Roman" w:hAnsi="Times New Roman" w:cs="Times New Roman"/>
          <w:sz w:val="22"/>
        </w:rPr>
      </w:pPr>
    </w:p>
    <w:p w:rsidR="00CE1397" w:rsidRDefault="00CE1397" w:rsidP="00757218">
      <w:pPr>
        <w:rPr>
          <w:rFonts w:ascii="Times New Roman" w:hAnsi="Times New Roman" w:cs="Times New Roman"/>
          <w:sz w:val="22"/>
        </w:rPr>
      </w:pPr>
    </w:p>
    <w:p w:rsidR="00CE1397" w:rsidRDefault="00CE1397" w:rsidP="00757218">
      <w:pPr>
        <w:rPr>
          <w:rFonts w:ascii="Times New Roman" w:hAnsi="Times New Roman" w:cs="Times New Roman"/>
          <w:sz w:val="22"/>
        </w:rPr>
      </w:pPr>
    </w:p>
    <w:p w:rsidR="00CE1397" w:rsidRDefault="00CE1397" w:rsidP="00757218">
      <w:pPr>
        <w:rPr>
          <w:rFonts w:ascii="Times New Roman" w:hAnsi="Times New Roman" w:cs="Times New Roman"/>
          <w:sz w:val="22"/>
        </w:rPr>
      </w:pPr>
    </w:p>
    <w:p w:rsidR="00CE1397" w:rsidRDefault="00CE1397" w:rsidP="00757218">
      <w:pPr>
        <w:rPr>
          <w:rFonts w:ascii="Times New Roman" w:hAnsi="Times New Roman" w:cs="Times New Roman"/>
          <w:sz w:val="22"/>
        </w:rPr>
      </w:pPr>
      <w:bookmarkStart w:id="0" w:name="_GoBack"/>
      <w:bookmarkEnd w:id="0"/>
    </w:p>
    <w:p w:rsidR="00CE1397" w:rsidRDefault="00CE1397" w:rsidP="00757218">
      <w:pPr>
        <w:rPr>
          <w:rFonts w:ascii="Times New Roman" w:hAnsi="Times New Roman" w:cs="Times New Roman"/>
          <w:sz w:val="22"/>
        </w:rPr>
      </w:pPr>
    </w:p>
    <w:p w:rsidR="00CE1397" w:rsidRDefault="00CE1397" w:rsidP="00757218">
      <w:pPr>
        <w:rPr>
          <w:rFonts w:ascii="Times New Roman" w:hAnsi="Times New Roman" w:cs="Times New Roman"/>
          <w:sz w:val="22"/>
        </w:rPr>
      </w:pPr>
    </w:p>
    <w:p w:rsidR="00CE1397" w:rsidRDefault="00CE1397" w:rsidP="00757218">
      <w:pPr>
        <w:rPr>
          <w:rFonts w:ascii="Times New Roman" w:hAnsi="Times New Roman" w:cs="Times New Roman"/>
          <w:sz w:val="22"/>
        </w:rPr>
      </w:pPr>
    </w:p>
    <w:p w:rsidR="00CE1397" w:rsidRDefault="00CE1397" w:rsidP="00757218">
      <w:pPr>
        <w:rPr>
          <w:rFonts w:ascii="Times New Roman" w:hAnsi="Times New Roman" w:cs="Times New Roman"/>
          <w:sz w:val="22"/>
        </w:rPr>
      </w:pPr>
    </w:p>
    <w:sectPr w:rsidR="00CE1397" w:rsidSect="00757218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256" w:rsidRDefault="00AE7256" w:rsidP="0052061B">
      <w:pPr>
        <w:spacing w:after="0" w:line="240" w:lineRule="auto"/>
      </w:pPr>
      <w:r>
        <w:separator/>
      </w:r>
    </w:p>
  </w:endnote>
  <w:endnote w:type="continuationSeparator" w:id="0">
    <w:p w:rsidR="00AE7256" w:rsidRDefault="00AE7256" w:rsidP="005206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256" w:rsidRDefault="00AE7256" w:rsidP="0052061B">
      <w:pPr>
        <w:spacing w:after="0" w:line="240" w:lineRule="auto"/>
      </w:pPr>
      <w:r>
        <w:separator/>
      </w:r>
    </w:p>
  </w:footnote>
  <w:footnote w:type="continuationSeparator" w:id="0">
    <w:p w:rsidR="00AE7256" w:rsidRDefault="00AE7256" w:rsidP="005206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9D4"/>
    <w:rsid w:val="00013495"/>
    <w:rsid w:val="000659D4"/>
    <w:rsid w:val="000F2B21"/>
    <w:rsid w:val="001271D1"/>
    <w:rsid w:val="00133D32"/>
    <w:rsid w:val="0015414C"/>
    <w:rsid w:val="0016532E"/>
    <w:rsid w:val="001960A2"/>
    <w:rsid w:val="001C0EAD"/>
    <w:rsid w:val="00202444"/>
    <w:rsid w:val="00261E15"/>
    <w:rsid w:val="00262571"/>
    <w:rsid w:val="00270007"/>
    <w:rsid w:val="002708A2"/>
    <w:rsid w:val="00281913"/>
    <w:rsid w:val="002B686F"/>
    <w:rsid w:val="002C4D3D"/>
    <w:rsid w:val="002D5D97"/>
    <w:rsid w:val="002F4B4A"/>
    <w:rsid w:val="0030025D"/>
    <w:rsid w:val="00305B6F"/>
    <w:rsid w:val="00310D7B"/>
    <w:rsid w:val="00330C3A"/>
    <w:rsid w:val="00360CC2"/>
    <w:rsid w:val="0036291A"/>
    <w:rsid w:val="00397F76"/>
    <w:rsid w:val="00403FEB"/>
    <w:rsid w:val="004B5D19"/>
    <w:rsid w:val="004C1925"/>
    <w:rsid w:val="00507369"/>
    <w:rsid w:val="00511EAB"/>
    <w:rsid w:val="0052061B"/>
    <w:rsid w:val="00523F43"/>
    <w:rsid w:val="00540CA2"/>
    <w:rsid w:val="005574A0"/>
    <w:rsid w:val="00575937"/>
    <w:rsid w:val="005823F8"/>
    <w:rsid w:val="005D5C93"/>
    <w:rsid w:val="005E19D4"/>
    <w:rsid w:val="00631D25"/>
    <w:rsid w:val="006458FA"/>
    <w:rsid w:val="00657495"/>
    <w:rsid w:val="006A09C7"/>
    <w:rsid w:val="006B44FA"/>
    <w:rsid w:val="006C44FE"/>
    <w:rsid w:val="006F4B31"/>
    <w:rsid w:val="00755B73"/>
    <w:rsid w:val="00757218"/>
    <w:rsid w:val="00812689"/>
    <w:rsid w:val="0083246F"/>
    <w:rsid w:val="0088617D"/>
    <w:rsid w:val="008A4F47"/>
    <w:rsid w:val="00934765"/>
    <w:rsid w:val="009370BC"/>
    <w:rsid w:val="00945D16"/>
    <w:rsid w:val="00951774"/>
    <w:rsid w:val="00970BA8"/>
    <w:rsid w:val="00984B07"/>
    <w:rsid w:val="009B5267"/>
    <w:rsid w:val="009E1546"/>
    <w:rsid w:val="00A20C08"/>
    <w:rsid w:val="00A465C6"/>
    <w:rsid w:val="00A471AC"/>
    <w:rsid w:val="00A66F1E"/>
    <w:rsid w:val="00A82915"/>
    <w:rsid w:val="00A94A5C"/>
    <w:rsid w:val="00A95C17"/>
    <w:rsid w:val="00AA3726"/>
    <w:rsid w:val="00AD029D"/>
    <w:rsid w:val="00AD1314"/>
    <w:rsid w:val="00AE7256"/>
    <w:rsid w:val="00B046E1"/>
    <w:rsid w:val="00B24C9D"/>
    <w:rsid w:val="00B3676A"/>
    <w:rsid w:val="00BD0437"/>
    <w:rsid w:val="00BE3AF3"/>
    <w:rsid w:val="00BE53F9"/>
    <w:rsid w:val="00BF3D31"/>
    <w:rsid w:val="00C44A17"/>
    <w:rsid w:val="00C45029"/>
    <w:rsid w:val="00C54069"/>
    <w:rsid w:val="00CD5415"/>
    <w:rsid w:val="00CE1397"/>
    <w:rsid w:val="00D743F2"/>
    <w:rsid w:val="00DA1FE8"/>
    <w:rsid w:val="00DD5FB4"/>
    <w:rsid w:val="00E11A66"/>
    <w:rsid w:val="00E24146"/>
    <w:rsid w:val="00EC0A31"/>
    <w:rsid w:val="00EE27B6"/>
    <w:rsid w:val="00EE4DB4"/>
    <w:rsid w:val="00EF0963"/>
    <w:rsid w:val="00F278AD"/>
    <w:rsid w:val="00F72CA1"/>
    <w:rsid w:val="00FE3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061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2061B"/>
  </w:style>
  <w:style w:type="paragraph" w:styleId="a4">
    <w:name w:val="footer"/>
    <w:basedOn w:val="a"/>
    <w:link w:val="Char0"/>
    <w:uiPriority w:val="99"/>
    <w:unhideWhenUsed/>
    <w:rsid w:val="0052061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2061B"/>
  </w:style>
  <w:style w:type="table" w:styleId="a5">
    <w:name w:val="Table Grid"/>
    <w:basedOn w:val="a1"/>
    <w:uiPriority w:val="59"/>
    <w:rsid w:val="00520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Light Shading"/>
    <w:basedOn w:val="a1"/>
    <w:uiPriority w:val="60"/>
    <w:rsid w:val="0052061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Normal (Web)"/>
    <w:basedOn w:val="a"/>
    <w:uiPriority w:val="99"/>
    <w:unhideWhenUsed/>
    <w:rsid w:val="001271D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061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2061B"/>
  </w:style>
  <w:style w:type="paragraph" w:styleId="a4">
    <w:name w:val="footer"/>
    <w:basedOn w:val="a"/>
    <w:link w:val="Char0"/>
    <w:uiPriority w:val="99"/>
    <w:unhideWhenUsed/>
    <w:rsid w:val="0052061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2061B"/>
  </w:style>
  <w:style w:type="table" w:styleId="a5">
    <w:name w:val="Table Grid"/>
    <w:basedOn w:val="a1"/>
    <w:uiPriority w:val="59"/>
    <w:rsid w:val="00520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Light Shading"/>
    <w:basedOn w:val="a1"/>
    <w:uiPriority w:val="60"/>
    <w:rsid w:val="0052061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Normal (Web)"/>
    <w:basedOn w:val="a"/>
    <w:uiPriority w:val="99"/>
    <w:unhideWhenUsed/>
    <w:rsid w:val="001271D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8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</dc:creator>
  <cp:lastModifiedBy>cha</cp:lastModifiedBy>
  <cp:revision>2</cp:revision>
  <dcterms:created xsi:type="dcterms:W3CDTF">2023-10-25T03:55:00Z</dcterms:created>
  <dcterms:modified xsi:type="dcterms:W3CDTF">2023-10-25T03:55:00Z</dcterms:modified>
</cp:coreProperties>
</file>