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auListe1Clair"/>
        <w:tblW w:w="0" w:type="auto"/>
        <w:tblLook w:val="04A0" w:firstRow="1" w:lastRow="0" w:firstColumn="1" w:lastColumn="0" w:noHBand="0" w:noVBand="1"/>
      </w:tblPr>
      <w:tblGrid>
        <w:gridCol w:w="3261"/>
        <w:gridCol w:w="2551"/>
        <w:gridCol w:w="3250"/>
      </w:tblGrid>
      <w:tr w:rsidR="00213FEE" w:rsidRPr="00B01943" w14:paraId="6AFF570B" w14:textId="77777777" w:rsidTr="00BC64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287C44C8" w14:textId="77777777" w:rsidR="00213FEE" w:rsidRPr="00BC6430" w:rsidRDefault="00213FEE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42676F91" w14:textId="7C6FF64C" w:rsidR="00B94F76" w:rsidRPr="00BC6430" w:rsidRDefault="00B01943" w:rsidP="00B01943">
            <w:pPr>
              <w:tabs>
                <w:tab w:val="left" w:pos="768"/>
              </w:tabs>
              <w:autoSpaceDE w:val="0"/>
              <w:autoSpaceDN w:val="0"/>
              <w:adjustRightIn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8"/>
                <w:szCs w:val="20"/>
                <w:lang w:val="en-CA"/>
              </w:rPr>
            </w:pPr>
            <w:r>
              <w:rPr>
                <w:rFonts w:ascii="Arial" w:hAnsi="Arial" w:cs="Arial"/>
                <w:bCs w:val="0"/>
                <w:sz w:val="18"/>
                <w:szCs w:val="20"/>
                <w:lang w:val="en-CA"/>
              </w:rPr>
              <w:t>C</w:t>
            </w:r>
            <w:r w:rsidR="00213FEE" w:rsidRPr="00BC6430">
              <w:rPr>
                <w:rFonts w:ascii="Arial" w:hAnsi="Arial" w:cs="Arial"/>
                <w:bCs w:val="0"/>
                <w:sz w:val="18"/>
                <w:szCs w:val="20"/>
                <w:lang w:val="en-CA"/>
              </w:rPr>
              <w:t>hildren</w:t>
            </w:r>
            <w:r>
              <w:rPr>
                <w:rFonts w:ascii="Arial" w:hAnsi="Arial" w:cs="Arial"/>
                <w:bCs w:val="0"/>
                <w:sz w:val="18"/>
                <w:szCs w:val="20"/>
                <w:lang w:val="en-CA"/>
              </w:rPr>
              <w:t xml:space="preserve"> not medicated for ADHD </w:t>
            </w:r>
            <w:r w:rsidR="00B94F76" w:rsidRPr="00BC6430">
              <w:rPr>
                <w:rFonts w:ascii="Arial" w:hAnsi="Arial" w:cs="Arial"/>
                <w:bCs w:val="0"/>
                <w:sz w:val="18"/>
                <w:szCs w:val="20"/>
                <w:lang w:val="en-CA"/>
              </w:rPr>
              <w:t>(n=1</w:t>
            </w:r>
            <w:r>
              <w:rPr>
                <w:rFonts w:ascii="Arial" w:hAnsi="Arial" w:cs="Arial"/>
                <w:bCs w:val="0"/>
                <w:sz w:val="18"/>
                <w:szCs w:val="20"/>
                <w:lang w:val="en-CA"/>
              </w:rPr>
              <w:t>0</w:t>
            </w:r>
            <w:r w:rsidR="00B94F76" w:rsidRPr="00BC6430">
              <w:rPr>
                <w:rFonts w:ascii="Arial" w:hAnsi="Arial" w:cs="Arial"/>
                <w:bCs w:val="0"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41F43393" w14:textId="27C0F6A2" w:rsidR="00213FEE" w:rsidRPr="00BC6430" w:rsidRDefault="00213FEE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 w:val="0"/>
                <w:sz w:val="18"/>
                <w:szCs w:val="20"/>
                <w:lang w:val="en-CA"/>
              </w:rPr>
              <w:t xml:space="preserve">Children </w:t>
            </w:r>
            <w:r w:rsidR="00B94F76" w:rsidRPr="00BC6430">
              <w:rPr>
                <w:rFonts w:ascii="Arial" w:hAnsi="Arial" w:cs="Arial"/>
                <w:bCs w:val="0"/>
                <w:sz w:val="18"/>
                <w:szCs w:val="20"/>
                <w:lang w:val="en-CA"/>
              </w:rPr>
              <w:t>medicated for</w:t>
            </w:r>
            <w:r w:rsidRPr="00BC6430">
              <w:rPr>
                <w:rFonts w:ascii="Arial" w:hAnsi="Arial" w:cs="Arial"/>
                <w:bCs w:val="0"/>
                <w:sz w:val="18"/>
                <w:szCs w:val="20"/>
                <w:lang w:val="en-CA"/>
              </w:rPr>
              <w:t xml:space="preserve"> ADHD</w:t>
            </w:r>
          </w:p>
          <w:p w14:paraId="152FEF63" w14:textId="1546AA43" w:rsidR="00B94F76" w:rsidRPr="00BC6430" w:rsidRDefault="00B94F76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 w:val="0"/>
                <w:sz w:val="18"/>
                <w:szCs w:val="20"/>
                <w:lang w:val="en-CA"/>
              </w:rPr>
              <w:t>(n=8)</w:t>
            </w:r>
          </w:p>
        </w:tc>
      </w:tr>
      <w:tr w:rsidR="00213FEE" w:rsidRPr="0010315F" w14:paraId="20416E90" w14:textId="77777777" w:rsidTr="00BC6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auto"/>
            </w:tcBorders>
            <w:shd w:val="clear" w:color="auto" w:fill="auto"/>
          </w:tcPr>
          <w:p w14:paraId="234B54D6" w14:textId="77777777" w:rsidR="00213FEE" w:rsidRPr="00BC6430" w:rsidRDefault="00213FEE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BC6430">
              <w:rPr>
                <w:rFonts w:ascii="Arial" w:eastAsia="Times New Roman" w:hAnsi="Arial" w:cs="Arial"/>
                <w:bCs w:val="0"/>
                <w:color w:val="000000"/>
                <w:sz w:val="18"/>
                <w:szCs w:val="20"/>
                <w:lang w:val="en-CA" w:eastAsia="fr-FR"/>
              </w:rPr>
              <w:t>WISC IV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</w:tcPr>
          <w:p w14:paraId="1C0262C5" w14:textId="77777777" w:rsidR="00213FEE" w:rsidRPr="00BC6430" w:rsidRDefault="00213FEE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</w:p>
        </w:tc>
        <w:tc>
          <w:tcPr>
            <w:tcW w:w="3250" w:type="dxa"/>
            <w:tcBorders>
              <w:top w:val="single" w:sz="4" w:space="0" w:color="auto"/>
            </w:tcBorders>
            <w:shd w:val="clear" w:color="auto" w:fill="auto"/>
          </w:tcPr>
          <w:p w14:paraId="2293EEEB" w14:textId="77777777" w:rsidR="00213FEE" w:rsidRPr="00BC6430" w:rsidRDefault="00213FEE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</w:p>
        </w:tc>
      </w:tr>
      <w:tr w:rsidR="00213FEE" w:rsidRPr="0010315F" w14:paraId="6045A362" w14:textId="77777777" w:rsidTr="00BC64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093B3ED7" w14:textId="77777777" w:rsidR="00213FEE" w:rsidRPr="00BC6430" w:rsidRDefault="00213FEE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Digit span</w:t>
            </w:r>
          </w:p>
        </w:tc>
        <w:tc>
          <w:tcPr>
            <w:tcW w:w="2551" w:type="dxa"/>
            <w:shd w:val="clear" w:color="auto" w:fill="auto"/>
          </w:tcPr>
          <w:p w14:paraId="40E67E3F" w14:textId="77777777" w:rsidR="00213FEE" w:rsidRPr="00BC6430" w:rsidRDefault="00213FEE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</w:p>
        </w:tc>
        <w:tc>
          <w:tcPr>
            <w:tcW w:w="3250" w:type="dxa"/>
            <w:shd w:val="clear" w:color="auto" w:fill="auto"/>
          </w:tcPr>
          <w:p w14:paraId="6585FCF1" w14:textId="77777777" w:rsidR="00213FEE" w:rsidRPr="00BC6430" w:rsidRDefault="00213FEE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</w:p>
        </w:tc>
      </w:tr>
      <w:tr w:rsidR="00213FEE" w:rsidRPr="0010315F" w14:paraId="3DB909E6" w14:textId="77777777" w:rsidTr="00BC6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6A99CDC7" w14:textId="77777777" w:rsidR="00213FEE" w:rsidRPr="00BC6430" w:rsidRDefault="00213FEE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Forward </w:t>
            </w:r>
          </w:p>
        </w:tc>
        <w:tc>
          <w:tcPr>
            <w:tcW w:w="2551" w:type="dxa"/>
            <w:shd w:val="clear" w:color="auto" w:fill="auto"/>
          </w:tcPr>
          <w:p w14:paraId="297829B4" w14:textId="688EF3F0" w:rsidR="00213FEE" w:rsidRPr="00BC6430" w:rsidRDefault="00B01943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10</w:t>
            </w:r>
            <w:r w:rsidR="006267A8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5</w:t>
            </w:r>
            <w:r w:rsidR="006267A8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1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2</w:t>
            </w:r>
            <w:r w:rsidR="006267A8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shd w:val="clear" w:color="auto" w:fill="auto"/>
          </w:tcPr>
          <w:p w14:paraId="01E4B323" w14:textId="280E41A9" w:rsidR="00213FEE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8 (2 – 13)</w:t>
            </w:r>
          </w:p>
        </w:tc>
      </w:tr>
      <w:tr w:rsidR="00213FEE" w:rsidRPr="0010315F" w14:paraId="4BC9EE4B" w14:textId="77777777" w:rsidTr="00BC64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7EBDA1A2" w14:textId="77777777" w:rsidR="00213FEE" w:rsidRPr="00BC6430" w:rsidRDefault="00213FEE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Reverse </w:t>
            </w:r>
          </w:p>
        </w:tc>
        <w:tc>
          <w:tcPr>
            <w:tcW w:w="2551" w:type="dxa"/>
            <w:shd w:val="clear" w:color="auto" w:fill="auto"/>
          </w:tcPr>
          <w:p w14:paraId="4BEEB5F8" w14:textId="3C90FF02" w:rsidR="00213FEE" w:rsidRPr="00BC6430" w:rsidRDefault="00B01943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9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6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1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6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shd w:val="clear" w:color="auto" w:fill="auto"/>
          </w:tcPr>
          <w:p w14:paraId="1FC7B726" w14:textId="0802EA2A" w:rsidR="00213FEE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8 (2 – 13)</w:t>
            </w:r>
          </w:p>
        </w:tc>
      </w:tr>
      <w:tr w:rsidR="006267A8" w:rsidRPr="0010315F" w14:paraId="7DDEB37A" w14:textId="77777777" w:rsidTr="00BC6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1CC783A6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Combined </w:t>
            </w:r>
          </w:p>
        </w:tc>
        <w:tc>
          <w:tcPr>
            <w:tcW w:w="2551" w:type="dxa"/>
            <w:shd w:val="clear" w:color="auto" w:fill="auto"/>
          </w:tcPr>
          <w:p w14:paraId="2D1226F6" w14:textId="0BE04778" w:rsidR="006267A8" w:rsidRPr="00BC6430" w:rsidRDefault="00B01943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9.5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6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1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1</w:t>
            </w:r>
            <w:r w:rsidR="006267A8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shd w:val="clear" w:color="auto" w:fill="auto"/>
          </w:tcPr>
          <w:p w14:paraId="2C6D72ED" w14:textId="71BCD42B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9 (1 – 12)</w:t>
            </w:r>
          </w:p>
        </w:tc>
      </w:tr>
      <w:tr w:rsidR="006267A8" w:rsidRPr="0010315F" w14:paraId="5867D7CA" w14:textId="77777777" w:rsidTr="00BC64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6398572A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Coding </w:t>
            </w:r>
          </w:p>
        </w:tc>
        <w:tc>
          <w:tcPr>
            <w:tcW w:w="2551" w:type="dxa"/>
            <w:shd w:val="clear" w:color="auto" w:fill="auto"/>
          </w:tcPr>
          <w:p w14:paraId="6654CC3C" w14:textId="34A91767" w:rsidR="006267A8" w:rsidRPr="00BC6430" w:rsidRDefault="00B01943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8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5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1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6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shd w:val="clear" w:color="auto" w:fill="auto"/>
          </w:tcPr>
          <w:p w14:paraId="5E2BFBCD" w14:textId="266AF256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12 (6 – 14)</w:t>
            </w:r>
          </w:p>
        </w:tc>
      </w:tr>
      <w:tr w:rsidR="006267A8" w:rsidRPr="0010315F" w14:paraId="224CB3B6" w14:textId="77777777" w:rsidTr="00BC6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22CE44F0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Block design </w:t>
            </w:r>
          </w:p>
        </w:tc>
        <w:tc>
          <w:tcPr>
            <w:tcW w:w="2551" w:type="dxa"/>
            <w:shd w:val="clear" w:color="auto" w:fill="auto"/>
          </w:tcPr>
          <w:p w14:paraId="5E377BE2" w14:textId="3C16564F" w:rsidR="006267A8" w:rsidRPr="00BC6430" w:rsidRDefault="00B94F76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10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.5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5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1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4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shd w:val="clear" w:color="auto" w:fill="auto"/>
          </w:tcPr>
          <w:p w14:paraId="11987EFF" w14:textId="394FE997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9.5 (4 – 16)</w:t>
            </w:r>
          </w:p>
        </w:tc>
      </w:tr>
      <w:tr w:rsidR="006267A8" w:rsidRPr="0010315F" w14:paraId="041702F6" w14:textId="77777777" w:rsidTr="00BC64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739713FF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Vocabulary</w:t>
            </w:r>
          </w:p>
        </w:tc>
        <w:tc>
          <w:tcPr>
            <w:tcW w:w="2551" w:type="dxa"/>
            <w:shd w:val="clear" w:color="auto" w:fill="auto"/>
          </w:tcPr>
          <w:p w14:paraId="05E71766" w14:textId="54EA238E" w:rsidR="006267A8" w:rsidRPr="00BC6430" w:rsidRDefault="00B94F76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10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.5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7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1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4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shd w:val="clear" w:color="auto" w:fill="auto"/>
          </w:tcPr>
          <w:p w14:paraId="0D795DFA" w14:textId="6D84738D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11 (5 – 14)</w:t>
            </w:r>
          </w:p>
        </w:tc>
      </w:tr>
      <w:tr w:rsidR="006267A8" w:rsidRPr="0010315F" w14:paraId="4BC46EDC" w14:textId="77777777" w:rsidTr="00BC6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bottom w:val="single" w:sz="4" w:space="0" w:color="auto"/>
            </w:tcBorders>
            <w:shd w:val="clear" w:color="auto" w:fill="auto"/>
          </w:tcPr>
          <w:p w14:paraId="01D94142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Information 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14:paraId="06A922B3" w14:textId="65E24982" w:rsidR="006267A8" w:rsidRPr="00BC6430" w:rsidRDefault="00B01943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8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6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1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3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tcBorders>
              <w:bottom w:val="single" w:sz="4" w:space="0" w:color="auto"/>
            </w:tcBorders>
            <w:shd w:val="clear" w:color="auto" w:fill="auto"/>
          </w:tcPr>
          <w:p w14:paraId="21A4D678" w14:textId="3EEBAFF9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10 (3 – 13)</w:t>
            </w:r>
          </w:p>
        </w:tc>
      </w:tr>
      <w:tr w:rsidR="006267A8" w:rsidRPr="0010315F" w14:paraId="24A06D4D" w14:textId="77777777" w:rsidTr="00BC64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auto"/>
            </w:tcBorders>
            <w:shd w:val="clear" w:color="auto" w:fill="auto"/>
          </w:tcPr>
          <w:p w14:paraId="49DDBE22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bCs w:val="0"/>
                <w:color w:val="000000"/>
                <w:sz w:val="18"/>
                <w:szCs w:val="20"/>
                <w:lang w:val="en-CA" w:eastAsia="fr-FR"/>
              </w:rPr>
              <w:t>NEPSY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</w:tcPr>
          <w:p w14:paraId="5AD3F62B" w14:textId="77777777" w:rsidR="006267A8" w:rsidRPr="00BC6430" w:rsidRDefault="006267A8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</w:p>
        </w:tc>
        <w:tc>
          <w:tcPr>
            <w:tcW w:w="3250" w:type="dxa"/>
            <w:tcBorders>
              <w:top w:val="single" w:sz="4" w:space="0" w:color="auto"/>
            </w:tcBorders>
            <w:shd w:val="clear" w:color="auto" w:fill="auto"/>
          </w:tcPr>
          <w:p w14:paraId="1097A4F8" w14:textId="77777777" w:rsidR="006267A8" w:rsidRPr="00BC6430" w:rsidRDefault="006267A8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</w:p>
        </w:tc>
      </w:tr>
      <w:tr w:rsidR="006267A8" w:rsidRPr="0010315F" w14:paraId="4672D0DC" w14:textId="77777777" w:rsidTr="00BC6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398DE715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bCs w:val="0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Design copying </w:t>
            </w:r>
          </w:p>
        </w:tc>
        <w:tc>
          <w:tcPr>
            <w:tcW w:w="2551" w:type="dxa"/>
            <w:shd w:val="clear" w:color="auto" w:fill="auto"/>
          </w:tcPr>
          <w:p w14:paraId="13E6EEBE" w14:textId="77777777" w:rsidR="006267A8" w:rsidRPr="00BC6430" w:rsidRDefault="006267A8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</w:p>
        </w:tc>
        <w:tc>
          <w:tcPr>
            <w:tcW w:w="3250" w:type="dxa"/>
            <w:shd w:val="clear" w:color="auto" w:fill="auto"/>
          </w:tcPr>
          <w:p w14:paraId="1D61A7E5" w14:textId="77777777" w:rsidR="006267A8" w:rsidRPr="00BC6430" w:rsidRDefault="006267A8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</w:p>
        </w:tc>
      </w:tr>
      <w:tr w:rsidR="006267A8" w:rsidRPr="0010315F" w14:paraId="13D836C5" w14:textId="77777777" w:rsidTr="00BC64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3DC36B81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Fine motor score</w:t>
            </w:r>
          </w:p>
        </w:tc>
        <w:tc>
          <w:tcPr>
            <w:tcW w:w="2551" w:type="dxa"/>
            <w:shd w:val="clear" w:color="auto" w:fill="auto"/>
          </w:tcPr>
          <w:p w14:paraId="0CFFF6B4" w14:textId="6D32B507" w:rsidR="006267A8" w:rsidRPr="00BC6430" w:rsidRDefault="00B01943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5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(1 – 1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0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shd w:val="clear" w:color="auto" w:fill="auto"/>
          </w:tcPr>
          <w:p w14:paraId="52A80BC4" w14:textId="694660CD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8.5 (3 – 12)</w:t>
            </w:r>
          </w:p>
        </w:tc>
      </w:tr>
      <w:tr w:rsidR="006267A8" w:rsidRPr="0010315F" w14:paraId="70982F67" w14:textId="77777777" w:rsidTr="00BC6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68B9F1DD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Trail making</w:t>
            </w:r>
          </w:p>
        </w:tc>
        <w:tc>
          <w:tcPr>
            <w:tcW w:w="2551" w:type="dxa"/>
            <w:shd w:val="clear" w:color="auto" w:fill="auto"/>
          </w:tcPr>
          <w:p w14:paraId="4080A45F" w14:textId="77777777" w:rsidR="006267A8" w:rsidRPr="00BC6430" w:rsidRDefault="006267A8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</w:p>
        </w:tc>
        <w:tc>
          <w:tcPr>
            <w:tcW w:w="3250" w:type="dxa"/>
            <w:shd w:val="clear" w:color="auto" w:fill="auto"/>
          </w:tcPr>
          <w:p w14:paraId="222E985F" w14:textId="77777777" w:rsidR="006267A8" w:rsidRPr="00BC6430" w:rsidRDefault="006267A8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</w:p>
        </w:tc>
      </w:tr>
      <w:tr w:rsidR="006267A8" w:rsidRPr="0010315F" w14:paraId="793D72AB" w14:textId="77777777" w:rsidTr="00BC64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195F79C8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Total error</w:t>
            </w:r>
          </w:p>
        </w:tc>
        <w:tc>
          <w:tcPr>
            <w:tcW w:w="2551" w:type="dxa"/>
            <w:shd w:val="clear" w:color="auto" w:fill="auto"/>
          </w:tcPr>
          <w:p w14:paraId="7ECFAEC4" w14:textId="0A29C757" w:rsidR="006267A8" w:rsidRPr="00BC6430" w:rsidRDefault="00B01943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38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1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118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shd w:val="clear" w:color="auto" w:fill="auto"/>
          </w:tcPr>
          <w:p w14:paraId="00708F7E" w14:textId="33B9BB51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6.5 (3 – 72)</w:t>
            </w:r>
          </w:p>
        </w:tc>
      </w:tr>
      <w:tr w:rsidR="006267A8" w:rsidRPr="0010315F" w14:paraId="66CBB3D6" w14:textId="77777777" w:rsidTr="00BC6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bottom w:val="single" w:sz="4" w:space="0" w:color="auto"/>
            </w:tcBorders>
            <w:shd w:val="clear" w:color="auto" w:fill="auto"/>
          </w:tcPr>
          <w:p w14:paraId="4564F62B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Visuomotor precision score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14:paraId="4D44B227" w14:textId="01725FAC" w:rsidR="006267A8" w:rsidRPr="00BC6430" w:rsidRDefault="00B01943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7.5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5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1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6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tcBorders>
              <w:bottom w:val="single" w:sz="4" w:space="0" w:color="auto"/>
            </w:tcBorders>
            <w:shd w:val="clear" w:color="auto" w:fill="auto"/>
          </w:tcPr>
          <w:p w14:paraId="5F735689" w14:textId="296AAC79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11.5 (6 – 15)</w:t>
            </w:r>
          </w:p>
        </w:tc>
      </w:tr>
      <w:tr w:rsidR="006267A8" w:rsidRPr="0010315F" w14:paraId="58EC86AF" w14:textId="77777777" w:rsidTr="00BC6430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auto"/>
            </w:tcBorders>
            <w:shd w:val="clear" w:color="auto" w:fill="auto"/>
          </w:tcPr>
          <w:p w14:paraId="2FBF126D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TEACH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</w:tcPr>
          <w:p w14:paraId="5032B8D6" w14:textId="77777777" w:rsidR="006267A8" w:rsidRPr="00BC6430" w:rsidRDefault="006267A8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</w:p>
        </w:tc>
        <w:tc>
          <w:tcPr>
            <w:tcW w:w="3250" w:type="dxa"/>
            <w:tcBorders>
              <w:top w:val="single" w:sz="4" w:space="0" w:color="auto"/>
            </w:tcBorders>
            <w:shd w:val="clear" w:color="auto" w:fill="auto"/>
          </w:tcPr>
          <w:p w14:paraId="44E9D065" w14:textId="77777777" w:rsidR="006267A8" w:rsidRPr="00BC6430" w:rsidRDefault="006267A8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</w:p>
        </w:tc>
      </w:tr>
      <w:tr w:rsidR="006267A8" w:rsidRPr="0010315F" w14:paraId="75FC22F2" w14:textId="77777777" w:rsidTr="00BC6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04F7D92B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b w:val="0"/>
                <w:bCs w:val="0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Sky search</w:t>
            </w:r>
          </w:p>
        </w:tc>
        <w:tc>
          <w:tcPr>
            <w:tcW w:w="2551" w:type="dxa"/>
            <w:shd w:val="clear" w:color="auto" w:fill="auto"/>
          </w:tcPr>
          <w:p w14:paraId="3353082F" w14:textId="77777777" w:rsidR="006267A8" w:rsidRPr="00BC6430" w:rsidRDefault="006267A8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</w:p>
        </w:tc>
        <w:tc>
          <w:tcPr>
            <w:tcW w:w="3250" w:type="dxa"/>
            <w:shd w:val="clear" w:color="auto" w:fill="auto"/>
          </w:tcPr>
          <w:p w14:paraId="136DCA72" w14:textId="77777777" w:rsidR="006267A8" w:rsidRPr="00BC6430" w:rsidRDefault="006267A8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</w:p>
        </w:tc>
      </w:tr>
      <w:tr w:rsidR="006267A8" w:rsidRPr="0010315F" w14:paraId="585BE1E0" w14:textId="77777777" w:rsidTr="00BC6430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64D58C35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 Score B</w:t>
            </w:r>
          </w:p>
        </w:tc>
        <w:tc>
          <w:tcPr>
            <w:tcW w:w="2551" w:type="dxa"/>
            <w:shd w:val="clear" w:color="auto" w:fill="auto"/>
          </w:tcPr>
          <w:p w14:paraId="6F70B57A" w14:textId="5C2BDA0A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17 (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9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20)</w:t>
            </w:r>
          </w:p>
        </w:tc>
        <w:tc>
          <w:tcPr>
            <w:tcW w:w="3250" w:type="dxa"/>
            <w:shd w:val="clear" w:color="auto" w:fill="auto"/>
          </w:tcPr>
          <w:p w14:paraId="51EEFC8F" w14:textId="2BE49CE5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19 (16 – 20)</w:t>
            </w:r>
          </w:p>
        </w:tc>
      </w:tr>
      <w:tr w:rsidR="006267A8" w:rsidRPr="0010315F" w14:paraId="61E0A5FB" w14:textId="77777777" w:rsidTr="00BC6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57F525BE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 Score C</w:t>
            </w:r>
          </w:p>
        </w:tc>
        <w:tc>
          <w:tcPr>
            <w:tcW w:w="2551" w:type="dxa"/>
            <w:shd w:val="clear" w:color="auto" w:fill="auto"/>
          </w:tcPr>
          <w:p w14:paraId="72B5BBEB" w14:textId="6E89242C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8.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4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7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.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61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13.7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shd w:val="clear" w:color="auto" w:fill="auto"/>
          </w:tcPr>
          <w:p w14:paraId="40F714AA" w14:textId="2C38342A" w:rsidR="006267A8" w:rsidRPr="00BC6430" w:rsidRDefault="00BC6430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6.78 (5.5 – 13.5)</w:t>
            </w:r>
          </w:p>
        </w:tc>
      </w:tr>
      <w:tr w:rsidR="006267A8" w:rsidRPr="0010315F" w14:paraId="75F03F75" w14:textId="77777777" w:rsidTr="00BC6430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024C816D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 Score F</w:t>
            </w:r>
          </w:p>
        </w:tc>
        <w:tc>
          <w:tcPr>
            <w:tcW w:w="2551" w:type="dxa"/>
            <w:shd w:val="clear" w:color="auto" w:fill="auto"/>
          </w:tcPr>
          <w:p w14:paraId="4C0DF402" w14:textId="480CF104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1.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57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1.16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2.67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shd w:val="clear" w:color="auto" w:fill="auto"/>
          </w:tcPr>
          <w:p w14:paraId="4E56E085" w14:textId="6ADC9630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4.65 (0.83 – 4.7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0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</w:tr>
      <w:tr w:rsidR="006267A8" w:rsidRPr="0010315F" w14:paraId="5E393D00" w14:textId="77777777" w:rsidTr="00BC6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1CBF4FFC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 Score G</w:t>
            </w:r>
          </w:p>
        </w:tc>
        <w:tc>
          <w:tcPr>
            <w:tcW w:w="2551" w:type="dxa"/>
            <w:shd w:val="clear" w:color="auto" w:fill="auto"/>
          </w:tcPr>
          <w:p w14:paraId="726C4059" w14:textId="33A0B6FD" w:rsidR="006267A8" w:rsidRPr="00BC6430" w:rsidRDefault="00B01943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7</w:t>
            </w:r>
            <w:r w:rsidR="002227D5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.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59</w:t>
            </w:r>
            <w:r w:rsidR="002227D5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5.43</w:t>
            </w:r>
            <w:r w:rsidR="002227D5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1</w:t>
            </w:r>
            <w:r w:rsidR="002227D5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1.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5</w:t>
            </w:r>
            <w:r w:rsidR="002227D5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shd w:val="clear" w:color="auto" w:fill="auto"/>
          </w:tcPr>
          <w:p w14:paraId="3DED9350" w14:textId="68FA67C9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7.1 (3.6 – 9.3)</w:t>
            </w:r>
          </w:p>
        </w:tc>
      </w:tr>
      <w:tr w:rsidR="006267A8" w:rsidRPr="0010315F" w14:paraId="1DCDB0DD" w14:textId="77777777" w:rsidTr="00BC6430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54E61A24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Score !</w:t>
            </w:r>
          </w:p>
        </w:tc>
        <w:tc>
          <w:tcPr>
            <w:tcW w:w="2551" w:type="dxa"/>
            <w:shd w:val="clear" w:color="auto" w:fill="auto"/>
          </w:tcPr>
          <w:p w14:paraId="1A85BB8F" w14:textId="682D4AB4" w:rsidR="006267A8" w:rsidRPr="00BC6430" w:rsidRDefault="00B01943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4</w:t>
            </w:r>
            <w:r w:rsidR="002227D5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(0 – 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9</w:t>
            </w:r>
            <w:r w:rsidR="002227D5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shd w:val="clear" w:color="auto" w:fill="auto"/>
          </w:tcPr>
          <w:p w14:paraId="177926AE" w14:textId="1E0A9185" w:rsidR="006267A8" w:rsidRPr="00BC6430" w:rsidRDefault="00BC6430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5 (0 – 8)</w:t>
            </w:r>
          </w:p>
        </w:tc>
      </w:tr>
      <w:tr w:rsidR="006267A8" w:rsidRPr="0010315F" w14:paraId="563CB4FF" w14:textId="77777777" w:rsidTr="00BC6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7706C4FB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Score DT</w:t>
            </w:r>
          </w:p>
        </w:tc>
        <w:tc>
          <w:tcPr>
            <w:tcW w:w="2551" w:type="dxa"/>
            <w:shd w:val="clear" w:color="auto" w:fill="auto"/>
          </w:tcPr>
          <w:p w14:paraId="59BFC1F3" w14:textId="65061672" w:rsidR="006267A8" w:rsidRPr="00BC6430" w:rsidRDefault="00B01943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9</w:t>
            </w:r>
            <w:r w:rsidR="002227D5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4</w:t>
            </w:r>
            <w:r w:rsidR="002227D5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1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3)</w:t>
            </w:r>
          </w:p>
        </w:tc>
        <w:tc>
          <w:tcPr>
            <w:tcW w:w="3250" w:type="dxa"/>
            <w:shd w:val="clear" w:color="auto" w:fill="auto"/>
          </w:tcPr>
          <w:p w14:paraId="2C806F5B" w14:textId="315B5266" w:rsidR="006267A8" w:rsidRPr="00BC6430" w:rsidRDefault="00BC6430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11 (7 – 14)</w:t>
            </w:r>
          </w:p>
        </w:tc>
      </w:tr>
      <w:tr w:rsidR="006267A8" w:rsidRPr="0010315F" w14:paraId="33D74DBF" w14:textId="77777777" w:rsidTr="00BC64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auto"/>
            </w:tcBorders>
            <w:shd w:val="clear" w:color="auto" w:fill="auto"/>
          </w:tcPr>
          <w:p w14:paraId="71F88AA7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DCDQ – FQ total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</w:tcPr>
          <w:p w14:paraId="66EC17B6" w14:textId="20B8F879" w:rsidR="006267A8" w:rsidRPr="00BC6430" w:rsidRDefault="00B01943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61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(3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4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67</w:t>
            </w:r>
            <w:r w:rsidR="00B94F76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tcBorders>
              <w:top w:val="single" w:sz="4" w:space="0" w:color="auto"/>
            </w:tcBorders>
            <w:shd w:val="clear" w:color="auto" w:fill="auto"/>
          </w:tcPr>
          <w:p w14:paraId="0A568274" w14:textId="0A32FC16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51 (44 – 70)</w:t>
            </w:r>
          </w:p>
        </w:tc>
      </w:tr>
      <w:tr w:rsidR="006267A8" w:rsidRPr="0010315F" w14:paraId="012FD878" w14:textId="77777777" w:rsidTr="00BC6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65CE554D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  Global</w:t>
            </w:r>
          </w:p>
        </w:tc>
        <w:tc>
          <w:tcPr>
            <w:tcW w:w="2551" w:type="dxa"/>
            <w:shd w:val="clear" w:color="auto" w:fill="auto"/>
          </w:tcPr>
          <w:p w14:paraId="37AB5EAA" w14:textId="5EE4A8B2" w:rsidR="006267A8" w:rsidRPr="00BC6430" w:rsidRDefault="00B94F76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2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2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8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2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4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shd w:val="clear" w:color="auto" w:fill="auto"/>
          </w:tcPr>
          <w:p w14:paraId="445B649E" w14:textId="32F3FF53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16.5 (12 – 23)</w:t>
            </w:r>
          </w:p>
        </w:tc>
      </w:tr>
      <w:tr w:rsidR="006267A8" w:rsidRPr="0010315F" w14:paraId="2435F21C" w14:textId="77777777" w:rsidTr="00BC64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auto"/>
          </w:tcPr>
          <w:p w14:paraId="2390299E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  Writing</w:t>
            </w:r>
          </w:p>
        </w:tc>
        <w:tc>
          <w:tcPr>
            <w:tcW w:w="2551" w:type="dxa"/>
            <w:shd w:val="clear" w:color="auto" w:fill="auto"/>
          </w:tcPr>
          <w:p w14:paraId="6C996AD0" w14:textId="596144C3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1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6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(6 – </w:t>
            </w:r>
            <w:r w:rsidR="00B01943">
              <w:rPr>
                <w:rFonts w:ascii="Arial" w:hAnsi="Arial" w:cs="Arial"/>
                <w:bCs/>
                <w:sz w:val="18"/>
                <w:szCs w:val="20"/>
                <w:lang w:val="en-CA"/>
              </w:rPr>
              <w:t>19</w:t>
            </w: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)</w:t>
            </w:r>
          </w:p>
        </w:tc>
        <w:tc>
          <w:tcPr>
            <w:tcW w:w="3250" w:type="dxa"/>
            <w:shd w:val="clear" w:color="auto" w:fill="auto"/>
          </w:tcPr>
          <w:p w14:paraId="54A39FCA" w14:textId="1F0624FB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14.5 (10 – 17)</w:t>
            </w:r>
          </w:p>
        </w:tc>
      </w:tr>
      <w:tr w:rsidR="006267A8" w:rsidRPr="0010315F" w14:paraId="17294876" w14:textId="77777777" w:rsidTr="00BC64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bottom w:val="single" w:sz="4" w:space="0" w:color="auto"/>
            </w:tcBorders>
            <w:shd w:val="clear" w:color="auto" w:fill="auto"/>
          </w:tcPr>
          <w:p w14:paraId="4495DAF6" w14:textId="77777777" w:rsidR="006267A8" w:rsidRPr="00BC6430" w:rsidRDefault="006267A8" w:rsidP="006267A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BC6430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  Control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14:paraId="43FDF173" w14:textId="0E42F947" w:rsidR="006267A8" w:rsidRPr="00BC6430" w:rsidRDefault="00B01943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26.5</w:t>
            </w:r>
            <w:r w:rsidR="002227D5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(1</w:t>
            </w:r>
            <w:r>
              <w:rPr>
                <w:rFonts w:ascii="Arial" w:hAnsi="Arial" w:cs="Arial"/>
                <w:bCs/>
                <w:sz w:val="18"/>
                <w:szCs w:val="20"/>
                <w:lang w:val="en-CA"/>
              </w:rPr>
              <w:t>5</w:t>
            </w:r>
            <w:r w:rsidR="002227D5"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 xml:space="preserve"> – 30)</w:t>
            </w:r>
          </w:p>
        </w:tc>
        <w:tc>
          <w:tcPr>
            <w:tcW w:w="3250" w:type="dxa"/>
            <w:tcBorders>
              <w:bottom w:val="single" w:sz="4" w:space="0" w:color="auto"/>
            </w:tcBorders>
            <w:shd w:val="clear" w:color="auto" w:fill="auto"/>
          </w:tcPr>
          <w:p w14:paraId="002499B4" w14:textId="1147390B" w:rsidR="006267A8" w:rsidRPr="00BC6430" w:rsidRDefault="002227D5" w:rsidP="00BC6430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20"/>
                <w:lang w:val="en-CA"/>
              </w:rPr>
            </w:pPr>
            <w:r w:rsidRPr="00BC6430">
              <w:rPr>
                <w:rFonts w:ascii="Arial" w:hAnsi="Arial" w:cs="Arial"/>
                <w:bCs/>
                <w:sz w:val="18"/>
                <w:szCs w:val="20"/>
                <w:lang w:val="en-CA"/>
              </w:rPr>
              <w:t>22 (17 – 30)</w:t>
            </w:r>
          </w:p>
        </w:tc>
      </w:tr>
    </w:tbl>
    <w:p w14:paraId="38DC35B0" w14:textId="66345D74" w:rsidR="00BC6430" w:rsidRDefault="00BC6430" w:rsidP="00BC6430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color w:val="000000"/>
          <w:shd w:val="clear" w:color="auto" w:fill="FFFFFF"/>
          <w:lang w:val="en-CA"/>
        </w:rPr>
      </w:pPr>
      <w:r>
        <w:rPr>
          <w:rFonts w:ascii="Arial" w:hAnsi="Arial" w:cs="Arial"/>
          <w:lang w:val="en-CA"/>
        </w:rPr>
        <w:t>Additional t</w:t>
      </w:r>
      <w:r w:rsidR="00213FEE" w:rsidRPr="0010315F">
        <w:rPr>
          <w:rFonts w:ascii="Arial" w:hAnsi="Arial" w:cs="Arial"/>
          <w:lang w:val="en-CA"/>
        </w:rPr>
        <w:t xml:space="preserve">able </w:t>
      </w:r>
      <w:r>
        <w:rPr>
          <w:rFonts w:ascii="Arial" w:hAnsi="Arial" w:cs="Arial"/>
          <w:lang w:val="en-CA"/>
        </w:rPr>
        <w:t>2</w:t>
      </w:r>
      <w:r w:rsidR="00213FEE" w:rsidRPr="0010315F">
        <w:rPr>
          <w:rFonts w:ascii="Arial" w:hAnsi="Arial" w:cs="Arial"/>
          <w:lang w:val="en-CA"/>
        </w:rPr>
        <w:t>:</w:t>
      </w:r>
      <w:r w:rsidRPr="0010315F">
        <w:rPr>
          <w:rFonts w:ascii="Arial" w:hAnsi="Arial" w:cs="Arial"/>
          <w:lang w:val="en-CA"/>
        </w:rPr>
        <w:t xml:space="preserve"> Distribution </w:t>
      </w:r>
      <w:r>
        <w:rPr>
          <w:rFonts w:ascii="Arial" w:hAnsi="Arial" w:cs="Arial"/>
          <w:lang w:val="en-CA"/>
        </w:rPr>
        <w:t>of psychomotor results and comparison between children</w:t>
      </w:r>
      <w:r w:rsidR="00B01943">
        <w:rPr>
          <w:rFonts w:ascii="Arial" w:hAnsi="Arial" w:cs="Arial"/>
          <w:lang w:val="en-CA"/>
        </w:rPr>
        <w:t xml:space="preserve"> not medicated for ADHD</w:t>
      </w:r>
      <w:r>
        <w:rPr>
          <w:rFonts w:ascii="Arial" w:hAnsi="Arial" w:cs="Arial"/>
          <w:lang w:val="en-CA"/>
        </w:rPr>
        <w:t xml:space="preserve"> (n=</w:t>
      </w:r>
      <w:r w:rsidR="00B01943">
        <w:rPr>
          <w:rFonts w:ascii="Arial" w:hAnsi="Arial" w:cs="Arial"/>
          <w:lang w:val="en-CA"/>
        </w:rPr>
        <w:t>10</w:t>
      </w:r>
      <w:r>
        <w:rPr>
          <w:rFonts w:ascii="Arial" w:hAnsi="Arial" w:cs="Arial"/>
          <w:lang w:val="en-CA"/>
        </w:rPr>
        <w:t>) and children medicated for ADHD (n=8).</w:t>
      </w:r>
      <w:bookmarkStart w:id="0" w:name="_GoBack"/>
      <w:bookmarkEnd w:id="0"/>
    </w:p>
    <w:p w14:paraId="5DB09EEC" w14:textId="7304712F" w:rsidR="00213FEE" w:rsidRPr="00D06FBB" w:rsidRDefault="00213FEE" w:rsidP="00BC6430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lang w:val="en-CA"/>
        </w:rPr>
      </w:pPr>
    </w:p>
    <w:p w14:paraId="6CA8D1E0" w14:textId="77777777" w:rsidR="006E71E0" w:rsidRPr="00BC6430" w:rsidRDefault="0030067A">
      <w:pPr>
        <w:rPr>
          <w:lang w:val="en-US"/>
        </w:rPr>
      </w:pPr>
    </w:p>
    <w:sectPr w:rsidR="006E71E0" w:rsidRPr="00BC64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6C2"/>
    <w:rsid w:val="001D2639"/>
    <w:rsid w:val="00213FEE"/>
    <w:rsid w:val="002227D5"/>
    <w:rsid w:val="002A7707"/>
    <w:rsid w:val="0030067A"/>
    <w:rsid w:val="003836FE"/>
    <w:rsid w:val="006267A8"/>
    <w:rsid w:val="008846C2"/>
    <w:rsid w:val="00AA55A3"/>
    <w:rsid w:val="00B01943"/>
    <w:rsid w:val="00B94F76"/>
    <w:rsid w:val="00BC6430"/>
    <w:rsid w:val="00BD0AF4"/>
    <w:rsid w:val="00C828CE"/>
    <w:rsid w:val="00E13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DB600"/>
  <w15:chartTrackingRefBased/>
  <w15:docId w15:val="{CD801AF6-031D-4311-972B-4ADDA8C48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3FE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13F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13FEE"/>
    <w:rPr>
      <w:rFonts w:ascii="Segoe UI" w:hAnsi="Segoe UI" w:cs="Segoe UI"/>
      <w:sz w:val="18"/>
      <w:szCs w:val="18"/>
    </w:rPr>
  </w:style>
  <w:style w:type="table" w:styleId="TableauListe1Clair">
    <w:name w:val="List Table 1 Light"/>
    <w:basedOn w:val="TableauNormal"/>
    <w:uiPriority w:val="46"/>
    <w:rsid w:val="00213FE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183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 Staedelin</dc:creator>
  <cp:keywords/>
  <dc:description/>
  <cp:lastModifiedBy>Luc Staedelin</cp:lastModifiedBy>
  <cp:revision>3</cp:revision>
  <dcterms:created xsi:type="dcterms:W3CDTF">2020-03-28T18:39:00Z</dcterms:created>
  <dcterms:modified xsi:type="dcterms:W3CDTF">2020-03-28T20:06:00Z</dcterms:modified>
</cp:coreProperties>
</file>