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1D24" w:rsidRDefault="00681D24" w:rsidP="00253D1F">
      <w:pPr>
        <w:spacing w:beforeLines="20" w:before="62" w:afterLines="20" w:after="62" w:line="480" w:lineRule="auto"/>
        <w:rPr>
          <w:rFonts w:ascii="Times New Roman" w:eastAsia="宋体" w:hAnsi="Times New Roman" w:cs="Times New Roman"/>
          <w:b/>
          <w:bCs/>
          <w:sz w:val="24"/>
          <w:szCs w:val="24"/>
        </w:rPr>
      </w:pPr>
      <w:r w:rsidRPr="00681D24">
        <w:rPr>
          <w:rFonts w:ascii="Times New Roman" w:eastAsia="宋体" w:hAnsi="Times New Roman" w:cs="Times New Roman"/>
          <w:b/>
          <w:bCs/>
          <w:sz w:val="24"/>
          <w:szCs w:val="24"/>
        </w:rPr>
        <w:t>Introduction</w:t>
      </w:r>
    </w:p>
    <w:p w:rsidR="00681D24" w:rsidRPr="00AD08E9" w:rsidRDefault="00681D24" w:rsidP="00681D24">
      <w:pPr>
        <w:autoSpaceDE w:val="0"/>
        <w:autoSpaceDN w:val="0"/>
        <w:adjustRightInd w:val="0"/>
        <w:spacing w:after="160" w:line="480" w:lineRule="auto"/>
        <w:ind w:firstLineChars="100" w:firstLine="240"/>
        <w:rPr>
          <w:rFonts w:ascii="Times New Roman" w:eastAsia="宋体" w:hAnsi="Times New Roman" w:cs="Times New Roman"/>
          <w:sz w:val="24"/>
          <w:szCs w:val="24"/>
        </w:rPr>
      </w:pPr>
      <w:r w:rsidRPr="00AD08E9">
        <w:rPr>
          <w:rFonts w:ascii="Times New Roman" w:eastAsia="宋体" w:hAnsi="Times New Roman" w:cs="Times New Roman"/>
          <w:i/>
          <w:sz w:val="24"/>
          <w:szCs w:val="24"/>
        </w:rPr>
        <w:t>Drosophila</w:t>
      </w:r>
      <w:r w:rsidRPr="00AD08E9">
        <w:rPr>
          <w:rFonts w:ascii="Times New Roman" w:eastAsia="宋体" w:hAnsi="Times New Roman" w:cs="Times New Roman"/>
          <w:sz w:val="24"/>
          <w:szCs w:val="24"/>
        </w:rPr>
        <w:t xml:space="preserve"> larval NMJ </w:t>
      </w:r>
      <w:proofErr w:type="spellStart"/>
      <w:r w:rsidRPr="00AD08E9">
        <w:rPr>
          <w:rFonts w:ascii="Times New Roman" w:eastAsia="宋体" w:hAnsi="Times New Roman" w:cs="Times New Roman"/>
          <w:sz w:val="24"/>
          <w:szCs w:val="24"/>
        </w:rPr>
        <w:t>boutons</w:t>
      </w:r>
      <w:proofErr w:type="spellEnd"/>
      <w:r w:rsidRPr="00AD08E9">
        <w:rPr>
          <w:rFonts w:ascii="Times New Roman" w:eastAsia="宋体" w:hAnsi="Times New Roman" w:cs="Times New Roman"/>
          <w:b/>
          <w:bCs/>
          <w:sz w:val="24"/>
          <w:szCs w:val="24"/>
        </w:rPr>
        <w:t xml:space="preserve"> </w:t>
      </w:r>
      <w:r w:rsidRPr="00AD08E9">
        <w:rPr>
          <w:rFonts w:ascii="Times New Roman" w:eastAsia="宋体" w:hAnsi="Times New Roman" w:cs="Times New Roman"/>
          <w:sz w:val="24"/>
          <w:szCs w:val="24"/>
        </w:rPr>
        <w:t xml:space="preserve">are scattered in the shallow layers of muscle, and the type I </w:t>
      </w:r>
      <w:proofErr w:type="spellStart"/>
      <w:r w:rsidRPr="00AD08E9">
        <w:rPr>
          <w:rFonts w:ascii="Times New Roman" w:eastAsia="宋体" w:hAnsi="Times New Roman" w:cs="Times New Roman"/>
          <w:sz w:val="24"/>
          <w:szCs w:val="24"/>
        </w:rPr>
        <w:t>boutons</w:t>
      </w:r>
      <w:proofErr w:type="spellEnd"/>
      <w:r w:rsidRPr="00AD08E9">
        <w:rPr>
          <w:rFonts w:ascii="Times New Roman" w:eastAsia="宋体" w:hAnsi="Times New Roman" w:cs="Times New Roman"/>
          <w:sz w:val="24"/>
          <w:szCs w:val="24"/>
        </w:rPr>
        <w:t xml:space="preserve"> in the 6th/7th and 4th muscles are very suitable for the analysis of quantity and morphology by laser scanning confocal microscopy. However, the diffuse NMJ </w:t>
      </w:r>
      <w:proofErr w:type="spellStart"/>
      <w:r w:rsidRPr="00AD08E9">
        <w:rPr>
          <w:rFonts w:ascii="Times New Roman" w:eastAsia="宋体" w:hAnsi="Times New Roman" w:cs="Times New Roman"/>
          <w:sz w:val="24"/>
          <w:szCs w:val="24"/>
        </w:rPr>
        <w:t>boutons</w:t>
      </w:r>
      <w:proofErr w:type="spellEnd"/>
      <w:r w:rsidRPr="00AD08E9">
        <w:rPr>
          <w:rFonts w:ascii="Times New Roman" w:eastAsia="宋体" w:hAnsi="Times New Roman" w:cs="Times New Roman"/>
          <w:sz w:val="24"/>
          <w:szCs w:val="24"/>
        </w:rPr>
        <w:t xml:space="preserve"> are not easy to observe via TEM, in which the visual range is extremely narrow. Therefore, due to their quantity, most studies consider the analysis of the ultrastructure of type I </w:t>
      </w:r>
      <w:proofErr w:type="spellStart"/>
      <w:r w:rsidRPr="00AD08E9">
        <w:rPr>
          <w:rFonts w:ascii="Times New Roman" w:eastAsia="宋体" w:hAnsi="Times New Roman" w:cs="Times New Roman"/>
          <w:sz w:val="24"/>
          <w:szCs w:val="24"/>
        </w:rPr>
        <w:t>boutons</w:t>
      </w:r>
      <w:proofErr w:type="spellEnd"/>
      <w:r w:rsidRPr="00AD08E9">
        <w:rPr>
          <w:rFonts w:ascii="Times New Roman" w:eastAsia="宋体" w:hAnsi="Times New Roman" w:cs="Times New Roman"/>
          <w:sz w:val="24"/>
          <w:szCs w:val="24"/>
        </w:rPr>
        <w:t xml:space="preserve"> in the 6th/7th muscles at segments A</w:t>
      </w:r>
      <w:r w:rsidRPr="00AD08E9">
        <w:rPr>
          <w:rFonts w:ascii="Times New Roman" w:eastAsia="宋体" w:hAnsi="Times New Roman" w:cs="Times New Roman"/>
          <w:sz w:val="24"/>
          <w:szCs w:val="24"/>
          <w:vertAlign w:val="subscript"/>
        </w:rPr>
        <w:t>2</w:t>
      </w:r>
      <w:r w:rsidRPr="00AD08E9">
        <w:rPr>
          <w:rFonts w:ascii="Times New Roman" w:eastAsia="宋体" w:hAnsi="Times New Roman" w:cs="Times New Roman"/>
          <w:sz w:val="24"/>
          <w:szCs w:val="24"/>
        </w:rPr>
        <w:t xml:space="preserve"> or A</w:t>
      </w:r>
      <w:r w:rsidRPr="00AD08E9">
        <w:rPr>
          <w:rFonts w:ascii="Times New Roman" w:eastAsia="宋体" w:hAnsi="Times New Roman" w:cs="Times New Roman"/>
          <w:sz w:val="24"/>
          <w:szCs w:val="24"/>
          <w:vertAlign w:val="subscript"/>
        </w:rPr>
        <w:t>3</w:t>
      </w:r>
      <w:r w:rsidRPr="00AD08E9">
        <w:rPr>
          <w:rFonts w:ascii="Times New Roman" w:eastAsia="宋体" w:hAnsi="Times New Roman" w:cs="Times New Roman"/>
          <w:sz w:val="24"/>
          <w:szCs w:val="24"/>
        </w:rPr>
        <w:t xml:space="preserve"> </w:t>
      </w:r>
      <w:r w:rsidR="000C3365">
        <w:rPr>
          <w:rFonts w:ascii="Times New Roman" w:eastAsia="宋体" w:hAnsi="Times New Roman" w:cs="Times New Roman" w:hint="eastAsia"/>
          <w:sz w:val="24"/>
          <w:szCs w:val="24"/>
        </w:rPr>
        <w:t>for</w:t>
      </w:r>
      <w:r w:rsidR="000C3365">
        <w:rPr>
          <w:rFonts w:ascii="Times New Roman" w:eastAsia="宋体" w:hAnsi="Times New Roman" w:cs="Times New Roman"/>
          <w:sz w:val="24"/>
          <w:szCs w:val="24"/>
        </w:rPr>
        <w:t xml:space="preserve"> </w:t>
      </w:r>
      <w:r w:rsidRPr="00AD08E9">
        <w:rPr>
          <w:rFonts w:ascii="Times New Roman" w:eastAsia="宋体" w:hAnsi="Times New Roman" w:cs="Times New Roman"/>
          <w:sz w:val="24"/>
          <w:szCs w:val="24"/>
        </w:rPr>
        <w:t>an efficient strategy.</w:t>
      </w:r>
      <w:r w:rsidR="00264FEE">
        <w:rPr>
          <w:rFonts w:ascii="Times New Roman" w:eastAsia="宋体" w:hAnsi="Times New Roman" w:cs="Times New Roman"/>
          <w:sz w:val="24"/>
          <w:szCs w:val="24"/>
        </w:rPr>
        <w:t xml:space="preserve"> </w:t>
      </w:r>
    </w:p>
    <w:p w:rsidR="00681D24" w:rsidRDefault="00681D24" w:rsidP="0086295F">
      <w:pPr>
        <w:spacing w:beforeLines="20" w:before="62" w:afterLines="20" w:after="62" w:line="480" w:lineRule="auto"/>
        <w:ind w:firstLine="240"/>
        <w:rPr>
          <w:rFonts w:ascii="Times New Roman" w:eastAsia="宋体" w:hAnsi="Times New Roman" w:cs="Times New Roman"/>
          <w:sz w:val="24"/>
          <w:szCs w:val="24"/>
        </w:rPr>
      </w:pPr>
      <w:r w:rsidRPr="00AD08E9">
        <w:rPr>
          <w:rFonts w:ascii="Times New Roman" w:eastAsia="宋体" w:hAnsi="Times New Roman" w:cs="Times New Roman"/>
          <w:sz w:val="24"/>
          <w:szCs w:val="24"/>
        </w:rPr>
        <w:t xml:space="preserve">The classic </w:t>
      </w:r>
      <w:r w:rsidRPr="00AD08E9">
        <w:rPr>
          <w:rFonts w:ascii="Times New Roman" w:eastAsia="宋体" w:hAnsi="Times New Roman" w:cs="Times New Roman"/>
          <w:i/>
          <w:iCs/>
          <w:sz w:val="24"/>
          <w:szCs w:val="24"/>
        </w:rPr>
        <w:t>Drosophila</w:t>
      </w:r>
      <w:r w:rsidRPr="00AD08E9">
        <w:rPr>
          <w:rFonts w:ascii="Times New Roman" w:eastAsia="宋体" w:hAnsi="Times New Roman" w:cs="Times New Roman"/>
          <w:sz w:val="24"/>
          <w:szCs w:val="24"/>
        </w:rPr>
        <w:t xml:space="preserve"> experimental guidelines recommend positioning type I </w:t>
      </w:r>
      <w:proofErr w:type="spellStart"/>
      <w:r w:rsidRPr="00AD08E9">
        <w:rPr>
          <w:rFonts w:ascii="Times New Roman" w:eastAsia="宋体" w:hAnsi="Times New Roman" w:cs="Times New Roman"/>
          <w:sz w:val="24"/>
          <w:szCs w:val="24"/>
        </w:rPr>
        <w:t>boutons</w:t>
      </w:r>
      <w:proofErr w:type="spellEnd"/>
      <w:r w:rsidRPr="00AD08E9">
        <w:rPr>
          <w:rFonts w:ascii="Times New Roman" w:eastAsia="宋体" w:hAnsi="Times New Roman" w:cs="Times New Roman"/>
          <w:sz w:val="24"/>
          <w:szCs w:val="24"/>
        </w:rPr>
        <w:t xml:space="preserve"> with </w:t>
      </w:r>
      <w:bookmarkStart w:id="0" w:name="OLE_LINK198"/>
      <w:bookmarkStart w:id="1" w:name="OLE_LINK197"/>
      <w:r w:rsidRPr="00AD08E9">
        <w:rPr>
          <w:rFonts w:ascii="Times New Roman" w:eastAsia="宋体" w:hAnsi="Times New Roman" w:cs="Times New Roman"/>
          <w:sz w:val="24"/>
          <w:szCs w:val="24"/>
        </w:rPr>
        <w:t>half-thin</w:t>
      </w:r>
      <w:bookmarkEnd w:id="0"/>
      <w:bookmarkEnd w:id="1"/>
      <w:r w:rsidRPr="00AD08E9">
        <w:rPr>
          <w:rFonts w:ascii="Times New Roman" w:eastAsia="宋体" w:hAnsi="Times New Roman" w:cs="Times New Roman"/>
          <w:sz w:val="24"/>
          <w:szCs w:val="24"/>
        </w:rPr>
        <w:t xml:space="preserve"> slices and ultrathin sections. Because type </w:t>
      </w:r>
      <w:proofErr w:type="spellStart"/>
      <w:r w:rsidRPr="00AD08E9">
        <w:rPr>
          <w:rFonts w:ascii="Times New Roman" w:eastAsia="宋体" w:hAnsi="Times New Roman" w:cs="Times New Roman"/>
          <w:sz w:val="24"/>
          <w:szCs w:val="24"/>
        </w:rPr>
        <w:t>Ib</w:t>
      </w:r>
      <w:proofErr w:type="spellEnd"/>
      <w:r w:rsidRPr="00AD08E9">
        <w:rPr>
          <w:rFonts w:ascii="Times New Roman" w:eastAsia="宋体" w:hAnsi="Times New Roman" w:cs="Times New Roman"/>
          <w:sz w:val="24"/>
          <w:szCs w:val="24"/>
        </w:rPr>
        <w:t xml:space="preserve"> </w:t>
      </w:r>
      <w:proofErr w:type="spellStart"/>
      <w:r w:rsidRPr="00AD08E9">
        <w:rPr>
          <w:rFonts w:ascii="Times New Roman" w:eastAsia="宋体" w:hAnsi="Times New Roman" w:cs="Times New Roman"/>
          <w:sz w:val="24"/>
          <w:szCs w:val="24"/>
        </w:rPr>
        <w:t>boutons</w:t>
      </w:r>
      <w:proofErr w:type="spellEnd"/>
      <w:r w:rsidRPr="00AD08E9">
        <w:rPr>
          <w:rFonts w:ascii="Times New Roman" w:eastAsia="宋体" w:hAnsi="Times New Roman" w:cs="Times New Roman"/>
          <w:sz w:val="24"/>
          <w:szCs w:val="24"/>
        </w:rPr>
        <w:t xml:space="preserve"> are 3-5 </w:t>
      </w:r>
      <w:proofErr w:type="spellStart"/>
      <w:r w:rsidRPr="00AD08E9">
        <w:rPr>
          <w:rFonts w:ascii="Times New Roman" w:eastAsia="宋体" w:hAnsi="Times New Roman" w:cs="Times New Roman"/>
          <w:color w:val="000000"/>
          <w:kern w:val="0"/>
          <w:sz w:val="24"/>
          <w:szCs w:val="24"/>
        </w:rPr>
        <w:t>μm</w:t>
      </w:r>
      <w:proofErr w:type="spellEnd"/>
      <w:r w:rsidRPr="00AD08E9">
        <w:rPr>
          <w:rFonts w:ascii="Times New Roman" w:eastAsia="宋体" w:hAnsi="Times New Roman" w:cs="Times New Roman"/>
          <w:color w:val="000000"/>
          <w:kern w:val="0"/>
          <w:sz w:val="24"/>
          <w:szCs w:val="24"/>
        </w:rPr>
        <w:t xml:space="preserve"> thick </w:t>
      </w:r>
      <w:r w:rsidR="0086295F" w:rsidRPr="00DF3282">
        <w:rPr>
          <w:rFonts w:ascii="Times New Roman" w:eastAsia="宋体" w:hAnsi="Times New Roman" w:cs="Times New Roman"/>
          <w:color w:val="000000" w:themeColor="text1"/>
          <w:sz w:val="24"/>
          <w:szCs w:val="24"/>
        </w:rPr>
        <w:fldChar w:fldCharType="begin">
          <w:fldData xml:space="preserve">PEVuZE5vdGU+PENpdGU+PEF1dGhvcj5BdHdvb2Q8L0F1dGhvcj48WWVhcj4xOTkzPC9ZZWFyPjxS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</w:fldData>
        </w:fldChar>
      </w:r>
      <w:r w:rsidR="0086295F">
        <w:rPr>
          <w:rFonts w:ascii="Times New Roman" w:eastAsia="宋体" w:hAnsi="Times New Roman" w:cs="Times New Roman"/>
          <w:color w:val="000000" w:themeColor="text1"/>
          <w:sz w:val="24"/>
          <w:szCs w:val="24"/>
        </w:rPr>
        <w:instrText xml:space="preserve"> ADDIN EN.CITE </w:instrText>
      </w:r>
      <w:r w:rsidR="0086295F">
        <w:rPr>
          <w:rFonts w:ascii="Times New Roman" w:eastAsia="宋体" w:hAnsi="Times New Roman" w:cs="Times New Roman"/>
          <w:color w:val="000000" w:themeColor="text1"/>
          <w:sz w:val="24"/>
          <w:szCs w:val="24"/>
        </w:rPr>
        <w:fldChar w:fldCharType="begin">
          <w:fldData xml:space="preserve">PEVuZE5vdGU+PENpdGU+PEF1dGhvcj5BdHdvb2Q8L0F1dGhvcj48WWVhcj4xOTkzPC9ZZWFyPjxS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</w:fldData>
        </w:fldChar>
      </w:r>
      <w:r w:rsidR="0086295F">
        <w:rPr>
          <w:rFonts w:ascii="Times New Roman" w:eastAsia="宋体" w:hAnsi="Times New Roman" w:cs="Times New Roman"/>
          <w:color w:val="000000" w:themeColor="text1"/>
          <w:sz w:val="24"/>
          <w:szCs w:val="24"/>
        </w:rPr>
        <w:instrText xml:space="preserve"> ADDIN EN.CITE.DATA </w:instrText>
      </w:r>
      <w:r w:rsidR="0086295F">
        <w:rPr>
          <w:rFonts w:ascii="Times New Roman" w:eastAsia="宋体" w:hAnsi="Times New Roman" w:cs="Times New Roman"/>
          <w:color w:val="000000" w:themeColor="text1"/>
          <w:sz w:val="24"/>
          <w:szCs w:val="24"/>
        </w:rPr>
      </w:r>
      <w:r w:rsidR="0086295F">
        <w:rPr>
          <w:rFonts w:ascii="Times New Roman" w:eastAsia="宋体" w:hAnsi="Times New Roman" w:cs="Times New Roman"/>
          <w:color w:val="000000" w:themeColor="text1"/>
          <w:sz w:val="24"/>
          <w:szCs w:val="24"/>
        </w:rPr>
        <w:fldChar w:fldCharType="end"/>
      </w:r>
      <w:r w:rsidR="0086295F" w:rsidRPr="00DF3282">
        <w:rPr>
          <w:rFonts w:ascii="Times New Roman" w:eastAsia="宋体" w:hAnsi="Times New Roman" w:cs="Times New Roman"/>
          <w:color w:val="000000" w:themeColor="text1"/>
          <w:sz w:val="24"/>
          <w:szCs w:val="24"/>
        </w:rPr>
      </w:r>
      <w:r w:rsidR="0086295F" w:rsidRPr="00DF3282">
        <w:rPr>
          <w:rFonts w:ascii="Times New Roman" w:eastAsia="宋体" w:hAnsi="Times New Roman" w:cs="Times New Roman"/>
          <w:color w:val="000000" w:themeColor="text1"/>
          <w:sz w:val="24"/>
          <w:szCs w:val="24"/>
        </w:rPr>
        <w:fldChar w:fldCharType="separate"/>
      </w:r>
      <w:r w:rsidR="0086295F">
        <w:rPr>
          <w:rFonts w:ascii="Times New Roman" w:eastAsia="宋体" w:hAnsi="Times New Roman" w:cs="Times New Roman"/>
          <w:noProof/>
          <w:color w:val="000000" w:themeColor="text1"/>
          <w:sz w:val="24"/>
          <w:szCs w:val="24"/>
        </w:rPr>
        <w:t>(Atwood et al., 1993; Jia et al., 1993)</w:t>
      </w:r>
      <w:r w:rsidR="0086295F" w:rsidRPr="00DF3282">
        <w:rPr>
          <w:rFonts w:ascii="Times New Roman" w:eastAsia="宋体" w:hAnsi="Times New Roman" w:cs="Times New Roman"/>
          <w:color w:val="000000" w:themeColor="text1"/>
          <w:sz w:val="24"/>
          <w:szCs w:val="24"/>
        </w:rPr>
        <w:fldChar w:fldCharType="end"/>
      </w:r>
      <w:r w:rsidRPr="00AD08E9">
        <w:rPr>
          <w:rFonts w:ascii="Times New Roman" w:eastAsia="宋体" w:hAnsi="Times New Roman" w:cs="Times New Roman"/>
          <w:color w:val="000000"/>
          <w:sz w:val="24"/>
          <w:szCs w:val="24"/>
        </w:rPr>
        <w:t xml:space="preserve">, it is easy to </w:t>
      </w:r>
      <w:r w:rsidRPr="00AD08E9">
        <w:rPr>
          <w:rFonts w:ascii="Times New Roman" w:eastAsia="宋体" w:hAnsi="Times New Roman" w:cs="Times New Roman"/>
          <w:sz w:val="24"/>
          <w:szCs w:val="24"/>
        </w:rPr>
        <w:t xml:space="preserve">lose part of the type </w:t>
      </w:r>
      <w:proofErr w:type="spellStart"/>
      <w:r w:rsidRPr="00AD08E9">
        <w:rPr>
          <w:rFonts w:ascii="Times New Roman" w:eastAsia="宋体" w:hAnsi="Times New Roman" w:cs="Times New Roman"/>
          <w:sz w:val="24"/>
          <w:szCs w:val="24"/>
        </w:rPr>
        <w:t>Ib</w:t>
      </w:r>
      <w:proofErr w:type="spellEnd"/>
      <w:r w:rsidRPr="00AD08E9">
        <w:rPr>
          <w:rFonts w:ascii="Times New Roman" w:eastAsia="宋体" w:hAnsi="Times New Roman" w:cs="Times New Roman"/>
          <w:sz w:val="24"/>
          <w:szCs w:val="24"/>
        </w:rPr>
        <w:t xml:space="preserve"> </w:t>
      </w:r>
      <w:proofErr w:type="spellStart"/>
      <w:r w:rsidRPr="00AD08E9">
        <w:rPr>
          <w:rFonts w:ascii="Times New Roman" w:eastAsia="宋体" w:hAnsi="Times New Roman" w:cs="Times New Roman"/>
          <w:sz w:val="24"/>
          <w:szCs w:val="24"/>
        </w:rPr>
        <w:t>bouton</w:t>
      </w:r>
      <w:proofErr w:type="spellEnd"/>
      <w:r w:rsidRPr="00AD08E9">
        <w:rPr>
          <w:rFonts w:ascii="Times New Roman" w:eastAsia="宋体" w:hAnsi="Times New Roman" w:cs="Times New Roman"/>
          <w:sz w:val="24"/>
          <w:szCs w:val="24"/>
        </w:rPr>
        <w:t xml:space="preserve"> after half-thin slice positioning, and it is not easy to observe the complete type </w:t>
      </w:r>
      <w:proofErr w:type="spellStart"/>
      <w:r w:rsidRPr="00AD08E9">
        <w:rPr>
          <w:rFonts w:ascii="Times New Roman" w:eastAsia="宋体" w:hAnsi="Times New Roman" w:cs="Times New Roman"/>
          <w:sz w:val="24"/>
          <w:szCs w:val="24"/>
        </w:rPr>
        <w:t>Ib</w:t>
      </w:r>
      <w:proofErr w:type="spellEnd"/>
      <w:r w:rsidRPr="00AD08E9">
        <w:rPr>
          <w:rFonts w:ascii="Times New Roman" w:eastAsia="宋体" w:hAnsi="Times New Roman" w:cs="Times New Roman"/>
          <w:sz w:val="24"/>
          <w:szCs w:val="24"/>
        </w:rPr>
        <w:t xml:space="preserve"> </w:t>
      </w:r>
      <w:proofErr w:type="spellStart"/>
      <w:r w:rsidRPr="00AD08E9">
        <w:rPr>
          <w:rFonts w:ascii="Times New Roman" w:eastAsia="宋体" w:hAnsi="Times New Roman" w:cs="Times New Roman"/>
          <w:sz w:val="24"/>
          <w:szCs w:val="24"/>
        </w:rPr>
        <w:t>bouton</w:t>
      </w:r>
      <w:proofErr w:type="spellEnd"/>
      <w:r w:rsidRPr="00AD08E9">
        <w:rPr>
          <w:rFonts w:ascii="Times New Roman" w:eastAsia="宋体" w:hAnsi="Times New Roman" w:cs="Times New Roman"/>
          <w:sz w:val="24"/>
          <w:szCs w:val="24"/>
        </w:rPr>
        <w:t xml:space="preserve"> in TEM. Therefore, data from more than 8 complete type </w:t>
      </w:r>
      <w:proofErr w:type="spellStart"/>
      <w:proofErr w:type="gramStart"/>
      <w:r w:rsidRPr="00AD08E9">
        <w:rPr>
          <w:rFonts w:ascii="Times New Roman" w:eastAsia="宋体" w:hAnsi="Times New Roman" w:cs="Times New Roman"/>
          <w:sz w:val="24"/>
          <w:szCs w:val="24"/>
        </w:rPr>
        <w:t>Ib</w:t>
      </w:r>
      <w:proofErr w:type="spellEnd"/>
      <w:proofErr w:type="gramEnd"/>
      <w:r w:rsidRPr="00AD08E9">
        <w:rPr>
          <w:rFonts w:ascii="Times New Roman" w:eastAsia="宋体" w:hAnsi="Times New Roman" w:cs="Times New Roman"/>
          <w:sz w:val="24"/>
          <w:szCs w:val="24"/>
        </w:rPr>
        <w:t xml:space="preserve"> </w:t>
      </w:r>
      <w:proofErr w:type="spellStart"/>
      <w:r w:rsidRPr="00AD08E9">
        <w:rPr>
          <w:rFonts w:ascii="Times New Roman" w:eastAsia="宋体" w:hAnsi="Times New Roman" w:cs="Times New Roman"/>
          <w:sz w:val="24"/>
          <w:szCs w:val="24"/>
        </w:rPr>
        <w:t>boutons</w:t>
      </w:r>
      <w:proofErr w:type="spellEnd"/>
      <w:r w:rsidRPr="00AD08E9">
        <w:rPr>
          <w:rFonts w:ascii="Times New Roman" w:eastAsia="宋体" w:hAnsi="Times New Roman" w:cs="Times New Roman"/>
          <w:sz w:val="24"/>
          <w:szCs w:val="24"/>
        </w:rPr>
        <w:t xml:space="preserve"> in 3 animals should be considered valuable; notably, the total number of type </w:t>
      </w:r>
      <w:proofErr w:type="spellStart"/>
      <w:r w:rsidRPr="00AD08E9">
        <w:rPr>
          <w:rFonts w:ascii="Times New Roman" w:eastAsia="宋体" w:hAnsi="Times New Roman" w:cs="Times New Roman"/>
          <w:sz w:val="24"/>
          <w:szCs w:val="24"/>
        </w:rPr>
        <w:t>Ib</w:t>
      </w:r>
      <w:proofErr w:type="spellEnd"/>
      <w:r w:rsidRPr="00AD08E9">
        <w:rPr>
          <w:rFonts w:ascii="Times New Roman" w:eastAsia="宋体" w:hAnsi="Times New Roman" w:cs="Times New Roman"/>
          <w:sz w:val="24"/>
          <w:szCs w:val="24"/>
        </w:rPr>
        <w:t xml:space="preserve"> </w:t>
      </w:r>
      <w:proofErr w:type="spellStart"/>
      <w:r w:rsidRPr="00AD08E9">
        <w:rPr>
          <w:rFonts w:ascii="Times New Roman" w:eastAsia="宋体" w:hAnsi="Times New Roman" w:cs="Times New Roman"/>
          <w:sz w:val="24"/>
          <w:szCs w:val="24"/>
        </w:rPr>
        <w:t>boutons</w:t>
      </w:r>
      <w:proofErr w:type="spellEnd"/>
      <w:r w:rsidRPr="00AD08E9">
        <w:rPr>
          <w:rFonts w:ascii="Times New Roman" w:eastAsia="宋体" w:hAnsi="Times New Roman" w:cs="Times New Roman"/>
          <w:sz w:val="24"/>
          <w:szCs w:val="24"/>
        </w:rPr>
        <w:t xml:space="preserve"> in the 6th/7th muscles at segment A</w:t>
      </w:r>
      <w:r w:rsidRPr="00AD08E9">
        <w:rPr>
          <w:rFonts w:ascii="Times New Roman" w:eastAsia="宋体" w:hAnsi="Times New Roman" w:cs="Times New Roman"/>
          <w:sz w:val="24"/>
          <w:szCs w:val="24"/>
          <w:vertAlign w:val="subscript"/>
        </w:rPr>
        <w:t>2</w:t>
      </w:r>
      <w:r w:rsidRPr="00AD08E9">
        <w:rPr>
          <w:rFonts w:ascii="Times New Roman" w:eastAsia="宋体" w:hAnsi="Times New Roman" w:cs="Times New Roman"/>
          <w:sz w:val="24"/>
          <w:szCs w:val="24"/>
        </w:rPr>
        <w:t xml:space="preserve"> or A</w:t>
      </w:r>
      <w:r w:rsidRPr="00AD08E9">
        <w:rPr>
          <w:rFonts w:ascii="Times New Roman" w:eastAsia="宋体" w:hAnsi="Times New Roman" w:cs="Times New Roman"/>
          <w:sz w:val="24"/>
          <w:szCs w:val="24"/>
          <w:vertAlign w:val="subscript"/>
        </w:rPr>
        <w:t>3</w:t>
      </w:r>
      <w:r w:rsidRPr="00AD08E9">
        <w:rPr>
          <w:rFonts w:ascii="Times New Roman" w:eastAsia="宋体" w:hAnsi="Times New Roman" w:cs="Times New Roman"/>
          <w:sz w:val="24"/>
          <w:szCs w:val="24"/>
        </w:rPr>
        <w:t xml:space="preserve"> was greater than 40.</w:t>
      </w:r>
      <w:r>
        <w:rPr>
          <w:rFonts w:ascii="Times New Roman" w:eastAsia="宋体" w:hAnsi="Times New Roman" w:cs="Times New Roman"/>
          <w:sz w:val="24"/>
          <w:szCs w:val="24"/>
        </w:rPr>
        <w:t xml:space="preserve"> </w:t>
      </w:r>
      <w:r w:rsidRPr="00AD08E9">
        <w:rPr>
          <w:rFonts w:ascii="Times New Roman" w:eastAsia="宋体" w:hAnsi="Times New Roman" w:cs="Times New Roman"/>
          <w:sz w:val="24"/>
          <w:szCs w:val="24"/>
        </w:rPr>
        <w:t xml:space="preserve">Type I </w:t>
      </w:r>
      <w:proofErr w:type="spellStart"/>
      <w:r w:rsidRPr="00AD08E9">
        <w:rPr>
          <w:rFonts w:ascii="Times New Roman" w:eastAsia="宋体" w:hAnsi="Times New Roman" w:cs="Times New Roman"/>
          <w:sz w:val="24"/>
          <w:szCs w:val="24"/>
        </w:rPr>
        <w:t>boutons</w:t>
      </w:r>
      <w:proofErr w:type="spellEnd"/>
      <w:r w:rsidRPr="00AD08E9">
        <w:rPr>
          <w:rFonts w:ascii="Times New Roman" w:eastAsia="宋体" w:hAnsi="Times New Roman" w:cs="Times New Roman"/>
          <w:sz w:val="24"/>
          <w:szCs w:val="24"/>
        </w:rPr>
        <w:t xml:space="preserve"> are distributed along the length of the muscle, and longitudinal sections have been widely used for reducing the workload, except for the few early studies that used crosscutting</w:t>
      </w:r>
      <w:r w:rsidR="0086295F">
        <w:rPr>
          <w:rFonts w:ascii="Times New Roman" w:eastAsia="宋体" w:hAnsi="Times New Roman" w:cs="Times New Roman"/>
          <w:sz w:val="24"/>
          <w:szCs w:val="24"/>
        </w:rPr>
        <w:t xml:space="preserve"> </w:t>
      </w:r>
      <w:r w:rsidR="0086295F" w:rsidRPr="00DF3282">
        <w:rPr>
          <w:rFonts w:ascii="Times New Roman" w:eastAsia="宋体" w:hAnsi="Times New Roman" w:cs="Times New Roman"/>
          <w:noProof/>
          <w:color w:val="000000" w:themeColor="text1"/>
          <w:sz w:val="24"/>
          <w:szCs w:val="24"/>
        </w:rPr>
        <w:fldChar w:fldCharType="begin">
          <w:fldData xml:space="preserve">PEVuZE5vdGU+PENpdGU+PEF1dGhvcj5BdHdvb2Q8L0F1dGhvcj48WWVhcj4xOTkzPC9ZZWFyPjxS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</w:fldData>
        </w:fldChar>
      </w:r>
      <w:r w:rsidR="0086295F">
        <w:rPr>
          <w:rFonts w:ascii="Times New Roman" w:eastAsia="宋体" w:hAnsi="Times New Roman" w:cs="Times New Roman"/>
          <w:noProof/>
          <w:color w:val="000000" w:themeColor="text1"/>
          <w:sz w:val="24"/>
          <w:szCs w:val="24"/>
        </w:rPr>
        <w:instrText xml:space="preserve"> ADDIN EN.CITE </w:instrText>
      </w:r>
      <w:r w:rsidR="0086295F">
        <w:rPr>
          <w:rFonts w:ascii="Times New Roman" w:eastAsia="宋体" w:hAnsi="Times New Roman" w:cs="Times New Roman"/>
          <w:noProof/>
          <w:color w:val="000000" w:themeColor="text1"/>
          <w:sz w:val="24"/>
          <w:szCs w:val="24"/>
        </w:rPr>
        <w:fldChar w:fldCharType="begin">
          <w:fldData xml:space="preserve">PEVuZE5vdGU+PENpdGU+PEF1dGhvcj5BdHdvb2Q8L0F1dGhvcj48WWVhcj4xOTkzPC9ZZWFyPjxS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</w:fldData>
        </w:fldChar>
      </w:r>
      <w:r w:rsidR="0086295F">
        <w:rPr>
          <w:rFonts w:ascii="Times New Roman" w:eastAsia="宋体" w:hAnsi="Times New Roman" w:cs="Times New Roman"/>
          <w:noProof/>
          <w:color w:val="000000" w:themeColor="text1"/>
          <w:sz w:val="24"/>
          <w:szCs w:val="24"/>
        </w:rPr>
        <w:instrText xml:space="preserve"> ADDIN EN.CITE.DATA </w:instrText>
      </w:r>
      <w:r w:rsidR="0086295F">
        <w:rPr>
          <w:rFonts w:ascii="Times New Roman" w:eastAsia="宋体" w:hAnsi="Times New Roman" w:cs="Times New Roman"/>
          <w:noProof/>
          <w:color w:val="000000" w:themeColor="text1"/>
          <w:sz w:val="24"/>
          <w:szCs w:val="24"/>
        </w:rPr>
      </w:r>
      <w:r w:rsidR="0086295F">
        <w:rPr>
          <w:rFonts w:ascii="Times New Roman" w:eastAsia="宋体" w:hAnsi="Times New Roman" w:cs="Times New Roman"/>
          <w:noProof/>
          <w:color w:val="000000" w:themeColor="text1"/>
          <w:sz w:val="24"/>
          <w:szCs w:val="24"/>
        </w:rPr>
        <w:fldChar w:fldCharType="end"/>
      </w:r>
      <w:r w:rsidR="0086295F" w:rsidRPr="00DF3282">
        <w:rPr>
          <w:rFonts w:ascii="Times New Roman" w:eastAsia="宋体" w:hAnsi="Times New Roman" w:cs="Times New Roman"/>
          <w:noProof/>
          <w:color w:val="000000" w:themeColor="text1"/>
          <w:sz w:val="24"/>
          <w:szCs w:val="24"/>
        </w:rPr>
      </w:r>
      <w:r w:rsidR="0086295F" w:rsidRPr="00DF3282">
        <w:rPr>
          <w:rFonts w:ascii="Times New Roman" w:eastAsia="宋体" w:hAnsi="Times New Roman" w:cs="Times New Roman"/>
          <w:noProof/>
          <w:color w:val="000000" w:themeColor="text1"/>
          <w:sz w:val="24"/>
          <w:szCs w:val="24"/>
        </w:rPr>
        <w:fldChar w:fldCharType="separate"/>
      </w:r>
      <w:r w:rsidR="0086295F">
        <w:rPr>
          <w:rFonts w:ascii="Times New Roman" w:eastAsia="宋体" w:hAnsi="Times New Roman" w:cs="Times New Roman"/>
          <w:noProof/>
          <w:color w:val="000000" w:themeColor="text1"/>
          <w:sz w:val="24"/>
          <w:szCs w:val="24"/>
        </w:rPr>
        <w:t>(</w:t>
      </w:r>
      <w:proofErr w:type="spellStart"/>
      <w:r w:rsidR="0086295F" w:rsidRPr="0086295F">
        <w:rPr>
          <w:rFonts w:ascii="Times New Roman" w:eastAsia="宋体" w:hAnsi="Times New Roman" w:cs="Times New Roman"/>
          <w:noProof/>
          <w:color w:val="000000" w:themeColor="text1"/>
          <w:sz w:val="24"/>
          <w:szCs w:val="24"/>
        </w:rPr>
        <w:t>Budnik</w:t>
      </w:r>
      <w:proofErr w:type="spellEnd"/>
      <w:r w:rsidR="0086295F" w:rsidRPr="0086295F">
        <w:rPr>
          <w:rFonts w:ascii="Times New Roman" w:eastAsia="宋体" w:hAnsi="Times New Roman" w:cs="Times New Roman"/>
          <w:noProof/>
          <w:color w:val="000000" w:themeColor="text1"/>
          <w:sz w:val="24"/>
          <w:szCs w:val="24"/>
        </w:rPr>
        <w:t xml:space="preserve"> </w:t>
      </w:r>
      <w:r w:rsidR="0086295F">
        <w:rPr>
          <w:rFonts w:ascii="Times New Roman" w:eastAsia="宋体" w:hAnsi="Times New Roman" w:cs="Times New Roman"/>
          <w:noProof/>
          <w:color w:val="000000" w:themeColor="text1"/>
          <w:sz w:val="24"/>
          <w:szCs w:val="24"/>
        </w:rPr>
        <w:t>et al., 199</w:t>
      </w:r>
      <w:r w:rsidR="0086295F">
        <w:rPr>
          <w:rFonts w:ascii="Times New Roman" w:eastAsia="宋体" w:hAnsi="Times New Roman" w:cs="Times New Roman"/>
          <w:noProof/>
          <w:color w:val="000000" w:themeColor="text1"/>
          <w:sz w:val="24"/>
          <w:szCs w:val="24"/>
        </w:rPr>
        <w:t>0</w:t>
      </w:r>
      <w:r w:rsidR="0086295F">
        <w:rPr>
          <w:rFonts w:ascii="Times New Roman" w:eastAsia="宋体" w:hAnsi="Times New Roman" w:cs="Times New Roman"/>
          <w:noProof/>
          <w:color w:val="000000" w:themeColor="text1"/>
          <w:sz w:val="24"/>
          <w:szCs w:val="24"/>
        </w:rPr>
        <w:t>)</w:t>
      </w:r>
      <w:r w:rsidR="0086295F" w:rsidRPr="00DF3282">
        <w:rPr>
          <w:rFonts w:ascii="Times New Roman" w:eastAsia="宋体" w:hAnsi="Times New Roman" w:cs="Times New Roman"/>
          <w:noProof/>
          <w:color w:val="000000" w:themeColor="text1"/>
          <w:sz w:val="24"/>
          <w:szCs w:val="24"/>
        </w:rPr>
        <w:fldChar w:fldCharType="end"/>
      </w:r>
      <w:r w:rsidRPr="0086295F">
        <w:rPr>
          <w:rFonts w:ascii="Times New Roman" w:eastAsia="宋体" w:hAnsi="Times New Roman" w:cs="Times New Roman"/>
          <w:noProof/>
          <w:color w:val="000000" w:themeColor="text1"/>
          <w:sz w:val="24"/>
          <w:szCs w:val="24"/>
        </w:rPr>
        <w:t>.</w:t>
      </w:r>
    </w:p>
    <w:p w:rsidR="0086295F" w:rsidRDefault="000C3365" w:rsidP="0086295F">
      <w:pPr>
        <w:spacing w:beforeLines="20" w:before="62" w:afterLines="20" w:after="62" w:line="480" w:lineRule="auto"/>
        <w:ind w:firstLine="240"/>
        <w:rPr>
          <w:rFonts w:ascii="Times New Roman" w:eastAsia="宋体" w:hAnsi="Times New Roman" w:cs="Times New Roman"/>
          <w:sz w:val="24"/>
          <w:szCs w:val="24"/>
        </w:rPr>
      </w:pPr>
      <w:r w:rsidRPr="000C3365">
        <w:rPr>
          <w:rFonts w:ascii="Times New Roman" w:eastAsia="宋体" w:hAnsi="Times New Roman" w:cs="Times New Roman"/>
          <w:sz w:val="24"/>
          <w:szCs w:val="24"/>
        </w:rPr>
        <w:t>However, the</w:t>
      </w:r>
      <w:r>
        <w:rPr>
          <w:rFonts w:ascii="Times New Roman" w:eastAsia="宋体" w:hAnsi="Times New Roman" w:cs="Times New Roman"/>
          <w:sz w:val="24"/>
          <w:szCs w:val="24"/>
        </w:rPr>
        <w:t xml:space="preserve"> fixed </w:t>
      </w:r>
      <w:bookmarkStart w:id="2" w:name="OLE_LINK36"/>
      <w:bookmarkStart w:id="3" w:name="OLE_LINK37"/>
      <w:r w:rsidRPr="000C3365">
        <w:rPr>
          <w:rFonts w:ascii="Times New Roman" w:eastAsia="宋体" w:hAnsi="Times New Roman" w:cs="Times New Roman"/>
          <w:sz w:val="24"/>
          <w:szCs w:val="24"/>
        </w:rPr>
        <w:t>muscular</w:t>
      </w:r>
      <w:bookmarkEnd w:id="2"/>
      <w:bookmarkEnd w:id="3"/>
      <w:r w:rsidR="000F4A9F">
        <w:rPr>
          <w:rFonts w:ascii="Times New Roman" w:eastAsia="宋体" w:hAnsi="Times New Roman" w:cs="Times New Roman"/>
          <w:sz w:val="24"/>
          <w:szCs w:val="24"/>
        </w:rPr>
        <w:t xml:space="preserve"> sample</w:t>
      </w:r>
      <w:r w:rsidRPr="000C3365">
        <w:rPr>
          <w:rFonts w:ascii="Times New Roman" w:eastAsia="宋体" w:hAnsi="Times New Roman" w:cs="Times New Roman"/>
          <w:sz w:val="24"/>
          <w:szCs w:val="24"/>
        </w:rPr>
        <w:t xml:space="preserve"> </w:t>
      </w:r>
      <w:r w:rsidR="000F4A9F">
        <w:rPr>
          <w:rFonts w:ascii="Times New Roman" w:eastAsia="宋体" w:hAnsi="Times New Roman" w:cs="Times New Roman"/>
          <w:sz w:val="24"/>
          <w:szCs w:val="24"/>
        </w:rPr>
        <w:t xml:space="preserve">of </w:t>
      </w:r>
      <w:r w:rsidRPr="000C3365">
        <w:rPr>
          <w:rFonts w:ascii="Times New Roman" w:eastAsia="宋体" w:hAnsi="Times New Roman" w:cs="Times New Roman"/>
          <w:sz w:val="24"/>
          <w:szCs w:val="24"/>
        </w:rPr>
        <w:t>Drosophila</w:t>
      </w:r>
      <w:r w:rsidR="000F4A9F">
        <w:rPr>
          <w:rFonts w:ascii="Times New Roman" w:eastAsia="宋体" w:hAnsi="Times New Roman" w:cs="Times New Roman"/>
          <w:sz w:val="24"/>
          <w:szCs w:val="24"/>
        </w:rPr>
        <w:t xml:space="preserve"> </w:t>
      </w:r>
      <w:r w:rsidR="000F4A9F" w:rsidRPr="00AD08E9">
        <w:rPr>
          <w:rFonts w:ascii="Times New Roman" w:eastAsia="宋体" w:hAnsi="Times New Roman" w:cs="Times New Roman"/>
          <w:sz w:val="24"/>
          <w:szCs w:val="24"/>
        </w:rPr>
        <w:t>larvae</w:t>
      </w:r>
      <w:r w:rsidR="000F4A9F">
        <w:rPr>
          <w:rFonts w:ascii="Times New Roman" w:eastAsia="宋体" w:hAnsi="Times New Roman" w:cs="Times New Roman"/>
          <w:sz w:val="24"/>
          <w:szCs w:val="24"/>
        </w:rPr>
        <w:t xml:space="preserve"> was very</w:t>
      </w:r>
      <w:r w:rsidRPr="000C3365">
        <w:rPr>
          <w:rFonts w:ascii="Times New Roman" w:eastAsia="宋体" w:hAnsi="Times New Roman" w:cs="Times New Roman"/>
          <w:sz w:val="24"/>
          <w:szCs w:val="24"/>
        </w:rPr>
        <w:t xml:space="preserve"> thin and easily curled in the process of alcohol dehydration, which is more unfavorable for the positioning of NMJ</w:t>
      </w:r>
      <w:r w:rsidR="000F4A9F">
        <w:rPr>
          <w:rFonts w:ascii="Times New Roman" w:eastAsia="宋体" w:hAnsi="Times New Roman" w:cs="Times New Roman"/>
          <w:sz w:val="24"/>
          <w:szCs w:val="24"/>
        </w:rPr>
        <w:t xml:space="preserve"> </w:t>
      </w:r>
      <w:proofErr w:type="spellStart"/>
      <w:r w:rsidR="000F4A9F">
        <w:rPr>
          <w:rFonts w:ascii="Times New Roman" w:eastAsia="宋体" w:hAnsi="Times New Roman" w:cs="Times New Roman"/>
          <w:sz w:val="24"/>
          <w:szCs w:val="24"/>
        </w:rPr>
        <w:t>bouton</w:t>
      </w:r>
      <w:proofErr w:type="spellEnd"/>
      <w:r w:rsidRPr="000C3365">
        <w:rPr>
          <w:rFonts w:ascii="Times New Roman" w:eastAsia="宋体" w:hAnsi="Times New Roman" w:cs="Times New Roman"/>
          <w:sz w:val="24"/>
          <w:szCs w:val="24"/>
        </w:rPr>
        <w:t>. Some papers use</w:t>
      </w:r>
      <w:r w:rsidR="000F4A9F">
        <w:rPr>
          <w:rFonts w:ascii="Times New Roman" w:eastAsia="宋体" w:hAnsi="Times New Roman" w:cs="Times New Roman"/>
          <w:sz w:val="24"/>
          <w:szCs w:val="24"/>
        </w:rPr>
        <w:t>d the</w:t>
      </w:r>
      <w:r w:rsidRPr="000C3365">
        <w:rPr>
          <w:rFonts w:ascii="Times New Roman" w:eastAsia="宋体" w:hAnsi="Times New Roman" w:cs="Times New Roman"/>
          <w:sz w:val="24"/>
          <w:szCs w:val="24"/>
        </w:rPr>
        <w:t xml:space="preserve"> shortened samples to reduce curl</w:t>
      </w:r>
      <w:r w:rsidR="0086295F">
        <w:rPr>
          <w:rFonts w:ascii="Times New Roman" w:eastAsia="宋体" w:hAnsi="Times New Roman" w:cs="Times New Roman"/>
          <w:sz w:val="24"/>
          <w:szCs w:val="24"/>
        </w:rPr>
        <w:t xml:space="preserve"> </w:t>
      </w:r>
      <w:r w:rsidR="0086295F" w:rsidRPr="00DF3282">
        <w:rPr>
          <w:rFonts w:ascii="Times New Roman" w:eastAsia="宋体" w:hAnsi="Times New Roman" w:cs="Times New Roman"/>
          <w:noProof/>
          <w:color w:val="000000" w:themeColor="text1"/>
          <w:sz w:val="24"/>
          <w:szCs w:val="24"/>
        </w:rPr>
        <w:fldChar w:fldCharType="begin">
          <w:fldData xml:space="preserve">PEVuZE5vdGU+PENpdGU+PEF1dGhvcj5BdHdvb2Q8L0F1dGhvcj48WWVhcj4xOTkzPC9ZZWFyPjxS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</w:fldData>
        </w:fldChar>
      </w:r>
      <w:r w:rsidR="0086295F">
        <w:rPr>
          <w:rFonts w:ascii="Times New Roman" w:eastAsia="宋体" w:hAnsi="Times New Roman" w:cs="Times New Roman"/>
          <w:noProof/>
          <w:color w:val="000000" w:themeColor="text1"/>
          <w:sz w:val="24"/>
          <w:szCs w:val="24"/>
        </w:rPr>
        <w:instrText xml:space="preserve"> ADDIN EN.CITE </w:instrText>
      </w:r>
      <w:r w:rsidR="0086295F">
        <w:rPr>
          <w:rFonts w:ascii="Times New Roman" w:eastAsia="宋体" w:hAnsi="Times New Roman" w:cs="Times New Roman"/>
          <w:noProof/>
          <w:color w:val="000000" w:themeColor="text1"/>
          <w:sz w:val="24"/>
          <w:szCs w:val="24"/>
        </w:rPr>
        <w:fldChar w:fldCharType="begin">
          <w:fldData xml:space="preserve">PEVuZE5vdGU+PENpdGU+PEF1dGhvcj5BdHdvb2Q8L0F1dGhvcj48WWVhcj4xOTkzPC9ZZWFyPjxS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</w:fldData>
        </w:fldChar>
      </w:r>
      <w:r w:rsidR="0086295F">
        <w:rPr>
          <w:rFonts w:ascii="Times New Roman" w:eastAsia="宋体" w:hAnsi="Times New Roman" w:cs="Times New Roman"/>
          <w:noProof/>
          <w:color w:val="000000" w:themeColor="text1"/>
          <w:sz w:val="24"/>
          <w:szCs w:val="24"/>
        </w:rPr>
        <w:instrText xml:space="preserve"> ADDIN EN.CITE.DATA </w:instrText>
      </w:r>
      <w:r w:rsidR="0086295F">
        <w:rPr>
          <w:rFonts w:ascii="Times New Roman" w:eastAsia="宋体" w:hAnsi="Times New Roman" w:cs="Times New Roman"/>
          <w:noProof/>
          <w:color w:val="000000" w:themeColor="text1"/>
          <w:sz w:val="24"/>
          <w:szCs w:val="24"/>
        </w:rPr>
      </w:r>
      <w:r w:rsidR="0086295F">
        <w:rPr>
          <w:rFonts w:ascii="Times New Roman" w:eastAsia="宋体" w:hAnsi="Times New Roman" w:cs="Times New Roman"/>
          <w:noProof/>
          <w:color w:val="000000" w:themeColor="text1"/>
          <w:sz w:val="24"/>
          <w:szCs w:val="24"/>
        </w:rPr>
        <w:fldChar w:fldCharType="end"/>
      </w:r>
      <w:r w:rsidR="0086295F" w:rsidRPr="00DF3282">
        <w:rPr>
          <w:rFonts w:ascii="Times New Roman" w:eastAsia="宋体" w:hAnsi="Times New Roman" w:cs="Times New Roman"/>
          <w:noProof/>
          <w:color w:val="000000" w:themeColor="text1"/>
          <w:sz w:val="24"/>
          <w:szCs w:val="24"/>
        </w:rPr>
      </w:r>
      <w:r w:rsidR="0086295F" w:rsidRPr="00DF3282">
        <w:rPr>
          <w:rFonts w:ascii="Times New Roman" w:eastAsia="宋体" w:hAnsi="Times New Roman" w:cs="Times New Roman"/>
          <w:noProof/>
          <w:color w:val="000000" w:themeColor="text1"/>
          <w:sz w:val="24"/>
          <w:szCs w:val="24"/>
        </w:rPr>
        <w:fldChar w:fldCharType="separate"/>
      </w:r>
      <w:r w:rsidR="0086295F">
        <w:rPr>
          <w:rFonts w:ascii="Times New Roman" w:eastAsia="宋体" w:hAnsi="Times New Roman" w:cs="Times New Roman"/>
          <w:noProof/>
          <w:color w:val="000000" w:themeColor="text1"/>
          <w:sz w:val="24"/>
          <w:szCs w:val="24"/>
        </w:rPr>
        <w:t>(</w:t>
      </w:r>
      <w:r w:rsidR="0086295F" w:rsidRPr="0086295F">
        <w:rPr>
          <w:rFonts w:ascii="Times New Roman" w:eastAsia="宋体" w:hAnsi="Times New Roman" w:cs="Times New Roman"/>
          <w:noProof/>
          <w:color w:val="000000" w:themeColor="text1"/>
          <w:sz w:val="24"/>
          <w:szCs w:val="24"/>
        </w:rPr>
        <w:t>Banerjee</w:t>
      </w:r>
      <w:r w:rsidR="0086295F">
        <w:rPr>
          <w:rFonts w:ascii="Times New Roman" w:eastAsia="宋体" w:hAnsi="Times New Roman" w:cs="Times New Roman"/>
          <w:noProof/>
          <w:color w:val="000000" w:themeColor="text1"/>
          <w:sz w:val="24"/>
          <w:szCs w:val="24"/>
        </w:rPr>
        <w:t xml:space="preserve"> et al.,</w:t>
      </w:r>
      <w:r w:rsidR="0086295F">
        <w:rPr>
          <w:rFonts w:ascii="Times New Roman" w:eastAsia="宋体" w:hAnsi="Times New Roman" w:cs="Times New Roman"/>
          <w:noProof/>
          <w:color w:val="000000" w:themeColor="text1"/>
          <w:sz w:val="24"/>
          <w:szCs w:val="24"/>
        </w:rPr>
        <w:t>2017</w:t>
      </w:r>
      <w:r w:rsidR="0086295F">
        <w:rPr>
          <w:rFonts w:ascii="Times New Roman" w:eastAsia="宋体" w:hAnsi="Times New Roman" w:cs="Times New Roman"/>
          <w:noProof/>
          <w:color w:val="000000" w:themeColor="text1"/>
          <w:sz w:val="24"/>
          <w:szCs w:val="24"/>
        </w:rPr>
        <w:t>)</w:t>
      </w:r>
      <w:r w:rsidR="0086295F" w:rsidRPr="00DF3282">
        <w:rPr>
          <w:rFonts w:ascii="Times New Roman" w:eastAsia="宋体" w:hAnsi="Times New Roman" w:cs="Times New Roman"/>
          <w:noProof/>
          <w:color w:val="000000" w:themeColor="text1"/>
          <w:sz w:val="24"/>
          <w:szCs w:val="24"/>
        </w:rPr>
        <w:fldChar w:fldCharType="end"/>
      </w:r>
      <w:r w:rsidR="0086295F" w:rsidRPr="0086295F">
        <w:rPr>
          <w:rFonts w:ascii="Times New Roman" w:eastAsia="宋体" w:hAnsi="Times New Roman" w:cs="Times New Roman"/>
          <w:noProof/>
          <w:color w:val="000000" w:themeColor="text1"/>
          <w:sz w:val="24"/>
          <w:szCs w:val="24"/>
        </w:rPr>
        <w:t>.</w:t>
      </w:r>
    </w:p>
    <w:p w:rsidR="00681D24" w:rsidRDefault="000C3365" w:rsidP="000F4A9F">
      <w:pPr>
        <w:autoSpaceDE w:val="0"/>
        <w:autoSpaceDN w:val="0"/>
        <w:adjustRightInd w:val="0"/>
        <w:spacing w:after="160" w:line="480" w:lineRule="auto"/>
        <w:ind w:firstLineChars="100" w:firstLine="240"/>
        <w:rPr>
          <w:rFonts w:ascii="Times New Roman" w:eastAsia="宋体" w:hAnsi="Times New Roman" w:cs="Times New Roman"/>
          <w:bCs/>
          <w:sz w:val="24"/>
          <w:szCs w:val="24"/>
        </w:rPr>
      </w:pPr>
      <w:r w:rsidRPr="000C3365">
        <w:rPr>
          <w:rFonts w:ascii="Times New Roman" w:eastAsia="宋体" w:hAnsi="Times New Roman" w:cs="Times New Roman"/>
          <w:sz w:val="24"/>
          <w:szCs w:val="24"/>
        </w:rPr>
        <w:lastRenderedPageBreak/>
        <w:t>. Here,</w:t>
      </w:r>
      <w:r w:rsidR="000F4A9F" w:rsidRPr="000F4A9F">
        <w:rPr>
          <w:rFonts w:ascii="Times New Roman" w:eastAsia="宋体" w:hAnsi="Times New Roman" w:cs="Times New Roman"/>
          <w:bCs/>
          <w:sz w:val="24"/>
          <w:szCs w:val="24"/>
        </w:rPr>
        <w:t xml:space="preserve"> </w:t>
      </w:r>
      <w:r w:rsidR="000F4A9F" w:rsidRPr="00681D24">
        <w:rPr>
          <w:rFonts w:ascii="Times New Roman" w:eastAsia="宋体" w:hAnsi="Times New Roman" w:cs="Times New Roman"/>
          <w:bCs/>
          <w:sz w:val="24"/>
          <w:szCs w:val="24"/>
        </w:rPr>
        <w:t>we report a</w:t>
      </w:r>
      <w:r w:rsidR="000F4A9F">
        <w:rPr>
          <w:rFonts w:ascii="Times New Roman" w:eastAsia="宋体" w:hAnsi="Times New Roman" w:cs="Times New Roman"/>
          <w:bCs/>
          <w:sz w:val="24"/>
          <w:szCs w:val="24"/>
        </w:rPr>
        <w:t xml:space="preserve"> </w:t>
      </w:r>
      <w:r w:rsidR="000F4A9F" w:rsidRPr="00681D24">
        <w:rPr>
          <w:rFonts w:ascii="Times New Roman" w:eastAsia="宋体" w:hAnsi="Times New Roman" w:cs="Times New Roman"/>
          <w:bCs/>
          <w:sz w:val="24"/>
          <w:szCs w:val="24"/>
        </w:rPr>
        <w:t>sample processing procedure</w:t>
      </w:r>
      <w:r w:rsidR="000F4A9F">
        <w:rPr>
          <w:rFonts w:ascii="Times New Roman" w:eastAsia="宋体" w:hAnsi="Times New Roman" w:cs="Times New Roman"/>
          <w:bCs/>
          <w:sz w:val="24"/>
          <w:szCs w:val="24"/>
        </w:rPr>
        <w:t xml:space="preserve"> </w:t>
      </w:r>
      <w:r w:rsidR="000F4A9F" w:rsidRPr="00681D24">
        <w:rPr>
          <w:rFonts w:ascii="Times New Roman" w:eastAsia="宋体" w:hAnsi="Times New Roman" w:cs="Times New Roman"/>
          <w:bCs/>
          <w:sz w:val="24"/>
          <w:szCs w:val="24"/>
        </w:rPr>
        <w:t>to</w:t>
      </w:r>
      <w:r w:rsidR="000F4A9F" w:rsidRPr="000C3365">
        <w:rPr>
          <w:rFonts w:ascii="Times New Roman" w:eastAsia="宋体" w:hAnsi="Times New Roman" w:cs="Times New Roman"/>
          <w:sz w:val="24"/>
          <w:szCs w:val="24"/>
        </w:rPr>
        <w:t xml:space="preserve"> obtain a complete and smooth muscular sample </w:t>
      </w:r>
      <w:r w:rsidR="000F4A9F">
        <w:rPr>
          <w:rFonts w:ascii="Times New Roman" w:eastAsia="宋体" w:hAnsi="Times New Roman" w:cs="Times New Roman"/>
          <w:sz w:val="24"/>
          <w:szCs w:val="24"/>
        </w:rPr>
        <w:t>for</w:t>
      </w:r>
      <w:r w:rsidR="000F4A9F" w:rsidRPr="000C3365">
        <w:rPr>
          <w:rFonts w:ascii="Times New Roman" w:eastAsia="宋体" w:hAnsi="Times New Roman" w:cs="Times New Roman"/>
          <w:sz w:val="24"/>
          <w:szCs w:val="24"/>
        </w:rPr>
        <w:t xml:space="preserve"> </w:t>
      </w:r>
      <w:r w:rsidR="000F4A9F">
        <w:rPr>
          <w:rFonts w:ascii="Times New Roman" w:eastAsia="宋体" w:hAnsi="Times New Roman" w:cs="Times New Roman"/>
          <w:sz w:val="24"/>
          <w:szCs w:val="24"/>
        </w:rPr>
        <w:t xml:space="preserve">easy </w:t>
      </w:r>
      <w:r w:rsidR="000F4A9F" w:rsidRPr="000C3365">
        <w:rPr>
          <w:rFonts w:ascii="Times New Roman" w:eastAsia="宋体" w:hAnsi="Times New Roman" w:cs="Times New Roman"/>
          <w:sz w:val="24"/>
          <w:szCs w:val="24"/>
        </w:rPr>
        <w:t>positioning of NMJ</w:t>
      </w:r>
      <w:r w:rsidR="000F4A9F">
        <w:rPr>
          <w:rFonts w:ascii="Times New Roman" w:eastAsia="宋体" w:hAnsi="Times New Roman" w:cs="Times New Roman"/>
          <w:sz w:val="24"/>
          <w:szCs w:val="24"/>
        </w:rPr>
        <w:t xml:space="preserve"> </w:t>
      </w:r>
      <w:proofErr w:type="spellStart"/>
      <w:r w:rsidR="000F4A9F">
        <w:rPr>
          <w:rFonts w:ascii="Times New Roman" w:eastAsia="宋体" w:hAnsi="Times New Roman" w:cs="Times New Roman"/>
          <w:sz w:val="24"/>
          <w:szCs w:val="24"/>
        </w:rPr>
        <w:t>bouton</w:t>
      </w:r>
      <w:proofErr w:type="spellEnd"/>
      <w:r w:rsidR="00681D24">
        <w:rPr>
          <w:rFonts w:ascii="Times New Roman" w:eastAsia="宋体" w:hAnsi="Times New Roman" w:cs="Times New Roman"/>
          <w:bCs/>
          <w:sz w:val="24"/>
          <w:szCs w:val="24"/>
        </w:rPr>
        <w:t>.</w:t>
      </w:r>
      <w:r w:rsidR="000F4A9F" w:rsidRPr="000F4A9F">
        <w:t xml:space="preserve"> </w:t>
      </w:r>
    </w:p>
    <w:p w:rsidR="00681D24" w:rsidRPr="00AD08E9" w:rsidRDefault="00681D24" w:rsidP="00681D24">
      <w:pPr>
        <w:spacing w:beforeLines="50" w:before="156" w:after="160" w:line="480" w:lineRule="auto"/>
        <w:rPr>
          <w:rFonts w:ascii="Times New Roman" w:eastAsia="宋体" w:hAnsi="Times New Roman" w:cs="Times New Roman"/>
          <w:b/>
          <w:bCs/>
          <w:sz w:val="24"/>
          <w:szCs w:val="24"/>
        </w:rPr>
      </w:pPr>
      <w:r w:rsidRPr="00AD08E9">
        <w:rPr>
          <w:rFonts w:ascii="Times New Roman" w:eastAsia="宋体" w:hAnsi="Times New Roman" w:cs="Times New Roman"/>
          <w:b/>
          <w:bCs/>
          <w:sz w:val="24"/>
          <w:szCs w:val="24"/>
        </w:rPr>
        <w:t>Materials and methods</w:t>
      </w:r>
    </w:p>
    <w:p w:rsidR="00253D1F" w:rsidRPr="00AD08E9" w:rsidRDefault="00253D1F" w:rsidP="00253D1F">
      <w:pPr>
        <w:spacing w:beforeLines="20" w:before="62" w:afterLines="20" w:after="62" w:line="480" w:lineRule="auto"/>
        <w:ind w:firstLine="240"/>
        <w:rPr>
          <w:rFonts w:ascii="Times New Roman" w:eastAsia="宋体" w:hAnsi="Times New Roman" w:cs="Times New Roman"/>
          <w:sz w:val="24"/>
          <w:szCs w:val="24"/>
        </w:rPr>
      </w:pPr>
      <w:r w:rsidRPr="00AD08E9">
        <w:rPr>
          <w:rFonts w:ascii="Times New Roman" w:eastAsia="宋体" w:hAnsi="Times New Roman" w:cs="Times New Roman"/>
          <w:sz w:val="24"/>
          <w:szCs w:val="24"/>
        </w:rPr>
        <w:t>The materials for sample preparation via dehydration and embedding include the following: flat-bottomed glass test tubes of 2.5 cm in diameter, 18 mesh copper or stainless steel net, bottle stopper or sponge plug with a flat test tube, and polyvinyl film (0.2 mm thick).</w:t>
      </w:r>
    </w:p>
    <w:p w:rsidR="00253D1F" w:rsidRPr="00AD08E9" w:rsidRDefault="00253D1F" w:rsidP="00253D1F">
      <w:pPr>
        <w:widowControl/>
        <w:spacing w:before="192" w:line="480" w:lineRule="auto"/>
        <w:jc w:val="left"/>
        <w:textAlignment w:val="baseline"/>
        <w:rPr>
          <w:rFonts w:ascii="Times New Roman" w:eastAsia="宋体" w:hAnsi="Times New Roman" w:cs="Times New Roman"/>
          <w:b/>
          <w:bCs/>
          <w:sz w:val="24"/>
          <w:szCs w:val="24"/>
        </w:rPr>
      </w:pPr>
      <w:r w:rsidRPr="00AD08E9">
        <w:rPr>
          <w:rFonts w:ascii="Times New Roman" w:eastAsia="宋体" w:hAnsi="Times New Roman" w:cs="Times New Roman"/>
          <w:b/>
          <w:bCs/>
          <w:sz w:val="24"/>
          <w:szCs w:val="24"/>
        </w:rPr>
        <w:t>Dissection, fixation and</w:t>
      </w:r>
      <w:r w:rsidRPr="00AD08E9">
        <w:rPr>
          <w:rFonts w:ascii="Times New Roman" w:eastAsia="宋体" w:hAnsi="Times New Roman" w:cs="Times New Roman"/>
          <w:b/>
          <w:bCs/>
          <w:kern w:val="0"/>
          <w:sz w:val="24"/>
          <w:szCs w:val="24"/>
        </w:rPr>
        <w:t xml:space="preserve"> </w:t>
      </w:r>
      <w:r w:rsidRPr="00AD08E9">
        <w:rPr>
          <w:rFonts w:ascii="Times New Roman" w:eastAsia="宋体" w:hAnsi="Times New Roman" w:cs="Times New Roman"/>
          <w:b/>
          <w:bCs/>
          <w:sz w:val="24"/>
          <w:szCs w:val="24"/>
        </w:rPr>
        <w:t>pretreatment of the samples</w:t>
      </w:r>
    </w:p>
    <w:p w:rsidR="00253D1F" w:rsidRPr="00AD08E9" w:rsidRDefault="00253D1F" w:rsidP="00253D1F">
      <w:pPr>
        <w:spacing w:beforeLines="20" w:before="62" w:afterLines="20" w:after="62" w:line="480" w:lineRule="auto"/>
        <w:ind w:firstLine="240"/>
        <w:rPr>
          <w:rFonts w:ascii="Times New Roman" w:eastAsia="宋体" w:hAnsi="Times New Roman" w:cs="Times New Roman"/>
          <w:sz w:val="24"/>
          <w:szCs w:val="24"/>
        </w:rPr>
      </w:pPr>
      <w:r w:rsidRPr="00AD08E9">
        <w:rPr>
          <w:rFonts w:ascii="Times New Roman" w:eastAsia="宋体" w:hAnsi="Times New Roman" w:cs="Times New Roman"/>
          <w:sz w:val="24"/>
          <w:szCs w:val="24"/>
        </w:rPr>
        <w:t>Dissection and fixation were based on standard procedures. In brief, the wandering late-3rd-instar</w:t>
      </w:r>
      <w:bookmarkStart w:id="4" w:name="OLE_LINK34"/>
      <w:bookmarkStart w:id="5" w:name="OLE_LINK35"/>
      <w:r w:rsidRPr="00AD08E9">
        <w:rPr>
          <w:rFonts w:ascii="Times New Roman" w:eastAsia="宋体" w:hAnsi="Times New Roman" w:cs="Times New Roman"/>
          <w:sz w:val="24"/>
          <w:szCs w:val="24"/>
        </w:rPr>
        <w:t xml:space="preserve"> larvae </w:t>
      </w:r>
      <w:bookmarkEnd w:id="4"/>
      <w:bookmarkEnd w:id="5"/>
      <w:r w:rsidRPr="00AD08E9">
        <w:rPr>
          <w:rFonts w:ascii="Times New Roman" w:eastAsia="宋体" w:hAnsi="Times New Roman" w:cs="Times New Roman"/>
          <w:sz w:val="24"/>
          <w:szCs w:val="24"/>
        </w:rPr>
        <w:t xml:space="preserve">were dissected with standard techniques in Jan solution (128 </w:t>
      </w:r>
      <w:proofErr w:type="spellStart"/>
      <w:r w:rsidRPr="00AD08E9">
        <w:rPr>
          <w:rFonts w:ascii="Times New Roman" w:eastAsia="宋体" w:hAnsi="Times New Roman" w:cs="Times New Roman"/>
          <w:sz w:val="24"/>
          <w:szCs w:val="24"/>
        </w:rPr>
        <w:t>mM</w:t>
      </w:r>
      <w:proofErr w:type="spellEnd"/>
      <w:r w:rsidRPr="00AD08E9">
        <w:rPr>
          <w:rFonts w:ascii="Times New Roman" w:eastAsia="宋体" w:hAnsi="Times New Roman" w:cs="Times New Roman"/>
          <w:sz w:val="24"/>
          <w:szCs w:val="24"/>
        </w:rPr>
        <w:t xml:space="preserve"> </w:t>
      </w:r>
      <w:proofErr w:type="spellStart"/>
      <w:r w:rsidRPr="00AD08E9">
        <w:rPr>
          <w:rFonts w:ascii="Times New Roman" w:eastAsia="宋体" w:hAnsi="Times New Roman" w:cs="Times New Roman"/>
          <w:sz w:val="24"/>
          <w:szCs w:val="24"/>
        </w:rPr>
        <w:t>NaCl</w:t>
      </w:r>
      <w:proofErr w:type="spellEnd"/>
      <w:r w:rsidRPr="00AD08E9">
        <w:rPr>
          <w:rFonts w:ascii="Times New Roman" w:eastAsia="宋体" w:hAnsi="Times New Roman" w:cs="Times New Roman"/>
          <w:sz w:val="24"/>
          <w:szCs w:val="24"/>
        </w:rPr>
        <w:t xml:space="preserve">, 2 </w:t>
      </w:r>
      <w:proofErr w:type="spellStart"/>
      <w:r w:rsidRPr="00AD08E9">
        <w:rPr>
          <w:rFonts w:ascii="Times New Roman" w:eastAsia="宋体" w:hAnsi="Times New Roman" w:cs="Times New Roman"/>
          <w:sz w:val="24"/>
          <w:szCs w:val="24"/>
        </w:rPr>
        <w:t>mM</w:t>
      </w:r>
      <w:proofErr w:type="spellEnd"/>
      <w:r w:rsidRPr="00AD08E9">
        <w:rPr>
          <w:rFonts w:ascii="Times New Roman" w:eastAsia="宋体" w:hAnsi="Times New Roman" w:cs="Times New Roman"/>
          <w:sz w:val="24"/>
          <w:szCs w:val="24"/>
        </w:rPr>
        <w:t xml:space="preserve"> </w:t>
      </w:r>
      <w:proofErr w:type="spellStart"/>
      <w:r w:rsidRPr="00AD08E9">
        <w:rPr>
          <w:rFonts w:ascii="Times New Roman" w:eastAsia="宋体" w:hAnsi="Times New Roman" w:cs="Times New Roman"/>
          <w:sz w:val="24"/>
          <w:szCs w:val="24"/>
        </w:rPr>
        <w:t>KCl</w:t>
      </w:r>
      <w:proofErr w:type="spellEnd"/>
      <w:r w:rsidRPr="00AD08E9">
        <w:rPr>
          <w:rFonts w:ascii="Times New Roman" w:eastAsia="宋体" w:hAnsi="Times New Roman" w:cs="Times New Roman"/>
          <w:sz w:val="24"/>
          <w:szCs w:val="24"/>
        </w:rPr>
        <w:t xml:space="preserve">, 4 </w:t>
      </w:r>
      <w:proofErr w:type="spellStart"/>
      <w:r w:rsidRPr="00AD08E9">
        <w:rPr>
          <w:rFonts w:ascii="Times New Roman" w:eastAsia="宋体" w:hAnsi="Times New Roman" w:cs="Times New Roman"/>
          <w:sz w:val="24"/>
          <w:szCs w:val="24"/>
        </w:rPr>
        <w:t>mM</w:t>
      </w:r>
      <w:proofErr w:type="spellEnd"/>
      <w:r w:rsidRPr="00AD08E9">
        <w:rPr>
          <w:rFonts w:ascii="Times New Roman" w:eastAsia="宋体" w:hAnsi="Times New Roman" w:cs="Times New Roman"/>
          <w:sz w:val="24"/>
          <w:szCs w:val="24"/>
        </w:rPr>
        <w:t xml:space="preserve"> MgCl</w:t>
      </w:r>
      <w:r w:rsidRPr="00AD08E9">
        <w:rPr>
          <w:rFonts w:ascii="Times New Roman" w:eastAsia="宋体" w:hAnsi="Times New Roman" w:cs="Times New Roman"/>
          <w:sz w:val="24"/>
          <w:szCs w:val="24"/>
          <w:vertAlign w:val="subscript"/>
        </w:rPr>
        <w:t>2</w:t>
      </w:r>
      <w:r w:rsidRPr="00AD08E9">
        <w:rPr>
          <w:rFonts w:ascii="Times New Roman" w:eastAsia="宋体" w:hAnsi="Times New Roman" w:cs="Times New Roman"/>
          <w:sz w:val="24"/>
          <w:szCs w:val="24"/>
        </w:rPr>
        <w:t xml:space="preserve">, 35 </w:t>
      </w:r>
      <w:proofErr w:type="spellStart"/>
      <w:r w:rsidRPr="00AD08E9">
        <w:rPr>
          <w:rFonts w:ascii="Times New Roman" w:eastAsia="宋体" w:hAnsi="Times New Roman" w:cs="Times New Roman"/>
          <w:sz w:val="24"/>
          <w:szCs w:val="24"/>
        </w:rPr>
        <w:t>mM</w:t>
      </w:r>
      <w:proofErr w:type="spellEnd"/>
      <w:r w:rsidRPr="00AD08E9">
        <w:rPr>
          <w:rFonts w:ascii="Times New Roman" w:eastAsia="宋体" w:hAnsi="Times New Roman" w:cs="Times New Roman"/>
          <w:sz w:val="24"/>
          <w:szCs w:val="24"/>
        </w:rPr>
        <w:t xml:space="preserve"> sucrose, 5 </w:t>
      </w:r>
      <w:proofErr w:type="spellStart"/>
      <w:r w:rsidRPr="00AD08E9">
        <w:rPr>
          <w:rFonts w:ascii="Times New Roman" w:eastAsia="宋体" w:hAnsi="Times New Roman" w:cs="Times New Roman"/>
          <w:sz w:val="24"/>
          <w:szCs w:val="24"/>
        </w:rPr>
        <w:t>mM</w:t>
      </w:r>
      <w:proofErr w:type="spellEnd"/>
      <w:r w:rsidRPr="00AD08E9">
        <w:rPr>
          <w:rFonts w:ascii="Times New Roman" w:eastAsia="宋体" w:hAnsi="Times New Roman" w:cs="Times New Roman"/>
          <w:sz w:val="24"/>
          <w:szCs w:val="24"/>
        </w:rPr>
        <w:t xml:space="preserve"> HEPES, pH 7.4) and fixed at 4°C overnight in a mixture of 2% glutaraldehyde and 2% formaldehyde in 0.1 M sodium </w:t>
      </w:r>
      <w:proofErr w:type="spellStart"/>
      <w:r w:rsidRPr="00AD08E9">
        <w:rPr>
          <w:rFonts w:ascii="Times New Roman" w:eastAsia="宋体" w:hAnsi="Times New Roman" w:cs="Times New Roman"/>
          <w:sz w:val="24"/>
          <w:szCs w:val="24"/>
        </w:rPr>
        <w:t>cacodylate</w:t>
      </w:r>
      <w:proofErr w:type="spellEnd"/>
      <w:r w:rsidRPr="00AD08E9">
        <w:rPr>
          <w:rFonts w:ascii="Times New Roman" w:eastAsia="宋体" w:hAnsi="Times New Roman" w:cs="Times New Roman"/>
          <w:sz w:val="24"/>
          <w:szCs w:val="24"/>
        </w:rPr>
        <w:t xml:space="preserve"> buffer (pH 7.4), followed by several rinses with </w:t>
      </w:r>
      <w:proofErr w:type="spellStart"/>
      <w:r w:rsidRPr="00AD08E9">
        <w:rPr>
          <w:rFonts w:ascii="Times New Roman" w:eastAsia="宋体" w:hAnsi="Times New Roman" w:cs="Times New Roman"/>
          <w:sz w:val="24"/>
          <w:szCs w:val="24"/>
        </w:rPr>
        <w:t>cacodylate</w:t>
      </w:r>
      <w:proofErr w:type="spellEnd"/>
      <w:r w:rsidRPr="00AD08E9">
        <w:rPr>
          <w:rFonts w:ascii="Times New Roman" w:eastAsia="宋体" w:hAnsi="Times New Roman" w:cs="Times New Roman"/>
          <w:sz w:val="24"/>
          <w:szCs w:val="24"/>
        </w:rPr>
        <w:t xml:space="preserve"> buffer (Fig. 1A). The samples were then </w:t>
      </w:r>
      <w:proofErr w:type="spellStart"/>
      <w:r w:rsidRPr="00AD08E9">
        <w:rPr>
          <w:rFonts w:ascii="Times New Roman" w:eastAsia="宋体" w:hAnsi="Times New Roman" w:cs="Times New Roman"/>
          <w:sz w:val="24"/>
          <w:szCs w:val="24"/>
        </w:rPr>
        <w:t>postfixed</w:t>
      </w:r>
      <w:proofErr w:type="spellEnd"/>
      <w:r w:rsidRPr="00AD08E9">
        <w:rPr>
          <w:rFonts w:ascii="Times New Roman" w:eastAsia="宋体" w:hAnsi="Times New Roman" w:cs="Times New Roman"/>
          <w:sz w:val="24"/>
          <w:szCs w:val="24"/>
        </w:rPr>
        <w:t xml:space="preserve"> for 2 h</w:t>
      </w:r>
      <w:r w:rsidRPr="00AD08E9">
        <w:rPr>
          <w:rFonts w:ascii="Times New Roman" w:eastAsia="宋体" w:hAnsi="Times New Roman" w:cs="Times New Roman" w:hint="eastAsia"/>
          <w:sz w:val="24"/>
          <w:szCs w:val="24"/>
        </w:rPr>
        <w:t>ours</w:t>
      </w:r>
      <w:r w:rsidRPr="00AD08E9">
        <w:rPr>
          <w:rFonts w:ascii="Times New Roman" w:eastAsia="宋体" w:hAnsi="Times New Roman" w:cs="Times New Roman"/>
          <w:sz w:val="24"/>
          <w:szCs w:val="24"/>
        </w:rPr>
        <w:t xml:space="preserve"> with 1% OsO</w:t>
      </w:r>
      <w:r w:rsidRPr="00AD08E9">
        <w:rPr>
          <w:rFonts w:ascii="Times New Roman" w:eastAsia="宋体" w:hAnsi="Times New Roman" w:cs="Times New Roman"/>
          <w:sz w:val="24"/>
          <w:szCs w:val="24"/>
          <w:vertAlign w:val="subscript"/>
        </w:rPr>
        <w:t>4</w:t>
      </w:r>
      <w:r w:rsidRPr="00AD08E9">
        <w:rPr>
          <w:rFonts w:ascii="Times New Roman" w:eastAsia="宋体" w:hAnsi="Times New Roman" w:cs="Times New Roman"/>
          <w:sz w:val="24"/>
          <w:szCs w:val="24"/>
        </w:rPr>
        <w:t xml:space="preserve"> in </w:t>
      </w:r>
      <w:proofErr w:type="spellStart"/>
      <w:r w:rsidRPr="00AD08E9">
        <w:rPr>
          <w:rFonts w:ascii="Times New Roman" w:eastAsia="宋体" w:hAnsi="Times New Roman" w:cs="Times New Roman"/>
          <w:sz w:val="24"/>
          <w:szCs w:val="24"/>
        </w:rPr>
        <w:t>cacodylate</w:t>
      </w:r>
      <w:proofErr w:type="spellEnd"/>
      <w:r w:rsidRPr="00AD08E9">
        <w:rPr>
          <w:rFonts w:ascii="Times New Roman" w:eastAsia="宋体" w:hAnsi="Times New Roman" w:cs="Times New Roman"/>
          <w:sz w:val="24"/>
          <w:szCs w:val="24"/>
        </w:rPr>
        <w:t xml:space="preserve"> buffer and rinsed twice with distilled water. The preparations were stained for 2 h</w:t>
      </w:r>
      <w:r w:rsidRPr="00AD08E9">
        <w:rPr>
          <w:rFonts w:ascii="Times New Roman" w:eastAsia="宋体" w:hAnsi="Times New Roman" w:cs="Times New Roman" w:hint="eastAsia"/>
          <w:sz w:val="24"/>
          <w:szCs w:val="24"/>
        </w:rPr>
        <w:t>ours</w:t>
      </w:r>
      <w:r w:rsidRPr="00AD08E9">
        <w:rPr>
          <w:rFonts w:ascii="Times New Roman" w:eastAsia="宋体" w:hAnsi="Times New Roman" w:cs="Times New Roman"/>
          <w:sz w:val="24"/>
          <w:szCs w:val="24"/>
        </w:rPr>
        <w:t xml:space="preserve"> with 2% saturated uranyl acetate in distilled water and rinsed twice with distilled water.</w:t>
      </w:r>
    </w:p>
    <w:p w:rsidR="00253D1F" w:rsidRPr="00AD08E9" w:rsidRDefault="00253D1F" w:rsidP="00253D1F">
      <w:pPr>
        <w:widowControl/>
        <w:spacing w:before="192" w:line="480" w:lineRule="auto"/>
        <w:jc w:val="left"/>
        <w:textAlignment w:val="baseline"/>
        <w:rPr>
          <w:rFonts w:ascii="Times New Roman" w:eastAsia="宋体" w:hAnsi="Times New Roman" w:cs="Times New Roman"/>
          <w:b/>
          <w:bCs/>
          <w:sz w:val="24"/>
          <w:szCs w:val="24"/>
        </w:rPr>
      </w:pPr>
      <w:r w:rsidRPr="00AD08E9">
        <w:rPr>
          <w:rFonts w:ascii="Times New Roman" w:eastAsia="宋体" w:hAnsi="Times New Roman" w:cs="Times New Roman"/>
          <w:b/>
          <w:bCs/>
          <w:sz w:val="24"/>
          <w:szCs w:val="24"/>
        </w:rPr>
        <w:t>Transfer, dehydration and infiltration</w:t>
      </w:r>
    </w:p>
    <w:p w:rsidR="00253D1F" w:rsidRPr="00AD08E9" w:rsidRDefault="00253D1F" w:rsidP="00253D1F">
      <w:pPr>
        <w:spacing w:beforeLines="20" w:before="62" w:afterLines="20" w:after="62" w:line="480" w:lineRule="auto"/>
        <w:ind w:firstLine="240"/>
        <w:rPr>
          <w:rFonts w:ascii="Times New Roman" w:eastAsia="宋体" w:hAnsi="Times New Roman" w:cs="Times New Roman"/>
          <w:sz w:val="24"/>
          <w:szCs w:val="24"/>
        </w:rPr>
      </w:pPr>
      <w:r w:rsidRPr="00AD08E9">
        <w:rPr>
          <w:rFonts w:ascii="Times New Roman" w:eastAsia="宋体" w:hAnsi="Times New Roman" w:cs="Times New Roman"/>
          <w:sz w:val="24"/>
          <w:szCs w:val="24"/>
        </w:rPr>
        <w:t xml:space="preserve">The following procedure was used for epoxy resin embedding. A wire net was placed in the bottom of a flat-bottomed glass test tube, samples for TEM were transferred onto the wire net with the muscle side up, and then the wire net was covered to prevent the samples from curling (Fig. 1B). The specimens were dehydrated in an ethanol series </w:t>
      </w:r>
      <w:r w:rsidRPr="00AD08E9">
        <w:rPr>
          <w:rFonts w:ascii="Times New Roman" w:eastAsia="宋体" w:hAnsi="Times New Roman" w:cs="Times New Roman"/>
          <w:sz w:val="24"/>
          <w:szCs w:val="24"/>
        </w:rPr>
        <w:lastRenderedPageBreak/>
        <w:t xml:space="preserve">(50%, 70%, 85%, 95%, 100%, 100%; 20 min per concentration, at 4°C) and washed twice with propylene oxide (5 </w:t>
      </w:r>
      <w:bookmarkStart w:id="6" w:name="OLE_LINK11"/>
      <w:r w:rsidRPr="00AD08E9">
        <w:rPr>
          <w:rFonts w:ascii="Times New Roman" w:eastAsia="宋体" w:hAnsi="Times New Roman" w:cs="Times New Roman"/>
          <w:sz w:val="24"/>
          <w:szCs w:val="24"/>
        </w:rPr>
        <w:t>min</w:t>
      </w:r>
      <w:bookmarkEnd w:id="6"/>
      <w:r w:rsidRPr="00AD08E9">
        <w:rPr>
          <w:rFonts w:ascii="Times New Roman" w:eastAsia="宋体" w:hAnsi="Times New Roman" w:cs="Times New Roman"/>
          <w:sz w:val="24"/>
          <w:szCs w:val="24"/>
        </w:rPr>
        <w:t xml:space="preserve"> each time, at room temperature). The samples were subsequently treated with mixtures of propylene oxide and epoxy resin (1:1, 1 hour; 1:2, 1 hour) and then with pure epoxy resin twice for 2 hours at room temperature (Fig. 1C).</w:t>
      </w:r>
    </w:p>
    <w:p w:rsidR="00253D1F" w:rsidRPr="00AD08E9" w:rsidRDefault="00253D1F" w:rsidP="009E5863">
      <w:pPr>
        <w:spacing w:beforeLines="20" w:before="62" w:afterLines="20" w:after="62" w:line="480" w:lineRule="auto"/>
        <w:ind w:firstLineChars="100" w:firstLine="240"/>
        <w:rPr>
          <w:rFonts w:ascii="Times New Roman" w:eastAsia="宋体" w:hAnsi="Times New Roman" w:cs="Times New Roman"/>
          <w:sz w:val="24"/>
          <w:szCs w:val="24"/>
        </w:rPr>
      </w:pPr>
      <w:r w:rsidRPr="00AD08E9">
        <w:rPr>
          <w:rFonts w:ascii="Times New Roman" w:eastAsia="宋体" w:hAnsi="Times New Roman" w:cs="Times New Roman"/>
          <w:sz w:val="24"/>
          <w:szCs w:val="24"/>
        </w:rPr>
        <w:t xml:space="preserve">The procedure for </w:t>
      </w:r>
      <w:proofErr w:type="spellStart"/>
      <w:r w:rsidRPr="00AD08E9">
        <w:rPr>
          <w:rFonts w:ascii="Times New Roman" w:eastAsia="宋体" w:hAnsi="Times New Roman" w:cs="Times New Roman"/>
          <w:sz w:val="24"/>
          <w:szCs w:val="24"/>
        </w:rPr>
        <w:t>Lowicryl</w:t>
      </w:r>
      <w:proofErr w:type="spellEnd"/>
      <w:r w:rsidRPr="00AD08E9">
        <w:rPr>
          <w:rFonts w:ascii="Times New Roman" w:eastAsia="宋体" w:hAnsi="Times New Roman" w:cs="Times New Roman"/>
          <w:sz w:val="24"/>
          <w:szCs w:val="24"/>
        </w:rPr>
        <w:t xml:space="preserve"> K</w:t>
      </w:r>
      <w:r w:rsidRPr="00AD08E9">
        <w:rPr>
          <w:rFonts w:ascii="Times New Roman" w:eastAsia="宋体" w:hAnsi="Times New Roman" w:cs="Times New Roman"/>
          <w:sz w:val="24"/>
          <w:szCs w:val="24"/>
          <w:vertAlign w:val="subscript"/>
        </w:rPr>
        <w:t>4</w:t>
      </w:r>
      <w:r w:rsidRPr="00AD08E9">
        <w:rPr>
          <w:rFonts w:ascii="Times New Roman" w:eastAsia="宋体" w:hAnsi="Times New Roman" w:cs="Times New Roman"/>
          <w:sz w:val="24"/>
          <w:szCs w:val="24"/>
        </w:rPr>
        <w:t xml:space="preserve">M resin embedding is as follows. Pre-embedding specimens for </w:t>
      </w:r>
      <w:proofErr w:type="spellStart"/>
      <w:r w:rsidRPr="00AD08E9">
        <w:rPr>
          <w:rFonts w:ascii="Times New Roman" w:eastAsia="宋体" w:hAnsi="Times New Roman" w:cs="Times New Roman"/>
          <w:sz w:val="24"/>
          <w:szCs w:val="24"/>
        </w:rPr>
        <w:t>immunogold</w:t>
      </w:r>
      <w:proofErr w:type="spellEnd"/>
      <w:r w:rsidRPr="00AD08E9">
        <w:rPr>
          <w:rFonts w:ascii="Times New Roman" w:eastAsia="宋体" w:hAnsi="Times New Roman" w:cs="Times New Roman"/>
          <w:sz w:val="24"/>
          <w:szCs w:val="24"/>
        </w:rPr>
        <w:t xml:space="preserve"> electron microscopy and other samples for TEM were dehydrated in an ethanol series (50% (1 hour, -20°C), 70% (1 hour, -35°C), 85% (1 hour, -35°C), 95% (1 hour, -35°C), and 100% (1 hour, -35°C), treated with a mixture of ethanol and </w:t>
      </w:r>
      <w:proofErr w:type="spellStart"/>
      <w:r w:rsidRPr="00AD08E9">
        <w:rPr>
          <w:rFonts w:ascii="Times New Roman" w:eastAsia="宋体" w:hAnsi="Times New Roman" w:cs="Times New Roman"/>
          <w:sz w:val="24"/>
          <w:szCs w:val="24"/>
        </w:rPr>
        <w:t>Lowicryl</w:t>
      </w:r>
      <w:proofErr w:type="spellEnd"/>
      <w:r w:rsidRPr="00AD08E9">
        <w:rPr>
          <w:rFonts w:ascii="Times New Roman" w:eastAsia="宋体" w:hAnsi="Times New Roman" w:cs="Times New Roman"/>
          <w:sz w:val="24"/>
          <w:szCs w:val="24"/>
        </w:rPr>
        <w:t xml:space="preserve"> K</w:t>
      </w:r>
      <w:r w:rsidRPr="00AD08E9">
        <w:rPr>
          <w:rFonts w:ascii="Times New Roman" w:eastAsia="宋体" w:hAnsi="Times New Roman" w:cs="Times New Roman"/>
          <w:sz w:val="24"/>
          <w:szCs w:val="24"/>
          <w:vertAlign w:val="subscript"/>
        </w:rPr>
        <w:t>4</w:t>
      </w:r>
      <w:r w:rsidRPr="00AD08E9">
        <w:rPr>
          <w:rFonts w:ascii="Times New Roman" w:eastAsia="宋体" w:hAnsi="Times New Roman" w:cs="Times New Roman"/>
          <w:sz w:val="24"/>
          <w:szCs w:val="24"/>
        </w:rPr>
        <w:t xml:space="preserve">M resin (1:1, 1 hour, -35°C; 1:2, 1 hour, -35°C), and then treated with </w:t>
      </w:r>
      <w:proofErr w:type="spellStart"/>
      <w:r w:rsidRPr="00AD08E9">
        <w:rPr>
          <w:rFonts w:ascii="Times New Roman" w:eastAsia="宋体" w:hAnsi="Times New Roman" w:cs="Times New Roman"/>
          <w:sz w:val="24"/>
          <w:szCs w:val="24"/>
        </w:rPr>
        <w:t>Lowicryl</w:t>
      </w:r>
      <w:proofErr w:type="spellEnd"/>
      <w:r w:rsidRPr="00AD08E9">
        <w:rPr>
          <w:rFonts w:ascii="Times New Roman" w:eastAsia="宋体" w:hAnsi="Times New Roman" w:cs="Times New Roman"/>
          <w:sz w:val="24"/>
          <w:szCs w:val="24"/>
        </w:rPr>
        <w:t xml:space="preserve"> K</w:t>
      </w:r>
      <w:r w:rsidRPr="00AD08E9">
        <w:rPr>
          <w:rFonts w:ascii="Times New Roman" w:eastAsia="宋体" w:hAnsi="Times New Roman" w:cs="Times New Roman"/>
          <w:sz w:val="24"/>
          <w:szCs w:val="24"/>
          <w:vertAlign w:val="subscript"/>
        </w:rPr>
        <w:t>4</w:t>
      </w:r>
      <w:r w:rsidRPr="00AD08E9">
        <w:rPr>
          <w:rFonts w:ascii="Times New Roman" w:eastAsia="宋体" w:hAnsi="Times New Roman" w:cs="Times New Roman"/>
          <w:sz w:val="24"/>
          <w:szCs w:val="24"/>
        </w:rPr>
        <w:t>M resin twice for 24 hours at -35°C.</w:t>
      </w:r>
    </w:p>
    <w:p w:rsidR="00253D1F" w:rsidRPr="00AD08E9" w:rsidRDefault="00253D1F" w:rsidP="00253D1F">
      <w:pPr>
        <w:spacing w:beforeLines="20" w:before="62" w:afterLines="20" w:after="62" w:line="480" w:lineRule="auto"/>
        <w:rPr>
          <w:rFonts w:ascii="Times New Roman" w:eastAsia="宋体" w:hAnsi="Times New Roman" w:cs="Times New Roman"/>
          <w:b/>
          <w:bCs/>
          <w:sz w:val="24"/>
          <w:szCs w:val="24"/>
        </w:rPr>
      </w:pPr>
      <w:r w:rsidRPr="00AD08E9">
        <w:rPr>
          <w:rFonts w:ascii="Times New Roman" w:eastAsia="宋体" w:hAnsi="Times New Roman" w:cs="Times New Roman"/>
          <w:b/>
          <w:bCs/>
          <w:sz w:val="24"/>
          <w:szCs w:val="24"/>
        </w:rPr>
        <w:t>Embedding and polymerizing of samples</w:t>
      </w:r>
    </w:p>
    <w:p w:rsidR="00253D1F" w:rsidRPr="00AD08E9" w:rsidRDefault="00253D1F" w:rsidP="00253D1F">
      <w:pPr>
        <w:spacing w:beforeLines="20" w:before="62" w:afterLines="20" w:after="62" w:line="480" w:lineRule="auto"/>
        <w:ind w:firstLine="240"/>
        <w:rPr>
          <w:rFonts w:ascii="Times New Roman" w:eastAsia="宋体" w:hAnsi="Times New Roman" w:cs="Times New Roman"/>
          <w:sz w:val="24"/>
          <w:szCs w:val="24"/>
        </w:rPr>
      </w:pPr>
      <w:r w:rsidRPr="00AD08E9">
        <w:rPr>
          <w:rFonts w:ascii="Times New Roman" w:eastAsia="宋体" w:hAnsi="Times New Roman" w:cs="Times New Roman"/>
          <w:sz w:val="24"/>
          <w:szCs w:val="24"/>
        </w:rPr>
        <w:t>The samples for epoxy resin embedding were prepared as follows. Polyvinyl film (approximately 0.2 mm thick) was cut into a large rectangle of approximately 5 cm×5 cm and a small, hollow rectangular spacer of approximately 2 cm×</w:t>
      </w:r>
      <w:r w:rsidRPr="00AD08E9">
        <w:rPr>
          <w:rFonts w:ascii="Times New Roman" w:eastAsia="宋体" w:hAnsi="Times New Roman" w:cs="Times New Roman"/>
          <w:kern w:val="0"/>
          <w:sz w:val="24"/>
          <w:szCs w:val="24"/>
        </w:rPr>
        <w:t>2 cm</w:t>
      </w:r>
      <w:r w:rsidRPr="00AD08E9">
        <w:rPr>
          <w:rFonts w:ascii="Times New Roman" w:eastAsia="宋体" w:hAnsi="Times New Roman" w:cs="Times New Roman"/>
          <w:sz w:val="24"/>
          <w:szCs w:val="24"/>
        </w:rPr>
        <w:t xml:space="preserve"> and 0.5 mm thick was cut for the bracket. The spacer was then adhered to the large rectangle with A/B glue (Fig. 1D), a drop of epoxy resin was placed inside the spacer, and the sample was placed on the large rectangle with the muscle side up (Fig. 1E). Next, several drops of epoxy resin were placed on the sample, and the spacer and the sample were then covered with polyvinyl film (approximately 3 cm×3 cm, 0.2 mm thick) (Fig. 1F). Then, the sample was polymerized at 37°C (24 hours), 42°C (24 hours) and 60°C (24 hours).</w:t>
      </w:r>
    </w:p>
    <w:p w:rsidR="00253D1F" w:rsidRPr="00AD08E9" w:rsidRDefault="00253D1F" w:rsidP="00253D1F">
      <w:pPr>
        <w:spacing w:beforeLines="20" w:before="62" w:afterLines="20" w:after="62" w:line="480" w:lineRule="auto"/>
        <w:ind w:firstLine="240"/>
        <w:rPr>
          <w:rFonts w:ascii="Times New Roman" w:eastAsia="宋体" w:hAnsi="Times New Roman" w:cs="Times New Roman"/>
          <w:sz w:val="24"/>
          <w:szCs w:val="24"/>
        </w:rPr>
      </w:pPr>
      <w:r w:rsidRPr="00AD08E9">
        <w:rPr>
          <w:rFonts w:ascii="Times New Roman" w:eastAsia="宋体" w:hAnsi="Times New Roman" w:cs="Times New Roman"/>
          <w:sz w:val="24"/>
          <w:szCs w:val="24"/>
        </w:rPr>
        <w:t xml:space="preserve">The samples for </w:t>
      </w:r>
      <w:proofErr w:type="spellStart"/>
      <w:r w:rsidRPr="00AD08E9">
        <w:rPr>
          <w:rFonts w:ascii="Times New Roman" w:eastAsia="宋体" w:hAnsi="Times New Roman" w:cs="Times New Roman"/>
          <w:sz w:val="24"/>
          <w:szCs w:val="24"/>
        </w:rPr>
        <w:t>Lowicryl</w:t>
      </w:r>
      <w:proofErr w:type="spellEnd"/>
      <w:r w:rsidRPr="00AD08E9">
        <w:rPr>
          <w:rFonts w:ascii="Times New Roman" w:eastAsia="宋体" w:hAnsi="Times New Roman" w:cs="Times New Roman"/>
          <w:sz w:val="24"/>
          <w:szCs w:val="24"/>
        </w:rPr>
        <w:t xml:space="preserve"> K</w:t>
      </w:r>
      <w:r w:rsidRPr="00AD08E9">
        <w:rPr>
          <w:rFonts w:ascii="Times New Roman" w:eastAsia="宋体" w:hAnsi="Times New Roman" w:cs="Times New Roman"/>
          <w:sz w:val="24"/>
          <w:szCs w:val="24"/>
          <w:vertAlign w:val="subscript"/>
        </w:rPr>
        <w:t>4</w:t>
      </w:r>
      <w:r w:rsidRPr="00AD08E9">
        <w:rPr>
          <w:rFonts w:ascii="Times New Roman" w:eastAsia="宋体" w:hAnsi="Times New Roman" w:cs="Times New Roman"/>
          <w:sz w:val="24"/>
          <w:szCs w:val="24"/>
        </w:rPr>
        <w:t xml:space="preserve">M resin were polymerized in UV light with 365 nm </w:t>
      </w:r>
      <w:r w:rsidRPr="00AD08E9">
        <w:rPr>
          <w:rFonts w:ascii="Times New Roman" w:eastAsia="宋体" w:hAnsi="Times New Roman" w:cs="Times New Roman"/>
          <w:sz w:val="24"/>
          <w:szCs w:val="24"/>
        </w:rPr>
        <w:lastRenderedPageBreak/>
        <w:t>wavelength for 3 days at -35°C, followed by polymerization for 3 days at 25°C.</w:t>
      </w:r>
    </w:p>
    <w:p w:rsidR="00253D1F" w:rsidRPr="00AD08E9" w:rsidRDefault="00253D1F" w:rsidP="00253D1F">
      <w:pPr>
        <w:spacing w:beforeLines="20" w:before="62" w:afterLines="20" w:after="62" w:line="480" w:lineRule="auto"/>
        <w:rPr>
          <w:rFonts w:ascii="Times New Roman" w:eastAsia="宋体" w:hAnsi="Times New Roman" w:cs="Times New Roman"/>
          <w:sz w:val="24"/>
          <w:szCs w:val="24"/>
        </w:rPr>
      </w:pPr>
      <w:r w:rsidRPr="00AD08E9">
        <w:rPr>
          <w:rFonts w:ascii="Times New Roman" w:eastAsia="宋体" w:hAnsi="Times New Roman" w:cs="Times New Roman"/>
          <w:b/>
          <w:bCs/>
          <w:sz w:val="24"/>
          <w:szCs w:val="24"/>
        </w:rPr>
        <w:t xml:space="preserve">Trimming and thin sectioning NMJ </w:t>
      </w:r>
      <w:proofErr w:type="spellStart"/>
      <w:r w:rsidRPr="00AD08E9">
        <w:rPr>
          <w:rFonts w:ascii="Times New Roman" w:eastAsia="宋体" w:hAnsi="Times New Roman" w:cs="Times New Roman"/>
          <w:b/>
          <w:bCs/>
          <w:sz w:val="24"/>
          <w:szCs w:val="24"/>
        </w:rPr>
        <w:t>boutons</w:t>
      </w:r>
      <w:proofErr w:type="spellEnd"/>
      <w:r w:rsidRPr="00AD08E9">
        <w:rPr>
          <w:rFonts w:ascii="Times New Roman" w:eastAsia="宋体" w:hAnsi="Times New Roman" w:cs="Times New Roman"/>
          <w:b/>
          <w:bCs/>
          <w:sz w:val="24"/>
          <w:szCs w:val="24"/>
        </w:rPr>
        <w:t xml:space="preserve"> in the 6th/7th muscles</w:t>
      </w:r>
    </w:p>
    <w:p w:rsidR="00253D1F" w:rsidRPr="00AD08E9" w:rsidRDefault="00253D1F" w:rsidP="00253D1F">
      <w:pPr>
        <w:spacing w:beforeLines="20" w:before="62" w:afterLines="20" w:after="62" w:line="480" w:lineRule="auto"/>
        <w:ind w:firstLine="240"/>
        <w:rPr>
          <w:rFonts w:ascii="Times New Roman" w:eastAsia="宋体" w:hAnsi="Times New Roman" w:cs="Times New Roman"/>
          <w:sz w:val="24"/>
          <w:szCs w:val="24"/>
        </w:rPr>
      </w:pPr>
      <w:r w:rsidRPr="00AD08E9">
        <w:rPr>
          <w:rFonts w:ascii="Times New Roman" w:eastAsia="宋体" w:hAnsi="Times New Roman" w:cs="Times New Roman"/>
          <w:sz w:val="24"/>
          <w:szCs w:val="24"/>
        </w:rPr>
        <w:t>After removing the large rectangle, the spacer, and the polyvinyl cover, the polymerized sample was a thin slice of approximately 0.5 mm thick, and all the muscles could be observed and located under a light microscope.</w:t>
      </w:r>
    </w:p>
    <w:p w:rsidR="00253D1F" w:rsidRPr="00AD08E9" w:rsidRDefault="00253D1F" w:rsidP="0081002A">
      <w:pPr>
        <w:spacing w:beforeLines="20" w:before="62" w:afterLines="20" w:after="62" w:line="480" w:lineRule="auto"/>
        <w:ind w:firstLineChars="100" w:firstLine="240"/>
        <w:rPr>
          <w:rFonts w:ascii="Times New Roman" w:eastAsia="宋体" w:hAnsi="Times New Roman" w:cs="Times New Roman"/>
          <w:sz w:val="24"/>
          <w:szCs w:val="24"/>
        </w:rPr>
      </w:pPr>
      <w:r w:rsidRPr="00AD08E9">
        <w:rPr>
          <w:rFonts w:ascii="Times New Roman" w:eastAsia="宋体" w:hAnsi="Times New Roman" w:cs="Times New Roman"/>
          <w:sz w:val="24"/>
          <w:szCs w:val="24"/>
        </w:rPr>
        <w:t>Next, an isosceles trapezoid was carved on the sample with a sharp blade (not scissors), retaining the topline including the A2-A3 segment</w:t>
      </w:r>
      <w:r w:rsidR="00D039DF">
        <w:rPr>
          <w:rFonts w:ascii="Times New Roman" w:eastAsia="宋体" w:hAnsi="Times New Roman" w:cs="Times New Roman"/>
          <w:sz w:val="24"/>
          <w:szCs w:val="24"/>
        </w:rPr>
        <w:t xml:space="preserve"> </w:t>
      </w:r>
      <w:r w:rsidR="00D039DF" w:rsidRPr="00AD08E9">
        <w:rPr>
          <w:rFonts w:ascii="Times New Roman" w:eastAsia="宋体" w:hAnsi="Times New Roman" w:cs="Times New Roman"/>
          <w:sz w:val="24"/>
          <w:szCs w:val="24"/>
        </w:rPr>
        <w:t>and 6th/7th muscles</w:t>
      </w:r>
      <w:r w:rsidRPr="00AD08E9">
        <w:rPr>
          <w:rFonts w:ascii="Times New Roman" w:eastAsia="宋体" w:hAnsi="Times New Roman" w:cs="Times New Roman"/>
          <w:sz w:val="24"/>
          <w:szCs w:val="24"/>
        </w:rPr>
        <w:t>, the topline near the 13th muscle, and the baseline near the 9th muscle, approximately 5-8 mm (Fig. 1G). The isosceles trapezoid was then removed from the remainder of the sample and placed between a cylinder of cured resin along the baseline, and approximately 1/3 of the trapezoid was adhered with sticky A/B glue (Fig. 1H-I).</w:t>
      </w:r>
    </w:p>
    <w:p w:rsidR="00253D1F" w:rsidRPr="00AD08E9" w:rsidRDefault="00253D1F" w:rsidP="00253D1F">
      <w:pPr>
        <w:spacing w:beforeLines="20" w:before="62" w:afterLines="20" w:after="62" w:line="480" w:lineRule="auto"/>
        <w:ind w:firstLine="240"/>
        <w:rPr>
          <w:rFonts w:ascii="Times New Roman" w:eastAsia="宋体" w:hAnsi="Times New Roman" w:cs="Times New Roman"/>
          <w:sz w:val="24"/>
          <w:szCs w:val="24"/>
        </w:rPr>
      </w:pPr>
      <w:r w:rsidRPr="00AD08E9">
        <w:rPr>
          <w:rFonts w:ascii="Times New Roman" w:eastAsia="宋体" w:hAnsi="Times New Roman" w:cs="Times New Roman"/>
          <w:sz w:val="24"/>
          <w:szCs w:val="24"/>
        </w:rPr>
        <w:t>The locations of the A</w:t>
      </w:r>
      <w:r w:rsidRPr="00AD08E9">
        <w:rPr>
          <w:rFonts w:ascii="Times New Roman" w:eastAsia="宋体" w:hAnsi="Times New Roman" w:cs="Times New Roman"/>
          <w:sz w:val="24"/>
          <w:szCs w:val="24"/>
          <w:vertAlign w:val="subscript"/>
        </w:rPr>
        <w:t>3</w:t>
      </w:r>
      <w:r w:rsidRPr="00AD08E9">
        <w:rPr>
          <w:rFonts w:ascii="Times New Roman" w:eastAsia="宋体" w:hAnsi="Times New Roman" w:cs="Times New Roman"/>
          <w:sz w:val="24"/>
          <w:szCs w:val="24"/>
        </w:rPr>
        <w:t xml:space="preserve"> segment (or A</w:t>
      </w:r>
      <w:r w:rsidRPr="00AD08E9">
        <w:rPr>
          <w:rFonts w:ascii="Times New Roman" w:eastAsia="宋体" w:hAnsi="Times New Roman" w:cs="Times New Roman"/>
          <w:sz w:val="24"/>
          <w:szCs w:val="24"/>
          <w:vertAlign w:val="subscript"/>
        </w:rPr>
        <w:t>2</w:t>
      </w:r>
      <w:r w:rsidRPr="00AD08E9">
        <w:rPr>
          <w:rFonts w:ascii="Times New Roman" w:eastAsia="宋体" w:hAnsi="Times New Roman" w:cs="Times New Roman"/>
          <w:sz w:val="24"/>
          <w:szCs w:val="24"/>
        </w:rPr>
        <w:t xml:space="preserve"> segment) </w:t>
      </w:r>
      <w:bookmarkStart w:id="7" w:name="OLE_LINK38"/>
      <w:bookmarkStart w:id="8" w:name="OLE_LINK39"/>
      <w:r w:rsidRPr="00AD08E9">
        <w:rPr>
          <w:rFonts w:ascii="Times New Roman" w:eastAsia="宋体" w:hAnsi="Times New Roman" w:cs="Times New Roman"/>
          <w:sz w:val="24"/>
          <w:szCs w:val="24"/>
        </w:rPr>
        <w:t xml:space="preserve">and 6th/7th muscles </w:t>
      </w:r>
      <w:bookmarkEnd w:id="7"/>
      <w:bookmarkEnd w:id="8"/>
      <w:r w:rsidRPr="00AD08E9">
        <w:rPr>
          <w:rFonts w:ascii="Times New Roman" w:eastAsia="宋体" w:hAnsi="Times New Roman" w:cs="Times New Roman"/>
          <w:sz w:val="24"/>
          <w:szCs w:val="24"/>
        </w:rPr>
        <w:t>(Fig. 2A-E) were confirmed, and the tangent plane was maintained parallel to the 6th muscles (Fig. 2E). Then, 1/5 of the sample was cut away along the two sides of the A</w:t>
      </w:r>
      <w:r w:rsidRPr="00AD08E9">
        <w:rPr>
          <w:rFonts w:ascii="Times New Roman" w:eastAsia="宋体" w:hAnsi="Times New Roman" w:cs="Times New Roman"/>
          <w:sz w:val="24"/>
          <w:szCs w:val="24"/>
          <w:vertAlign w:val="subscript"/>
        </w:rPr>
        <w:t>3</w:t>
      </w:r>
      <w:r w:rsidRPr="00AD08E9">
        <w:rPr>
          <w:rFonts w:ascii="Times New Roman" w:eastAsia="宋体" w:hAnsi="Times New Roman" w:cs="Times New Roman"/>
          <w:sz w:val="24"/>
          <w:szCs w:val="24"/>
        </w:rPr>
        <w:t xml:space="preserve"> segment, most of the 6th muscle was removed, and 1/3 of the width of the 7th muscle was retained (Fig. 2D); thus, the ultrathin slice would start at the 6th muscle.</w:t>
      </w:r>
    </w:p>
    <w:p w:rsidR="00253D1F" w:rsidRPr="00AD08E9" w:rsidRDefault="00253D1F" w:rsidP="00253D1F">
      <w:pPr>
        <w:spacing w:beforeLines="20" w:before="62" w:afterLines="20" w:after="62" w:line="480" w:lineRule="auto"/>
        <w:ind w:firstLine="240"/>
        <w:rPr>
          <w:rFonts w:ascii="Times New Roman" w:eastAsia="宋体" w:hAnsi="Times New Roman" w:cs="Times New Roman"/>
          <w:sz w:val="24"/>
          <w:szCs w:val="24"/>
        </w:rPr>
      </w:pPr>
      <w:r w:rsidRPr="00AD08E9">
        <w:rPr>
          <w:rFonts w:ascii="Times New Roman" w:eastAsia="宋体" w:hAnsi="Times New Roman" w:cs="Times New Roman"/>
          <w:sz w:val="24"/>
          <w:szCs w:val="24"/>
        </w:rPr>
        <w:t xml:space="preserve">The excess resin was progressively removed </w:t>
      </w:r>
      <w:r w:rsidR="00D039DF">
        <w:rPr>
          <w:rFonts w:ascii="Times New Roman" w:eastAsia="宋体" w:hAnsi="Times New Roman" w:cs="Times New Roman"/>
          <w:sz w:val="24"/>
          <w:szCs w:val="24"/>
        </w:rPr>
        <w:t>to f</w:t>
      </w:r>
      <w:r w:rsidR="00D039DF" w:rsidRPr="00D039DF">
        <w:rPr>
          <w:rFonts w:ascii="Times New Roman" w:eastAsia="宋体" w:hAnsi="Times New Roman" w:cs="Times New Roman"/>
          <w:sz w:val="24"/>
          <w:szCs w:val="24"/>
        </w:rPr>
        <w:t xml:space="preserve">urther reduce the workload </w:t>
      </w:r>
      <w:r w:rsidRPr="00AD08E9">
        <w:rPr>
          <w:rFonts w:ascii="Times New Roman" w:eastAsia="宋体" w:hAnsi="Times New Roman" w:cs="Times New Roman"/>
          <w:sz w:val="24"/>
          <w:szCs w:val="24"/>
        </w:rPr>
        <w:t xml:space="preserve">(Fig. 2F-J), and the cuticle layer in which there were no NMJ </w:t>
      </w:r>
      <w:proofErr w:type="spellStart"/>
      <w:r w:rsidRPr="00AD08E9">
        <w:rPr>
          <w:rFonts w:ascii="Times New Roman" w:eastAsia="宋体" w:hAnsi="Times New Roman" w:cs="Times New Roman"/>
          <w:sz w:val="24"/>
          <w:szCs w:val="24"/>
        </w:rPr>
        <w:t>boutons</w:t>
      </w:r>
      <w:proofErr w:type="spellEnd"/>
      <w:r w:rsidRPr="00AD08E9">
        <w:rPr>
          <w:rFonts w:ascii="Times New Roman" w:eastAsia="宋体" w:hAnsi="Times New Roman" w:cs="Times New Roman"/>
          <w:sz w:val="24"/>
          <w:szCs w:val="24"/>
        </w:rPr>
        <w:t xml:space="preserve"> was cut away (Fig. 2K) but the outsides of muscles were not cut (Fig. 2K). Serial sectioning of a total of 80 microns was performed using a diamond knife on a Leica UC7 ultrathin microtome; each slice was 90 nm thick, and 30-40 slices were gathered into a group and attached to a grid.</w:t>
      </w:r>
    </w:p>
    <w:p w:rsidR="00253D1F" w:rsidRPr="00AD08E9" w:rsidRDefault="00253D1F" w:rsidP="00253D1F">
      <w:pPr>
        <w:spacing w:beforeLines="20" w:before="62" w:afterLines="20" w:after="62" w:line="480" w:lineRule="auto"/>
        <w:rPr>
          <w:rFonts w:ascii="Times New Roman" w:eastAsia="宋体" w:hAnsi="Times New Roman" w:cs="Times New Roman"/>
          <w:b/>
          <w:bCs/>
          <w:sz w:val="24"/>
          <w:szCs w:val="24"/>
        </w:rPr>
      </w:pPr>
      <w:r w:rsidRPr="00AD08E9">
        <w:rPr>
          <w:rFonts w:ascii="Times New Roman" w:eastAsia="宋体" w:hAnsi="Times New Roman" w:cs="Times New Roman"/>
          <w:b/>
          <w:bCs/>
          <w:sz w:val="24"/>
          <w:szCs w:val="24"/>
        </w:rPr>
        <w:lastRenderedPageBreak/>
        <w:t>Staining and observation</w:t>
      </w:r>
    </w:p>
    <w:p w:rsidR="00253D1F" w:rsidRPr="00AD08E9" w:rsidRDefault="00253D1F" w:rsidP="00253D1F">
      <w:pPr>
        <w:spacing w:beforeLines="20" w:before="62" w:afterLines="20" w:after="62" w:line="480" w:lineRule="auto"/>
        <w:ind w:firstLine="240"/>
        <w:rPr>
          <w:rFonts w:ascii="Times New Roman" w:eastAsia="宋体" w:hAnsi="Times New Roman" w:cs="Times New Roman"/>
          <w:sz w:val="24"/>
          <w:szCs w:val="24"/>
        </w:rPr>
      </w:pPr>
      <w:r w:rsidRPr="00AD08E9">
        <w:rPr>
          <w:rFonts w:ascii="Times New Roman" w:eastAsia="宋体" w:hAnsi="Times New Roman" w:cs="Times New Roman"/>
          <w:sz w:val="24"/>
          <w:szCs w:val="24"/>
        </w:rPr>
        <w:t xml:space="preserve">The grids were </w:t>
      </w:r>
      <w:proofErr w:type="spellStart"/>
      <w:r w:rsidRPr="00AD08E9">
        <w:rPr>
          <w:rFonts w:ascii="Times New Roman" w:eastAsia="宋体" w:hAnsi="Times New Roman" w:cs="Times New Roman"/>
          <w:sz w:val="24"/>
          <w:szCs w:val="24"/>
        </w:rPr>
        <w:t>poststained</w:t>
      </w:r>
      <w:proofErr w:type="spellEnd"/>
      <w:r w:rsidRPr="00AD08E9">
        <w:rPr>
          <w:rFonts w:ascii="Times New Roman" w:eastAsia="宋体" w:hAnsi="Times New Roman" w:cs="Times New Roman"/>
          <w:sz w:val="24"/>
          <w:szCs w:val="24"/>
        </w:rPr>
        <w:t xml:space="preserve"> with 2% saturated uranyl acetate in 50% ethanol and 1% lead citrate (pH 12) and examined under a transmission electron </w:t>
      </w:r>
      <w:bookmarkStart w:id="9" w:name="OLE_LINK8"/>
      <w:bookmarkStart w:id="10" w:name="OLE_LINK9"/>
      <w:r w:rsidRPr="00AD08E9">
        <w:rPr>
          <w:rFonts w:ascii="Times New Roman" w:eastAsia="宋体" w:hAnsi="Times New Roman" w:cs="Times New Roman"/>
          <w:sz w:val="24"/>
          <w:szCs w:val="24"/>
        </w:rPr>
        <w:t>microscope</w:t>
      </w:r>
      <w:bookmarkEnd w:id="9"/>
      <w:bookmarkEnd w:id="10"/>
      <w:r w:rsidRPr="00AD08E9">
        <w:rPr>
          <w:rFonts w:ascii="Times New Roman" w:eastAsia="宋体" w:hAnsi="Times New Roman" w:cs="Times New Roman" w:hint="eastAsia"/>
          <w:sz w:val="24"/>
          <w:szCs w:val="24"/>
        </w:rPr>
        <w:t xml:space="preserve">, </w:t>
      </w:r>
      <w:r w:rsidRPr="00AD08E9">
        <w:rPr>
          <w:rFonts w:ascii="Times New Roman" w:eastAsia="宋体" w:hAnsi="Times New Roman" w:cs="Times New Roman"/>
          <w:sz w:val="24"/>
          <w:szCs w:val="24"/>
        </w:rPr>
        <w:t>Hitachi H-7650.</w:t>
      </w:r>
    </w:p>
    <w:p w:rsidR="001F6822" w:rsidRDefault="001F6822" w:rsidP="00E30F1C">
      <w:pPr>
        <w:spacing w:beforeLines="20" w:before="62" w:afterLines="20" w:after="62" w:line="480" w:lineRule="auto"/>
        <w:rPr>
          <w:rFonts w:ascii="Times New Roman" w:eastAsia="宋体" w:hAnsi="Times New Roman" w:cs="Times New Roman"/>
          <w:b/>
          <w:sz w:val="24"/>
          <w:szCs w:val="24"/>
        </w:rPr>
      </w:pPr>
      <w:bookmarkStart w:id="11" w:name="OLE_LINK89"/>
      <w:r>
        <w:rPr>
          <w:rFonts w:ascii="Times New Roman" w:eastAsia="宋体" w:hAnsi="Times New Roman" w:cs="Times New Roman"/>
          <w:b/>
          <w:sz w:val="24"/>
          <w:szCs w:val="24"/>
        </w:rPr>
        <w:t>Result</w:t>
      </w:r>
    </w:p>
    <w:bookmarkEnd w:id="11"/>
    <w:p w:rsidR="00E30F1C" w:rsidRPr="00AD08E9" w:rsidRDefault="00E30F1C" w:rsidP="00E30F1C">
      <w:pPr>
        <w:spacing w:beforeLines="20" w:before="62" w:afterLines="20" w:after="62" w:line="480" w:lineRule="auto"/>
        <w:ind w:firstLine="240"/>
        <w:rPr>
          <w:rFonts w:ascii="Times New Roman" w:eastAsia="宋体" w:hAnsi="Times New Roman" w:cs="Times New Roman"/>
          <w:sz w:val="24"/>
          <w:szCs w:val="24"/>
        </w:rPr>
      </w:pPr>
      <w:r w:rsidRPr="00AD08E9">
        <w:rPr>
          <w:rFonts w:ascii="Times New Roman" w:eastAsia="宋体" w:hAnsi="Times New Roman" w:cs="Times New Roman"/>
          <w:sz w:val="24"/>
          <w:szCs w:val="24"/>
        </w:rPr>
        <w:t xml:space="preserve">The body muscles of the larvae were embedded into a thin sheet with </w:t>
      </w:r>
      <w:proofErr w:type="spellStart"/>
      <w:r w:rsidRPr="00AD08E9">
        <w:rPr>
          <w:rFonts w:ascii="Times New Roman" w:eastAsia="宋体" w:hAnsi="Times New Roman" w:cs="Times New Roman"/>
          <w:sz w:val="24"/>
          <w:szCs w:val="24"/>
        </w:rPr>
        <w:t>Lowicryl</w:t>
      </w:r>
      <w:proofErr w:type="spellEnd"/>
      <w:r w:rsidRPr="00AD08E9">
        <w:rPr>
          <w:rFonts w:ascii="Times New Roman" w:eastAsia="宋体" w:hAnsi="Times New Roman" w:cs="Times New Roman"/>
          <w:sz w:val="24"/>
          <w:szCs w:val="24"/>
        </w:rPr>
        <w:t xml:space="preserve"> K</w:t>
      </w:r>
      <w:r w:rsidRPr="00AD08E9">
        <w:rPr>
          <w:rFonts w:ascii="Times New Roman" w:eastAsia="宋体" w:hAnsi="Times New Roman" w:cs="Times New Roman"/>
          <w:sz w:val="24"/>
          <w:szCs w:val="24"/>
          <w:vertAlign w:val="subscript"/>
        </w:rPr>
        <w:t>4</w:t>
      </w:r>
      <w:r w:rsidRPr="00AD08E9">
        <w:rPr>
          <w:rFonts w:ascii="Times New Roman" w:eastAsia="宋体" w:hAnsi="Times New Roman" w:cs="Times New Roman"/>
          <w:sz w:val="24"/>
          <w:szCs w:val="24"/>
        </w:rPr>
        <w:t>M resin or epoxy resin, and it was easy to accurately locate and trim the body muscles under light microscopy and stereoscopy (Figs. 1-2).</w:t>
      </w:r>
    </w:p>
    <w:p w:rsidR="00E30F1C" w:rsidRPr="00AD08E9" w:rsidRDefault="00E30F1C" w:rsidP="00E30F1C">
      <w:pPr>
        <w:spacing w:beforeLines="20" w:before="62" w:afterLines="20" w:after="62" w:line="480" w:lineRule="auto"/>
        <w:ind w:firstLine="240"/>
        <w:rPr>
          <w:rFonts w:ascii="Times New Roman" w:eastAsia="宋体" w:hAnsi="Times New Roman" w:cs="Times New Roman"/>
          <w:sz w:val="24"/>
          <w:szCs w:val="24"/>
        </w:rPr>
      </w:pPr>
      <w:r w:rsidRPr="00AD08E9">
        <w:rPr>
          <w:rFonts w:ascii="Times New Roman" w:eastAsia="宋体" w:hAnsi="Times New Roman" w:cs="Times New Roman"/>
          <w:sz w:val="24"/>
          <w:szCs w:val="24"/>
        </w:rPr>
        <w:t xml:space="preserve">The NMJ </w:t>
      </w:r>
      <w:proofErr w:type="spellStart"/>
      <w:r w:rsidRPr="00AD08E9">
        <w:rPr>
          <w:rFonts w:ascii="Times New Roman" w:eastAsia="宋体" w:hAnsi="Times New Roman" w:cs="Times New Roman"/>
          <w:sz w:val="24"/>
          <w:szCs w:val="24"/>
        </w:rPr>
        <w:t>boutons</w:t>
      </w:r>
      <w:proofErr w:type="spellEnd"/>
      <w:r w:rsidRPr="00AD08E9">
        <w:rPr>
          <w:rFonts w:ascii="Times New Roman" w:eastAsia="宋体" w:hAnsi="Times New Roman" w:cs="Times New Roman"/>
          <w:sz w:val="24"/>
          <w:szCs w:val="24"/>
        </w:rPr>
        <w:t xml:space="preserve"> were distributed in a narrow area of approximately 200 </w:t>
      </w:r>
      <w:proofErr w:type="spellStart"/>
      <w:r w:rsidRPr="00AD08E9">
        <w:rPr>
          <w:rFonts w:ascii="Times New Roman" w:eastAsia="宋体" w:hAnsi="Times New Roman" w:cs="Times New Roman"/>
          <w:sz w:val="24"/>
          <w:szCs w:val="24"/>
        </w:rPr>
        <w:t>μm</w:t>
      </w:r>
      <w:proofErr w:type="spellEnd"/>
      <w:r w:rsidRPr="00AD08E9">
        <w:rPr>
          <w:rFonts w:ascii="Times New Roman" w:eastAsia="宋体" w:hAnsi="Times New Roman" w:cs="Times New Roman"/>
          <w:sz w:val="24"/>
          <w:szCs w:val="24"/>
        </w:rPr>
        <w:t xml:space="preserve"> × 80 </w:t>
      </w:r>
      <w:proofErr w:type="spellStart"/>
      <w:r w:rsidRPr="00AD08E9">
        <w:rPr>
          <w:rFonts w:ascii="Times New Roman" w:eastAsia="宋体" w:hAnsi="Times New Roman" w:cs="Times New Roman"/>
          <w:sz w:val="24"/>
          <w:szCs w:val="24"/>
        </w:rPr>
        <w:t>μm</w:t>
      </w:r>
      <w:proofErr w:type="spellEnd"/>
      <w:r w:rsidRPr="00AD08E9">
        <w:rPr>
          <w:rFonts w:ascii="Times New Roman" w:eastAsia="宋体" w:hAnsi="Times New Roman" w:cs="Times New Roman"/>
          <w:sz w:val="24"/>
          <w:szCs w:val="24"/>
        </w:rPr>
        <w:t xml:space="preserve"> between the 6th and 7th muscles (Fig. 2A), </w:t>
      </w:r>
      <w:bookmarkStart w:id="12" w:name="OLE_LINK118"/>
      <w:bookmarkStart w:id="13" w:name="OLE_LINK119"/>
      <w:r w:rsidRPr="00AD08E9">
        <w:rPr>
          <w:rFonts w:ascii="Times New Roman" w:eastAsia="宋体" w:hAnsi="Times New Roman" w:cs="Times New Roman"/>
          <w:sz w:val="24"/>
          <w:szCs w:val="24"/>
        </w:rPr>
        <w:t xml:space="preserve">so slitting along </w:t>
      </w:r>
      <w:bookmarkEnd w:id="12"/>
      <w:bookmarkEnd w:id="13"/>
      <w:r w:rsidRPr="00AD08E9">
        <w:rPr>
          <w:rFonts w:ascii="Times New Roman" w:eastAsia="宋体" w:hAnsi="Times New Roman" w:cs="Times New Roman"/>
          <w:sz w:val="24"/>
          <w:szCs w:val="24"/>
        </w:rPr>
        <w:t xml:space="preserve">the muscle could greatly reduce the workload compared with crosscutting </w:t>
      </w:r>
      <w:r w:rsidR="0086295F" w:rsidRPr="00DF3282">
        <w:rPr>
          <w:rFonts w:ascii="Times New Roman" w:eastAsia="宋体" w:hAnsi="Times New Roman" w:cs="Times New Roman"/>
          <w:color w:val="000000" w:themeColor="text1"/>
          <w:sz w:val="24"/>
          <w:szCs w:val="24"/>
        </w:rPr>
        <w:fldChar w:fldCharType="begin">
          <w:fldData xml:space="preserve">PEVuZE5vdGU+PENpdGU+PEF1dGhvcj5BdHdvb2Q8L0F1dGhvcj48WWVhcj4xOTkzPC9ZZWFyPjxS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</w:fldData>
        </w:fldChar>
      </w:r>
      <w:r w:rsidR="0086295F">
        <w:rPr>
          <w:rFonts w:ascii="Times New Roman" w:eastAsia="宋体" w:hAnsi="Times New Roman" w:cs="Times New Roman"/>
          <w:color w:val="000000" w:themeColor="text1"/>
          <w:sz w:val="24"/>
          <w:szCs w:val="24"/>
        </w:rPr>
        <w:instrText xml:space="preserve"> ADDIN EN.CITE </w:instrText>
      </w:r>
      <w:r w:rsidR="0086295F">
        <w:rPr>
          <w:rFonts w:ascii="Times New Roman" w:eastAsia="宋体" w:hAnsi="Times New Roman" w:cs="Times New Roman"/>
          <w:color w:val="000000" w:themeColor="text1"/>
          <w:sz w:val="24"/>
          <w:szCs w:val="24"/>
        </w:rPr>
        <w:fldChar w:fldCharType="begin">
          <w:fldData xml:space="preserve">PEVuZE5vdGU+PENpdGU+PEF1dGhvcj5BdHdvb2Q8L0F1dGhvcj48WWVhcj4xOTkzPC9ZZWFyPjxS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</w:fldData>
        </w:fldChar>
      </w:r>
      <w:r w:rsidR="0086295F">
        <w:rPr>
          <w:rFonts w:ascii="Times New Roman" w:eastAsia="宋体" w:hAnsi="Times New Roman" w:cs="Times New Roman"/>
          <w:color w:val="000000" w:themeColor="text1"/>
          <w:sz w:val="24"/>
          <w:szCs w:val="24"/>
        </w:rPr>
        <w:instrText xml:space="preserve"> ADDIN EN.CITE.DATA </w:instrText>
      </w:r>
      <w:r w:rsidR="0086295F">
        <w:rPr>
          <w:rFonts w:ascii="Times New Roman" w:eastAsia="宋体" w:hAnsi="Times New Roman" w:cs="Times New Roman"/>
          <w:color w:val="000000" w:themeColor="text1"/>
          <w:sz w:val="24"/>
          <w:szCs w:val="24"/>
        </w:rPr>
      </w:r>
      <w:r w:rsidR="0086295F">
        <w:rPr>
          <w:rFonts w:ascii="Times New Roman" w:eastAsia="宋体" w:hAnsi="Times New Roman" w:cs="Times New Roman"/>
          <w:color w:val="000000" w:themeColor="text1"/>
          <w:sz w:val="24"/>
          <w:szCs w:val="24"/>
        </w:rPr>
        <w:fldChar w:fldCharType="end"/>
      </w:r>
      <w:r w:rsidR="0086295F" w:rsidRPr="00DF3282">
        <w:rPr>
          <w:rFonts w:ascii="Times New Roman" w:eastAsia="宋体" w:hAnsi="Times New Roman" w:cs="Times New Roman"/>
          <w:color w:val="000000" w:themeColor="text1"/>
          <w:sz w:val="24"/>
          <w:szCs w:val="24"/>
        </w:rPr>
      </w:r>
      <w:r w:rsidR="0086295F" w:rsidRPr="00DF3282">
        <w:rPr>
          <w:rFonts w:ascii="Times New Roman" w:eastAsia="宋体" w:hAnsi="Times New Roman" w:cs="Times New Roman"/>
          <w:color w:val="000000" w:themeColor="text1"/>
          <w:sz w:val="24"/>
          <w:szCs w:val="24"/>
        </w:rPr>
        <w:fldChar w:fldCharType="separate"/>
      </w:r>
      <w:r w:rsidR="0086295F">
        <w:rPr>
          <w:rFonts w:ascii="Times New Roman" w:eastAsia="宋体" w:hAnsi="Times New Roman" w:cs="Times New Roman"/>
          <w:noProof/>
          <w:color w:val="000000" w:themeColor="text1"/>
          <w:sz w:val="24"/>
          <w:szCs w:val="24"/>
        </w:rPr>
        <w:t>(Atwood et al., 1993; Jia et al., 1993)</w:t>
      </w:r>
      <w:r w:rsidR="0086295F" w:rsidRPr="00DF3282">
        <w:rPr>
          <w:rFonts w:ascii="Times New Roman" w:eastAsia="宋体" w:hAnsi="Times New Roman" w:cs="Times New Roman"/>
          <w:color w:val="000000" w:themeColor="text1"/>
          <w:sz w:val="24"/>
          <w:szCs w:val="24"/>
        </w:rPr>
        <w:fldChar w:fldCharType="end"/>
      </w:r>
      <w:r w:rsidRPr="00AD08E9">
        <w:rPr>
          <w:rFonts w:ascii="Times New Roman" w:eastAsia="宋体" w:hAnsi="Times New Roman" w:cs="Times New Roman"/>
          <w:sz w:val="24"/>
          <w:szCs w:val="24"/>
        </w:rPr>
        <w:t>. The samples were dark brown after fixation with OsO</w:t>
      </w:r>
      <w:r w:rsidRPr="00AD08E9">
        <w:rPr>
          <w:rFonts w:ascii="Times New Roman" w:eastAsia="宋体" w:hAnsi="Times New Roman" w:cs="Times New Roman"/>
          <w:sz w:val="24"/>
          <w:szCs w:val="24"/>
          <w:vertAlign w:val="subscript"/>
        </w:rPr>
        <w:t>4</w:t>
      </w:r>
      <w:r w:rsidRPr="00AD08E9">
        <w:rPr>
          <w:rFonts w:ascii="Times New Roman" w:eastAsia="宋体" w:hAnsi="Times New Roman" w:cs="Times New Roman"/>
          <w:sz w:val="24"/>
          <w:szCs w:val="24"/>
        </w:rPr>
        <w:t xml:space="preserve">, and the </w:t>
      </w:r>
      <w:proofErr w:type="spellStart"/>
      <w:r w:rsidRPr="00AD08E9">
        <w:rPr>
          <w:rFonts w:ascii="Times New Roman" w:eastAsia="宋体" w:hAnsi="Times New Roman" w:cs="Times New Roman"/>
          <w:sz w:val="24"/>
          <w:szCs w:val="24"/>
        </w:rPr>
        <w:t>Lowicryl</w:t>
      </w:r>
      <w:proofErr w:type="spellEnd"/>
      <w:r w:rsidRPr="00AD08E9">
        <w:rPr>
          <w:rFonts w:ascii="Times New Roman" w:eastAsia="宋体" w:hAnsi="Times New Roman" w:cs="Times New Roman"/>
          <w:sz w:val="24"/>
          <w:szCs w:val="24"/>
        </w:rPr>
        <w:t xml:space="preserve"> K</w:t>
      </w:r>
      <w:r w:rsidRPr="00AD08E9">
        <w:rPr>
          <w:rFonts w:ascii="Times New Roman" w:eastAsia="宋体" w:hAnsi="Times New Roman" w:cs="Times New Roman"/>
          <w:sz w:val="24"/>
          <w:szCs w:val="24"/>
          <w:vertAlign w:val="subscript"/>
        </w:rPr>
        <w:t>4</w:t>
      </w:r>
      <w:r w:rsidRPr="00AD08E9">
        <w:rPr>
          <w:rFonts w:ascii="Times New Roman" w:eastAsia="宋体" w:hAnsi="Times New Roman" w:cs="Times New Roman"/>
          <w:sz w:val="24"/>
          <w:szCs w:val="24"/>
        </w:rPr>
        <w:t xml:space="preserve">M resin was transparent (Fig. 2B), while the epoxy resin, including </w:t>
      </w:r>
      <w:proofErr w:type="spellStart"/>
      <w:r w:rsidRPr="00AD08E9">
        <w:rPr>
          <w:rFonts w:ascii="Times New Roman" w:eastAsia="宋体" w:hAnsi="Times New Roman" w:cs="Times New Roman"/>
          <w:sz w:val="24"/>
          <w:szCs w:val="24"/>
        </w:rPr>
        <w:t>Spurr</w:t>
      </w:r>
      <w:proofErr w:type="spellEnd"/>
      <w:r w:rsidRPr="00AD08E9">
        <w:rPr>
          <w:rFonts w:ascii="Times New Roman" w:eastAsia="宋体" w:hAnsi="Times New Roman" w:cs="Times New Roman"/>
          <w:sz w:val="24"/>
          <w:szCs w:val="24"/>
        </w:rPr>
        <w:t xml:space="preserve"> resin (data not shown) and</w:t>
      </w:r>
      <w:bookmarkStart w:id="14" w:name="OLE_LINK88"/>
      <w:r w:rsidRPr="00AD08E9">
        <w:rPr>
          <w:rFonts w:ascii="Times New Roman" w:eastAsia="宋体" w:hAnsi="Times New Roman" w:cs="Times New Roman"/>
          <w:sz w:val="24"/>
          <w:szCs w:val="24"/>
        </w:rPr>
        <w:t xml:space="preserve"> Epon812</w:t>
      </w:r>
      <w:bookmarkEnd w:id="14"/>
      <w:r w:rsidRPr="00AD08E9">
        <w:rPr>
          <w:rFonts w:ascii="Times New Roman" w:eastAsia="宋体" w:hAnsi="Times New Roman" w:cs="Times New Roman"/>
          <w:sz w:val="24"/>
          <w:szCs w:val="24"/>
        </w:rPr>
        <w:t xml:space="preserve">, was canary yellow (Fig. 2C). </w:t>
      </w:r>
      <w:r w:rsidR="00522227">
        <w:rPr>
          <w:rFonts w:ascii="Times New Roman" w:eastAsia="宋体" w:hAnsi="Times New Roman" w:cs="Times New Roman"/>
          <w:sz w:val="24"/>
          <w:szCs w:val="24"/>
        </w:rPr>
        <w:t>T</w:t>
      </w:r>
      <w:r w:rsidRPr="00AD08E9">
        <w:rPr>
          <w:rFonts w:ascii="Times New Roman" w:eastAsia="宋体" w:hAnsi="Times New Roman" w:cs="Times New Roman"/>
          <w:sz w:val="24"/>
          <w:szCs w:val="24"/>
        </w:rPr>
        <w:t xml:space="preserve">he body muscles were </w:t>
      </w:r>
      <w:bookmarkStart w:id="15" w:name="OLE_LINK101"/>
      <w:bookmarkStart w:id="16" w:name="OLE_LINK102"/>
      <w:bookmarkStart w:id="17" w:name="OLE_LINK123"/>
      <w:r w:rsidRPr="00AD08E9">
        <w:rPr>
          <w:rFonts w:ascii="Times New Roman" w:eastAsia="宋体" w:hAnsi="Times New Roman" w:cs="Times New Roman"/>
          <w:sz w:val="24"/>
          <w:szCs w:val="24"/>
        </w:rPr>
        <w:t>sharpe</w:t>
      </w:r>
      <w:bookmarkEnd w:id="15"/>
      <w:bookmarkEnd w:id="16"/>
      <w:r w:rsidRPr="00AD08E9">
        <w:rPr>
          <w:rFonts w:ascii="Times New Roman" w:eastAsia="宋体" w:hAnsi="Times New Roman" w:cs="Times New Roman"/>
          <w:sz w:val="24"/>
          <w:szCs w:val="24"/>
        </w:rPr>
        <w:t>r</w:t>
      </w:r>
      <w:bookmarkEnd w:id="17"/>
      <w:r w:rsidRPr="00AD08E9">
        <w:rPr>
          <w:rFonts w:ascii="Times New Roman" w:eastAsia="宋体" w:hAnsi="Times New Roman" w:cs="Times New Roman"/>
          <w:sz w:val="24"/>
          <w:szCs w:val="24"/>
        </w:rPr>
        <w:t xml:space="preserve"> and easier to observe with </w:t>
      </w:r>
      <w:proofErr w:type="spellStart"/>
      <w:r w:rsidRPr="00AD08E9">
        <w:rPr>
          <w:rFonts w:ascii="Times New Roman" w:eastAsia="宋体" w:hAnsi="Times New Roman" w:cs="Times New Roman"/>
          <w:sz w:val="24"/>
          <w:szCs w:val="24"/>
        </w:rPr>
        <w:t>Lowicryl</w:t>
      </w:r>
      <w:proofErr w:type="spellEnd"/>
      <w:r w:rsidRPr="00AD08E9">
        <w:rPr>
          <w:rFonts w:ascii="Times New Roman" w:eastAsia="宋体" w:hAnsi="Times New Roman" w:cs="Times New Roman"/>
          <w:sz w:val="24"/>
          <w:szCs w:val="24"/>
        </w:rPr>
        <w:t xml:space="preserve"> K</w:t>
      </w:r>
      <w:r w:rsidRPr="00AD08E9">
        <w:rPr>
          <w:rFonts w:ascii="Times New Roman" w:eastAsia="宋体" w:hAnsi="Times New Roman" w:cs="Times New Roman"/>
          <w:sz w:val="24"/>
          <w:szCs w:val="24"/>
          <w:vertAlign w:val="subscript"/>
        </w:rPr>
        <w:t>4</w:t>
      </w:r>
      <w:r w:rsidRPr="00AD08E9">
        <w:rPr>
          <w:rFonts w:ascii="Times New Roman" w:eastAsia="宋体" w:hAnsi="Times New Roman" w:cs="Times New Roman"/>
          <w:sz w:val="24"/>
          <w:szCs w:val="24"/>
        </w:rPr>
        <w:t>M resin</w:t>
      </w:r>
      <w:r w:rsidR="00522227" w:rsidRPr="00AD08E9">
        <w:rPr>
          <w:rFonts w:ascii="Times New Roman" w:eastAsia="宋体" w:hAnsi="Times New Roman" w:cs="Times New Roman"/>
          <w:sz w:val="24"/>
          <w:szCs w:val="24"/>
        </w:rPr>
        <w:t xml:space="preserve"> at -35°C</w:t>
      </w:r>
      <w:r w:rsidRPr="00AD08E9">
        <w:rPr>
          <w:rFonts w:ascii="Times New Roman" w:eastAsia="宋体" w:hAnsi="Times New Roman" w:cs="Times New Roman"/>
          <w:sz w:val="24"/>
          <w:szCs w:val="24"/>
        </w:rPr>
        <w:t xml:space="preserve"> (Fig. 2B) than with epoxy resin (Fig. 2C). However, it was easier to perform the procedures with epoxy resin at room temperature, and epoxy resin also permitted precise positioning </w:t>
      </w:r>
      <w:bookmarkStart w:id="18" w:name="OLE_LINK63"/>
      <w:bookmarkStart w:id="19" w:name="OLE_LINK64"/>
      <w:bookmarkStart w:id="20" w:name="OLE_LINK62"/>
      <w:r w:rsidRPr="00AD08E9">
        <w:rPr>
          <w:rFonts w:ascii="Times New Roman" w:eastAsia="宋体" w:hAnsi="Times New Roman" w:cs="Times New Roman"/>
          <w:sz w:val="24"/>
          <w:szCs w:val="24"/>
        </w:rPr>
        <w:t>(Fig. 2C-K).</w:t>
      </w:r>
      <w:bookmarkEnd w:id="18"/>
      <w:bookmarkEnd w:id="19"/>
      <w:bookmarkEnd w:id="20"/>
    </w:p>
    <w:p w:rsidR="00E30F1C" w:rsidRPr="00AD08E9" w:rsidRDefault="00E30F1C" w:rsidP="00E30F1C">
      <w:pPr>
        <w:spacing w:beforeLines="20" w:before="62" w:afterLines="20" w:after="62" w:line="480" w:lineRule="auto"/>
        <w:ind w:firstLine="240"/>
        <w:rPr>
          <w:rFonts w:ascii="Times New Roman" w:eastAsia="宋体" w:hAnsi="Times New Roman" w:cs="Times New Roman"/>
          <w:sz w:val="24"/>
          <w:szCs w:val="24"/>
        </w:rPr>
      </w:pPr>
      <w:r w:rsidRPr="00AD08E9">
        <w:rPr>
          <w:rFonts w:ascii="Times New Roman" w:eastAsia="宋体" w:hAnsi="Times New Roman" w:cs="Times New Roman"/>
          <w:i/>
          <w:sz w:val="24"/>
          <w:szCs w:val="24"/>
        </w:rPr>
        <w:t>Drosophila</w:t>
      </w:r>
      <w:r w:rsidRPr="00AD08E9">
        <w:rPr>
          <w:rFonts w:ascii="Times New Roman" w:eastAsia="宋体" w:hAnsi="Times New Roman" w:cs="Times New Roman"/>
          <w:sz w:val="24"/>
          <w:szCs w:val="24"/>
        </w:rPr>
        <w:t xml:space="preserve"> larval NMJs were classified as type I, type </w:t>
      </w:r>
      <w:r w:rsidRPr="00AD08E9">
        <w:rPr>
          <w:rFonts w:ascii="Times New Roman" w:eastAsia="宋体" w:hAnsi="Times New Roman" w:cs="Times New Roman"/>
          <w:sz w:val="24"/>
          <w:szCs w:val="24"/>
          <w:highlight w:val="yellow"/>
        </w:rPr>
        <w:fldChar w:fldCharType="begin"/>
      </w:r>
      <w:r w:rsidRPr="00AD08E9">
        <w:rPr>
          <w:rFonts w:ascii="Times New Roman" w:eastAsia="宋体" w:hAnsi="Times New Roman" w:cs="Times New Roman"/>
          <w:sz w:val="24"/>
          <w:szCs w:val="24"/>
          <w:highlight w:val="yellow"/>
        </w:rPr>
        <w:instrText xml:space="preserve"> = 2 \* ROMAN \* MERGEFORMAT </w:instrText>
      </w:r>
      <w:r w:rsidRPr="00AD08E9">
        <w:rPr>
          <w:rFonts w:ascii="Times New Roman" w:eastAsia="宋体" w:hAnsi="Times New Roman" w:cs="Times New Roman"/>
          <w:sz w:val="24"/>
          <w:szCs w:val="24"/>
          <w:highlight w:val="yellow"/>
        </w:rPr>
        <w:fldChar w:fldCharType="separate"/>
      </w:r>
      <w:r w:rsidRPr="00AD08E9">
        <w:rPr>
          <w:rFonts w:ascii="Times New Roman" w:eastAsia="宋体" w:hAnsi="Times New Roman" w:cs="Times New Roman"/>
          <w:sz w:val="24"/>
          <w:szCs w:val="24"/>
        </w:rPr>
        <w:t>II</w:t>
      </w:r>
      <w:r w:rsidRPr="00AD08E9">
        <w:rPr>
          <w:rFonts w:ascii="Times New Roman" w:eastAsia="宋体" w:hAnsi="Times New Roman" w:cs="Times New Roman"/>
          <w:sz w:val="24"/>
          <w:szCs w:val="24"/>
          <w:highlight w:val="yellow"/>
        </w:rPr>
        <w:fldChar w:fldCharType="end"/>
      </w:r>
      <w:r w:rsidRPr="00AD08E9">
        <w:rPr>
          <w:rFonts w:ascii="Times New Roman" w:eastAsia="宋体" w:hAnsi="Times New Roman" w:cs="Times New Roman"/>
          <w:sz w:val="24"/>
          <w:szCs w:val="24"/>
        </w:rPr>
        <w:t xml:space="preserve">, and type </w:t>
      </w:r>
      <w:r w:rsidRPr="00AD08E9">
        <w:rPr>
          <w:rFonts w:ascii="Times New Roman" w:eastAsia="宋体" w:hAnsi="Times New Roman" w:cs="Times New Roman"/>
          <w:sz w:val="24"/>
          <w:szCs w:val="24"/>
          <w:highlight w:val="yellow"/>
        </w:rPr>
        <w:fldChar w:fldCharType="begin"/>
      </w:r>
      <w:r w:rsidRPr="00AD08E9">
        <w:rPr>
          <w:rFonts w:ascii="Times New Roman" w:eastAsia="宋体" w:hAnsi="Times New Roman" w:cs="Times New Roman"/>
          <w:sz w:val="24"/>
          <w:szCs w:val="24"/>
          <w:highlight w:val="yellow"/>
        </w:rPr>
        <w:instrText xml:space="preserve"> = 3 \* ROMAN \* MERGEFORMAT </w:instrText>
      </w:r>
      <w:r w:rsidRPr="00AD08E9">
        <w:rPr>
          <w:rFonts w:ascii="Times New Roman" w:eastAsia="宋体" w:hAnsi="Times New Roman" w:cs="Times New Roman"/>
          <w:sz w:val="24"/>
          <w:szCs w:val="24"/>
          <w:highlight w:val="yellow"/>
        </w:rPr>
        <w:fldChar w:fldCharType="separate"/>
      </w:r>
      <w:r w:rsidRPr="00AD08E9">
        <w:rPr>
          <w:rFonts w:ascii="Times New Roman" w:eastAsia="宋体" w:hAnsi="Times New Roman" w:cs="Times New Roman"/>
          <w:sz w:val="24"/>
          <w:szCs w:val="24"/>
        </w:rPr>
        <w:t>III</w:t>
      </w:r>
      <w:r w:rsidRPr="00AD08E9">
        <w:rPr>
          <w:rFonts w:ascii="Times New Roman" w:eastAsia="宋体" w:hAnsi="Times New Roman" w:cs="Times New Roman"/>
          <w:sz w:val="24"/>
          <w:szCs w:val="24"/>
          <w:highlight w:val="yellow"/>
        </w:rPr>
        <w:fldChar w:fldCharType="end"/>
      </w:r>
      <w:r w:rsidRPr="00AD08E9">
        <w:rPr>
          <w:rFonts w:ascii="Times New Roman" w:eastAsia="宋体" w:hAnsi="Times New Roman" w:cs="Times New Roman"/>
          <w:sz w:val="24"/>
          <w:szCs w:val="24"/>
        </w:rPr>
        <w:t xml:space="preserve"> </w:t>
      </w:r>
      <w:proofErr w:type="spellStart"/>
      <w:r w:rsidRPr="00AD08E9">
        <w:rPr>
          <w:rFonts w:ascii="Times New Roman" w:eastAsia="宋体" w:hAnsi="Times New Roman" w:cs="Times New Roman"/>
          <w:sz w:val="24"/>
          <w:szCs w:val="24"/>
        </w:rPr>
        <w:t>bouton</w:t>
      </w:r>
      <w:bookmarkStart w:id="21" w:name="OLE_LINK91"/>
      <w:bookmarkStart w:id="22" w:name="OLE_LINK92"/>
      <w:r w:rsidRPr="00AD08E9">
        <w:rPr>
          <w:rFonts w:ascii="Times New Roman" w:eastAsia="宋体" w:hAnsi="Times New Roman" w:cs="Times New Roman"/>
          <w:sz w:val="24"/>
          <w:szCs w:val="24"/>
        </w:rPr>
        <w:t>s</w:t>
      </w:r>
      <w:proofErr w:type="spellEnd"/>
      <w:r w:rsidRPr="00AD08E9">
        <w:rPr>
          <w:rFonts w:ascii="Times New Roman" w:eastAsia="宋体" w:hAnsi="Times New Roman" w:cs="Times New Roman"/>
          <w:sz w:val="24"/>
          <w:szCs w:val="24"/>
        </w:rPr>
        <w:t xml:space="preserve"> </w:t>
      </w:r>
      <w:bookmarkEnd w:id="21"/>
      <w:bookmarkEnd w:id="22"/>
      <w:r w:rsidRPr="00AD08E9">
        <w:rPr>
          <w:rFonts w:ascii="Times New Roman" w:eastAsia="宋体" w:hAnsi="Times New Roman" w:cs="Times New Roman"/>
          <w:sz w:val="24"/>
          <w:szCs w:val="24"/>
        </w:rPr>
        <w:t xml:space="preserve">according to their size, SSR characteristics, and synaptic vesicle composition </w:t>
      </w:r>
      <w:r w:rsidR="00B35099" w:rsidRPr="00DF3282">
        <w:rPr>
          <w:rFonts w:ascii="Times New Roman" w:eastAsia="宋体" w:hAnsi="Times New Roman" w:cs="Times New Roman"/>
          <w:color w:val="000000" w:themeColor="text1"/>
          <w:sz w:val="24"/>
          <w:szCs w:val="24"/>
        </w:rPr>
        <w:fldChar w:fldCharType="begin">
          <w:fldData xml:space="preserve">PEVuZE5vdGU+PENpdGU+PEF1dGhvcj5BdHdvb2Q8L0F1dGhvcj48WWVhcj4xOTkzPC9ZZWFyPjxS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</w:fldData>
        </w:fldChar>
      </w:r>
      <w:r w:rsidR="00B35099">
        <w:rPr>
          <w:rFonts w:ascii="Times New Roman" w:eastAsia="宋体" w:hAnsi="Times New Roman" w:cs="Times New Roman"/>
          <w:color w:val="000000" w:themeColor="text1"/>
          <w:sz w:val="24"/>
          <w:szCs w:val="24"/>
        </w:rPr>
        <w:instrText xml:space="preserve"> ADDIN EN.CITE </w:instrText>
      </w:r>
      <w:r w:rsidR="00B35099">
        <w:rPr>
          <w:rFonts w:ascii="Times New Roman" w:eastAsia="宋体" w:hAnsi="Times New Roman" w:cs="Times New Roman"/>
          <w:color w:val="000000" w:themeColor="text1"/>
          <w:sz w:val="24"/>
          <w:szCs w:val="24"/>
        </w:rPr>
        <w:fldChar w:fldCharType="begin">
          <w:fldData xml:space="preserve">PEVuZE5vdGU+PENpdGU+PEF1dGhvcj5BdHdvb2Q8L0F1dGhvcj48WWVhcj4xOTkzPC9ZZWFyPjxS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</w:fldData>
        </w:fldChar>
      </w:r>
      <w:r w:rsidR="00B35099">
        <w:rPr>
          <w:rFonts w:ascii="Times New Roman" w:eastAsia="宋体" w:hAnsi="Times New Roman" w:cs="Times New Roman"/>
          <w:color w:val="000000" w:themeColor="text1"/>
          <w:sz w:val="24"/>
          <w:szCs w:val="24"/>
        </w:rPr>
        <w:instrText xml:space="preserve"> ADDIN EN.CITE.DATA </w:instrText>
      </w:r>
      <w:r w:rsidR="00B35099">
        <w:rPr>
          <w:rFonts w:ascii="Times New Roman" w:eastAsia="宋体" w:hAnsi="Times New Roman" w:cs="Times New Roman"/>
          <w:color w:val="000000" w:themeColor="text1"/>
          <w:sz w:val="24"/>
          <w:szCs w:val="24"/>
        </w:rPr>
      </w:r>
      <w:r w:rsidR="00B35099">
        <w:rPr>
          <w:rFonts w:ascii="Times New Roman" w:eastAsia="宋体" w:hAnsi="Times New Roman" w:cs="Times New Roman"/>
          <w:color w:val="000000" w:themeColor="text1"/>
          <w:sz w:val="24"/>
          <w:szCs w:val="24"/>
        </w:rPr>
        <w:fldChar w:fldCharType="end"/>
      </w:r>
      <w:r w:rsidR="00B35099" w:rsidRPr="00DF3282">
        <w:rPr>
          <w:rFonts w:ascii="Times New Roman" w:eastAsia="宋体" w:hAnsi="Times New Roman" w:cs="Times New Roman"/>
          <w:color w:val="000000" w:themeColor="text1"/>
          <w:sz w:val="24"/>
          <w:szCs w:val="24"/>
        </w:rPr>
      </w:r>
      <w:r w:rsidR="00B35099" w:rsidRPr="00DF3282">
        <w:rPr>
          <w:rFonts w:ascii="Times New Roman" w:eastAsia="宋体" w:hAnsi="Times New Roman" w:cs="Times New Roman"/>
          <w:color w:val="000000" w:themeColor="text1"/>
          <w:sz w:val="24"/>
          <w:szCs w:val="24"/>
        </w:rPr>
        <w:fldChar w:fldCharType="separate"/>
      </w:r>
      <w:r w:rsidR="00B35099">
        <w:rPr>
          <w:rFonts w:ascii="Times New Roman" w:eastAsia="宋体" w:hAnsi="Times New Roman" w:cs="Times New Roman"/>
          <w:noProof/>
          <w:color w:val="000000" w:themeColor="text1"/>
          <w:sz w:val="24"/>
          <w:szCs w:val="24"/>
        </w:rPr>
        <w:t>(Atwood et al., 1993; Jia et al., 1993)</w:t>
      </w:r>
      <w:r w:rsidR="00B35099" w:rsidRPr="00DF3282">
        <w:rPr>
          <w:rFonts w:ascii="Times New Roman" w:eastAsia="宋体" w:hAnsi="Times New Roman" w:cs="Times New Roman"/>
          <w:color w:val="000000" w:themeColor="text1"/>
          <w:sz w:val="24"/>
          <w:szCs w:val="24"/>
        </w:rPr>
        <w:fldChar w:fldCharType="end"/>
      </w:r>
      <w:r w:rsidRPr="00AD08E9">
        <w:rPr>
          <w:rFonts w:ascii="Times New Roman" w:eastAsia="宋体" w:hAnsi="Times New Roman" w:cs="Times New Roman"/>
          <w:sz w:val="24"/>
          <w:szCs w:val="24"/>
        </w:rPr>
        <w:t xml:space="preserve">. Using </w:t>
      </w:r>
      <w:bookmarkStart w:id="23" w:name="OLE_LINK307"/>
      <w:bookmarkStart w:id="24" w:name="OLE_LINK308"/>
      <w:r w:rsidRPr="00AD08E9">
        <w:rPr>
          <w:rFonts w:ascii="Times New Roman" w:eastAsia="宋体" w:hAnsi="Times New Roman" w:cs="Times New Roman"/>
          <w:sz w:val="24"/>
          <w:szCs w:val="24"/>
        </w:rPr>
        <w:t xml:space="preserve">the </w:t>
      </w:r>
      <w:r w:rsidR="00522227">
        <w:rPr>
          <w:rFonts w:ascii="Times New Roman" w:eastAsia="宋体" w:hAnsi="Times New Roman" w:cs="Times New Roman"/>
          <w:sz w:val="24"/>
          <w:szCs w:val="24"/>
        </w:rPr>
        <w:t>sheet</w:t>
      </w:r>
      <w:r w:rsidRPr="00AD08E9">
        <w:rPr>
          <w:rFonts w:ascii="Times New Roman" w:eastAsia="宋体" w:hAnsi="Times New Roman" w:cs="Times New Roman"/>
          <w:sz w:val="24"/>
          <w:szCs w:val="24"/>
        </w:rPr>
        <w:t xml:space="preserve"> embedding procedure</w:t>
      </w:r>
      <w:bookmarkEnd w:id="23"/>
      <w:bookmarkEnd w:id="24"/>
      <w:r w:rsidRPr="00AD08E9">
        <w:rPr>
          <w:rFonts w:ascii="Times New Roman" w:eastAsia="宋体" w:hAnsi="Times New Roman" w:cs="Times New Roman"/>
          <w:sz w:val="24"/>
          <w:szCs w:val="24"/>
        </w:rPr>
        <w:t xml:space="preserve">, it was easy to search for type I </w:t>
      </w:r>
      <w:proofErr w:type="spellStart"/>
      <w:r w:rsidRPr="00AD08E9">
        <w:rPr>
          <w:rFonts w:ascii="Times New Roman" w:eastAsia="宋体" w:hAnsi="Times New Roman" w:cs="Times New Roman"/>
          <w:sz w:val="24"/>
          <w:szCs w:val="24"/>
        </w:rPr>
        <w:t>boutons</w:t>
      </w:r>
      <w:proofErr w:type="spellEnd"/>
      <w:r w:rsidRPr="00AD08E9">
        <w:rPr>
          <w:rFonts w:ascii="Times New Roman" w:eastAsia="宋体" w:hAnsi="Times New Roman" w:cs="Times New Roman"/>
          <w:sz w:val="24"/>
          <w:szCs w:val="24"/>
        </w:rPr>
        <w:t xml:space="preserve"> in the 6th/7th muscles</w:t>
      </w:r>
      <w:bookmarkStart w:id="25" w:name="OLE_LINK289"/>
      <w:bookmarkStart w:id="26" w:name="OLE_LINK302"/>
      <w:r w:rsidRPr="00AD08E9">
        <w:rPr>
          <w:rFonts w:ascii="Times New Roman" w:eastAsia="宋体" w:hAnsi="Times New Roman" w:cs="Times New Roman"/>
          <w:sz w:val="24"/>
          <w:szCs w:val="24"/>
        </w:rPr>
        <w:t xml:space="preserve"> (Fig. 3A-D)</w:t>
      </w:r>
      <w:bookmarkEnd w:id="25"/>
      <w:bookmarkEnd w:id="26"/>
      <w:r w:rsidRPr="00AD08E9">
        <w:rPr>
          <w:rFonts w:ascii="Times New Roman" w:eastAsia="宋体" w:hAnsi="Times New Roman" w:cs="Times New Roman"/>
          <w:sz w:val="24"/>
          <w:szCs w:val="24"/>
        </w:rPr>
        <w:t xml:space="preserve"> and type II (Fig. 3E) and type III (Fig. 3F) </w:t>
      </w:r>
      <w:proofErr w:type="spellStart"/>
      <w:r w:rsidRPr="00AD08E9">
        <w:rPr>
          <w:rFonts w:ascii="Times New Roman" w:eastAsia="宋体" w:hAnsi="Times New Roman" w:cs="Times New Roman"/>
          <w:sz w:val="24"/>
          <w:szCs w:val="24"/>
        </w:rPr>
        <w:t>boutons</w:t>
      </w:r>
      <w:proofErr w:type="spellEnd"/>
      <w:r w:rsidRPr="00AD08E9">
        <w:rPr>
          <w:rFonts w:ascii="Times New Roman" w:eastAsia="宋体" w:hAnsi="Times New Roman" w:cs="Times New Roman"/>
          <w:sz w:val="24"/>
          <w:szCs w:val="24"/>
        </w:rPr>
        <w:t xml:space="preserve"> in the 12th or 13th muscles</w:t>
      </w:r>
      <w:r w:rsidR="00B35099">
        <w:rPr>
          <w:rFonts w:ascii="Times New Roman" w:eastAsia="宋体" w:hAnsi="Times New Roman" w:cs="Times New Roman"/>
          <w:sz w:val="24"/>
          <w:szCs w:val="24"/>
        </w:rPr>
        <w:t xml:space="preserve"> </w:t>
      </w:r>
      <w:r w:rsidR="00B35099" w:rsidRPr="00DF3282">
        <w:rPr>
          <w:rFonts w:ascii="Times New Roman" w:eastAsia="宋体" w:hAnsi="Times New Roman" w:cs="Times New Roman"/>
          <w:color w:val="000000" w:themeColor="text1"/>
          <w:sz w:val="24"/>
          <w:szCs w:val="24"/>
        </w:rPr>
        <w:fldChar w:fldCharType="begin">
          <w:fldData xml:space="preserve">PEVuZE5vdGU+PENpdGU+PEF1dGhvcj5BdHdvb2Q8L0F1dGhvcj48WWVhcj4xOTkzPC9ZZWFyPjxS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</w:fldData>
        </w:fldChar>
      </w:r>
      <w:r w:rsidR="00B35099">
        <w:rPr>
          <w:rFonts w:ascii="Times New Roman" w:eastAsia="宋体" w:hAnsi="Times New Roman" w:cs="Times New Roman"/>
          <w:color w:val="000000" w:themeColor="text1"/>
          <w:sz w:val="24"/>
          <w:szCs w:val="24"/>
        </w:rPr>
        <w:instrText xml:space="preserve"> ADDIN EN.CITE </w:instrText>
      </w:r>
      <w:r w:rsidR="00B35099">
        <w:rPr>
          <w:rFonts w:ascii="Times New Roman" w:eastAsia="宋体" w:hAnsi="Times New Roman" w:cs="Times New Roman"/>
          <w:color w:val="000000" w:themeColor="text1"/>
          <w:sz w:val="24"/>
          <w:szCs w:val="24"/>
        </w:rPr>
        <w:fldChar w:fldCharType="begin">
          <w:fldData xml:space="preserve">PEVuZE5vdGU+PENpdGU+PEF1dGhvcj5BdHdvb2Q8L0F1dGhvcj48WWVhcj4xOTkzPC9ZZWFyPjxS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</w:fldData>
        </w:fldChar>
      </w:r>
      <w:r w:rsidR="00B35099">
        <w:rPr>
          <w:rFonts w:ascii="Times New Roman" w:eastAsia="宋体" w:hAnsi="Times New Roman" w:cs="Times New Roman"/>
          <w:color w:val="000000" w:themeColor="text1"/>
          <w:sz w:val="24"/>
          <w:szCs w:val="24"/>
        </w:rPr>
        <w:instrText xml:space="preserve"> ADDIN EN.CITE.DATA </w:instrText>
      </w:r>
      <w:r w:rsidR="00B35099">
        <w:rPr>
          <w:rFonts w:ascii="Times New Roman" w:eastAsia="宋体" w:hAnsi="Times New Roman" w:cs="Times New Roman"/>
          <w:color w:val="000000" w:themeColor="text1"/>
          <w:sz w:val="24"/>
          <w:szCs w:val="24"/>
        </w:rPr>
      </w:r>
      <w:r w:rsidR="00B35099">
        <w:rPr>
          <w:rFonts w:ascii="Times New Roman" w:eastAsia="宋体" w:hAnsi="Times New Roman" w:cs="Times New Roman"/>
          <w:color w:val="000000" w:themeColor="text1"/>
          <w:sz w:val="24"/>
          <w:szCs w:val="24"/>
        </w:rPr>
        <w:fldChar w:fldCharType="end"/>
      </w:r>
      <w:r w:rsidR="00B35099" w:rsidRPr="00DF3282">
        <w:rPr>
          <w:rFonts w:ascii="Times New Roman" w:eastAsia="宋体" w:hAnsi="Times New Roman" w:cs="Times New Roman"/>
          <w:color w:val="000000" w:themeColor="text1"/>
          <w:sz w:val="24"/>
          <w:szCs w:val="24"/>
        </w:rPr>
      </w:r>
      <w:r w:rsidR="00B35099" w:rsidRPr="00DF3282">
        <w:rPr>
          <w:rFonts w:ascii="Times New Roman" w:eastAsia="宋体" w:hAnsi="Times New Roman" w:cs="Times New Roman"/>
          <w:color w:val="000000" w:themeColor="text1"/>
          <w:sz w:val="24"/>
          <w:szCs w:val="24"/>
        </w:rPr>
        <w:fldChar w:fldCharType="separate"/>
      </w:r>
      <w:r w:rsidR="00B35099">
        <w:rPr>
          <w:rFonts w:ascii="Times New Roman" w:eastAsia="宋体" w:hAnsi="Times New Roman" w:cs="Times New Roman"/>
          <w:noProof/>
          <w:color w:val="000000" w:themeColor="text1"/>
          <w:sz w:val="24"/>
          <w:szCs w:val="24"/>
        </w:rPr>
        <w:t>(Atwood et al., 1993; Jia et al., 1993)</w:t>
      </w:r>
      <w:r w:rsidR="00B35099" w:rsidRPr="00DF3282">
        <w:rPr>
          <w:rFonts w:ascii="Times New Roman" w:eastAsia="宋体" w:hAnsi="Times New Roman" w:cs="Times New Roman"/>
          <w:color w:val="000000" w:themeColor="text1"/>
          <w:sz w:val="24"/>
          <w:szCs w:val="24"/>
        </w:rPr>
        <w:fldChar w:fldCharType="end"/>
      </w:r>
      <w:r w:rsidRPr="00AD08E9">
        <w:rPr>
          <w:rFonts w:ascii="Times New Roman" w:eastAsia="宋体" w:hAnsi="Times New Roman" w:cs="Times New Roman"/>
          <w:sz w:val="24"/>
          <w:szCs w:val="24"/>
        </w:rPr>
        <w:t xml:space="preserve"> in </w:t>
      </w:r>
      <w:r w:rsidRPr="00AD08E9">
        <w:rPr>
          <w:rFonts w:ascii="Times New Roman" w:eastAsia="宋体" w:hAnsi="Times New Roman" w:cs="Times New Roman"/>
          <w:sz w:val="24"/>
          <w:szCs w:val="24"/>
        </w:rPr>
        <w:lastRenderedPageBreak/>
        <w:t xml:space="preserve">TEM, according to the distribution pattern of different NMJ </w:t>
      </w:r>
      <w:proofErr w:type="spellStart"/>
      <w:r w:rsidRPr="00AD08E9">
        <w:rPr>
          <w:rFonts w:ascii="Times New Roman" w:eastAsia="宋体" w:hAnsi="Times New Roman" w:cs="Times New Roman"/>
          <w:sz w:val="24"/>
          <w:szCs w:val="24"/>
        </w:rPr>
        <w:t>boutons</w:t>
      </w:r>
      <w:proofErr w:type="spellEnd"/>
      <w:r w:rsidRPr="00AD08E9">
        <w:rPr>
          <w:rFonts w:ascii="Times New Roman" w:eastAsia="宋体" w:hAnsi="Times New Roman" w:cs="Times New Roman"/>
          <w:sz w:val="24"/>
          <w:szCs w:val="24"/>
        </w:rPr>
        <w:t xml:space="preserve"> under</w:t>
      </w:r>
      <w:bookmarkStart w:id="27" w:name="OLE_LINK440"/>
      <w:bookmarkStart w:id="28" w:name="OLE_LINK441"/>
      <w:r w:rsidRPr="00AD08E9">
        <w:rPr>
          <w:rFonts w:ascii="Times New Roman" w:eastAsia="宋体" w:hAnsi="Times New Roman" w:cs="Times New Roman"/>
          <w:sz w:val="24"/>
          <w:szCs w:val="24"/>
        </w:rPr>
        <w:t xml:space="preserve"> </w:t>
      </w:r>
      <w:bookmarkEnd w:id="27"/>
      <w:bookmarkEnd w:id="28"/>
      <w:r w:rsidRPr="00AD08E9">
        <w:rPr>
          <w:rFonts w:ascii="Times New Roman" w:eastAsia="宋体" w:hAnsi="Times New Roman" w:cs="Times New Roman"/>
          <w:sz w:val="24"/>
          <w:szCs w:val="24"/>
        </w:rPr>
        <w:t xml:space="preserve">light </w:t>
      </w:r>
      <w:bookmarkStart w:id="29" w:name="OLE_LINK442"/>
      <w:bookmarkStart w:id="30" w:name="OLE_LINK443"/>
      <w:r w:rsidRPr="00AD08E9">
        <w:rPr>
          <w:rFonts w:ascii="Times New Roman" w:eastAsia="宋体" w:hAnsi="Times New Roman" w:cs="Times New Roman"/>
          <w:sz w:val="24"/>
          <w:szCs w:val="24"/>
        </w:rPr>
        <w:t>microscop</w:t>
      </w:r>
      <w:bookmarkEnd w:id="29"/>
      <w:bookmarkEnd w:id="30"/>
      <w:r w:rsidRPr="00AD08E9">
        <w:rPr>
          <w:rFonts w:ascii="Times New Roman" w:eastAsia="宋体" w:hAnsi="Times New Roman" w:cs="Times New Roman"/>
          <w:sz w:val="24"/>
          <w:szCs w:val="24"/>
        </w:rPr>
        <w:t>y (Fig. 2A-D).</w:t>
      </w:r>
    </w:p>
    <w:p w:rsidR="00CA4BBF" w:rsidRPr="00AD08E9" w:rsidRDefault="00CA4BBF" w:rsidP="00CA4BBF">
      <w:pPr>
        <w:autoSpaceDE w:val="0"/>
        <w:autoSpaceDN w:val="0"/>
        <w:adjustRightInd w:val="0"/>
        <w:spacing w:after="160" w:line="480" w:lineRule="auto"/>
        <w:rPr>
          <w:rFonts w:ascii="Times New Roman" w:eastAsia="宋体" w:hAnsi="Times New Roman" w:cs="Times New Roman"/>
          <w:b/>
          <w:sz w:val="24"/>
          <w:szCs w:val="24"/>
        </w:rPr>
      </w:pPr>
      <w:r w:rsidRPr="00AD08E9">
        <w:rPr>
          <w:rFonts w:ascii="Times New Roman" w:eastAsia="宋体" w:hAnsi="Times New Roman" w:cs="Times New Roman"/>
          <w:b/>
          <w:sz w:val="24"/>
          <w:szCs w:val="24"/>
        </w:rPr>
        <w:t>Discussion</w:t>
      </w:r>
    </w:p>
    <w:p w:rsidR="00CA4BBF" w:rsidRPr="00AD08E9" w:rsidRDefault="00CA4BBF" w:rsidP="00CA4BBF">
      <w:pPr>
        <w:spacing w:beforeLines="20" w:before="62" w:afterLines="20" w:after="62" w:line="480" w:lineRule="auto"/>
        <w:rPr>
          <w:rFonts w:ascii="Times New Roman" w:eastAsia="宋体" w:hAnsi="Times New Roman" w:cs="Times New Roman"/>
          <w:b/>
          <w:bCs/>
          <w:sz w:val="24"/>
          <w:szCs w:val="24"/>
        </w:rPr>
      </w:pPr>
      <w:r w:rsidRPr="00AD08E9">
        <w:rPr>
          <w:rFonts w:ascii="Times New Roman" w:eastAsia="宋体" w:hAnsi="Times New Roman" w:cs="Times New Roman"/>
          <w:b/>
          <w:bCs/>
          <w:sz w:val="24"/>
          <w:szCs w:val="24"/>
        </w:rPr>
        <w:t xml:space="preserve">The sheet method is helpful for locating muscles and NMJ </w:t>
      </w:r>
      <w:proofErr w:type="spellStart"/>
      <w:r w:rsidRPr="00AD08E9">
        <w:rPr>
          <w:rFonts w:ascii="Times New Roman" w:eastAsia="宋体" w:hAnsi="Times New Roman" w:cs="Times New Roman"/>
          <w:b/>
          <w:bCs/>
          <w:sz w:val="24"/>
          <w:szCs w:val="24"/>
        </w:rPr>
        <w:t>boutons</w:t>
      </w:r>
      <w:proofErr w:type="spellEnd"/>
      <w:r w:rsidRPr="00AD08E9">
        <w:rPr>
          <w:rFonts w:ascii="Times New Roman" w:eastAsia="宋体" w:hAnsi="Times New Roman" w:cs="Times New Roman"/>
          <w:b/>
          <w:bCs/>
          <w:sz w:val="24"/>
          <w:szCs w:val="24"/>
        </w:rPr>
        <w:t xml:space="preserve"> in </w:t>
      </w:r>
      <w:r w:rsidRPr="00AD08E9">
        <w:rPr>
          <w:rFonts w:ascii="Times New Roman" w:eastAsia="宋体" w:hAnsi="Times New Roman" w:cs="Times New Roman"/>
          <w:b/>
          <w:bCs/>
          <w:i/>
          <w:sz w:val="24"/>
          <w:szCs w:val="24"/>
        </w:rPr>
        <w:t>Drosophila</w:t>
      </w:r>
    </w:p>
    <w:p w:rsidR="00CA4BBF" w:rsidRPr="00AD08E9" w:rsidRDefault="00CA4BBF" w:rsidP="00B35099">
      <w:pPr>
        <w:spacing w:beforeLines="20" w:before="62" w:afterLines="20" w:after="62" w:line="480" w:lineRule="auto"/>
        <w:ind w:firstLineChars="100" w:firstLine="240"/>
        <w:rPr>
          <w:rFonts w:ascii="Times New Roman" w:eastAsia="宋体" w:hAnsi="Times New Roman" w:cs="Times New Roman"/>
          <w:sz w:val="24"/>
          <w:szCs w:val="24"/>
        </w:rPr>
      </w:pPr>
      <w:r w:rsidRPr="00AD08E9">
        <w:rPr>
          <w:rFonts w:ascii="Times New Roman" w:eastAsia="宋体" w:hAnsi="Times New Roman" w:cs="Times New Roman"/>
          <w:sz w:val="24"/>
          <w:szCs w:val="24"/>
        </w:rPr>
        <w:t xml:space="preserve">The sheet method was helpful for locating muscles and NMJ </w:t>
      </w:r>
      <w:proofErr w:type="spellStart"/>
      <w:r w:rsidRPr="00AD08E9">
        <w:rPr>
          <w:rFonts w:ascii="Times New Roman" w:eastAsia="宋体" w:hAnsi="Times New Roman" w:cs="Times New Roman"/>
          <w:sz w:val="24"/>
          <w:szCs w:val="24"/>
        </w:rPr>
        <w:t>boutons</w:t>
      </w:r>
      <w:proofErr w:type="spellEnd"/>
      <w:r w:rsidRPr="00AD08E9">
        <w:rPr>
          <w:rFonts w:ascii="Times New Roman" w:eastAsia="宋体" w:hAnsi="Times New Roman" w:cs="Times New Roman"/>
          <w:sz w:val="24"/>
          <w:szCs w:val="24"/>
        </w:rPr>
        <w:t xml:space="preserve"> in </w:t>
      </w:r>
      <w:r w:rsidRPr="00AD08E9">
        <w:rPr>
          <w:rFonts w:ascii="Times New Roman" w:eastAsia="宋体" w:hAnsi="Times New Roman" w:cs="Times New Roman"/>
          <w:i/>
          <w:sz w:val="24"/>
          <w:szCs w:val="24"/>
        </w:rPr>
        <w:t xml:space="preserve">Drosophila </w:t>
      </w:r>
      <w:r w:rsidRPr="00AD08E9">
        <w:rPr>
          <w:rFonts w:ascii="Times New Roman" w:eastAsia="宋体" w:hAnsi="Times New Roman" w:cs="Times New Roman"/>
          <w:sz w:val="24"/>
          <w:szCs w:val="24"/>
        </w:rPr>
        <w:t>larvae</w:t>
      </w:r>
      <w:r w:rsidR="00B35099">
        <w:rPr>
          <w:rFonts w:ascii="Times New Roman" w:eastAsia="宋体" w:hAnsi="Times New Roman" w:cs="Times New Roman"/>
          <w:sz w:val="24"/>
          <w:szCs w:val="24"/>
        </w:rPr>
        <w:t xml:space="preserve"> </w:t>
      </w:r>
      <w:r w:rsidR="00B35099" w:rsidRPr="00DF3282">
        <w:rPr>
          <w:rFonts w:ascii="Times New Roman" w:eastAsia="宋体" w:hAnsi="Times New Roman" w:cs="Times New Roman"/>
          <w:noProof/>
          <w:color w:val="000000" w:themeColor="text1"/>
          <w:sz w:val="24"/>
          <w:szCs w:val="24"/>
        </w:rPr>
        <w:fldChar w:fldCharType="begin">
          <w:fldData xml:space="preserve">PEVuZE5vdGU+PENpdGU+PEF1dGhvcj5BdHdvb2Q8L0F1dGhvcj48WWVhcj4xOTkzPC9ZZWFyPjxS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</w:fldData>
        </w:fldChar>
      </w:r>
      <w:r w:rsidR="00B35099">
        <w:rPr>
          <w:rFonts w:ascii="Times New Roman" w:eastAsia="宋体" w:hAnsi="Times New Roman" w:cs="Times New Roman"/>
          <w:noProof/>
          <w:color w:val="000000" w:themeColor="text1"/>
          <w:sz w:val="24"/>
          <w:szCs w:val="24"/>
        </w:rPr>
        <w:instrText xml:space="preserve"> ADDIN EN.CITE </w:instrText>
      </w:r>
      <w:r w:rsidR="00B35099">
        <w:rPr>
          <w:rFonts w:ascii="Times New Roman" w:eastAsia="宋体" w:hAnsi="Times New Roman" w:cs="Times New Roman"/>
          <w:noProof/>
          <w:color w:val="000000" w:themeColor="text1"/>
          <w:sz w:val="24"/>
          <w:szCs w:val="24"/>
        </w:rPr>
        <w:fldChar w:fldCharType="begin">
          <w:fldData xml:space="preserve">PEVuZE5vdGU+PENpdGU+PEF1dGhvcj5BdHdvb2Q8L0F1dGhvcj48WWVhcj4xOTkzPC9ZZWFyPjxS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</w:fldData>
        </w:fldChar>
      </w:r>
      <w:r w:rsidR="00B35099">
        <w:rPr>
          <w:rFonts w:ascii="Times New Roman" w:eastAsia="宋体" w:hAnsi="Times New Roman" w:cs="Times New Roman"/>
          <w:noProof/>
          <w:color w:val="000000" w:themeColor="text1"/>
          <w:sz w:val="24"/>
          <w:szCs w:val="24"/>
        </w:rPr>
        <w:instrText xml:space="preserve"> ADDIN EN.CITE.DATA </w:instrText>
      </w:r>
      <w:r w:rsidR="00B35099">
        <w:rPr>
          <w:rFonts w:ascii="Times New Roman" w:eastAsia="宋体" w:hAnsi="Times New Roman" w:cs="Times New Roman"/>
          <w:noProof/>
          <w:color w:val="000000" w:themeColor="text1"/>
          <w:sz w:val="24"/>
          <w:szCs w:val="24"/>
        </w:rPr>
      </w:r>
      <w:r w:rsidR="00B35099">
        <w:rPr>
          <w:rFonts w:ascii="Times New Roman" w:eastAsia="宋体" w:hAnsi="Times New Roman" w:cs="Times New Roman"/>
          <w:noProof/>
          <w:color w:val="000000" w:themeColor="text1"/>
          <w:sz w:val="24"/>
          <w:szCs w:val="24"/>
        </w:rPr>
        <w:fldChar w:fldCharType="end"/>
      </w:r>
      <w:r w:rsidR="00B35099" w:rsidRPr="00DF3282">
        <w:rPr>
          <w:rFonts w:ascii="Times New Roman" w:eastAsia="宋体" w:hAnsi="Times New Roman" w:cs="Times New Roman"/>
          <w:noProof/>
          <w:color w:val="000000" w:themeColor="text1"/>
          <w:sz w:val="24"/>
          <w:szCs w:val="24"/>
        </w:rPr>
      </w:r>
      <w:r w:rsidR="00B35099" w:rsidRPr="00DF3282">
        <w:rPr>
          <w:rFonts w:ascii="Times New Roman" w:eastAsia="宋体" w:hAnsi="Times New Roman" w:cs="Times New Roman"/>
          <w:noProof/>
          <w:color w:val="000000" w:themeColor="text1"/>
          <w:sz w:val="24"/>
          <w:szCs w:val="24"/>
        </w:rPr>
        <w:fldChar w:fldCharType="separate"/>
      </w:r>
      <w:r w:rsidR="00B35099">
        <w:rPr>
          <w:rFonts w:ascii="Times New Roman" w:eastAsia="宋体" w:hAnsi="Times New Roman" w:cs="Times New Roman"/>
          <w:noProof/>
          <w:color w:val="000000" w:themeColor="text1"/>
          <w:sz w:val="24"/>
          <w:szCs w:val="24"/>
        </w:rPr>
        <w:t>(</w:t>
      </w:r>
      <w:r w:rsidR="00B35099" w:rsidRPr="0086295F">
        <w:rPr>
          <w:rFonts w:ascii="Times New Roman" w:eastAsia="宋体" w:hAnsi="Times New Roman" w:cs="Times New Roman"/>
          <w:noProof/>
          <w:color w:val="000000" w:themeColor="text1"/>
          <w:sz w:val="24"/>
          <w:szCs w:val="24"/>
        </w:rPr>
        <w:t>Banerjee</w:t>
      </w:r>
      <w:r w:rsidR="00B35099">
        <w:rPr>
          <w:rFonts w:ascii="Times New Roman" w:eastAsia="宋体" w:hAnsi="Times New Roman" w:cs="Times New Roman"/>
          <w:noProof/>
          <w:color w:val="000000" w:themeColor="text1"/>
          <w:sz w:val="24"/>
          <w:szCs w:val="24"/>
        </w:rPr>
        <w:t xml:space="preserve"> et al.,2017)</w:t>
      </w:r>
      <w:r w:rsidR="00B35099" w:rsidRPr="00DF3282">
        <w:rPr>
          <w:rFonts w:ascii="Times New Roman" w:eastAsia="宋体" w:hAnsi="Times New Roman" w:cs="Times New Roman"/>
          <w:noProof/>
          <w:color w:val="000000" w:themeColor="text1"/>
          <w:sz w:val="24"/>
          <w:szCs w:val="24"/>
        </w:rPr>
        <w:fldChar w:fldCharType="end"/>
      </w:r>
      <w:r w:rsidRPr="00AD08E9">
        <w:rPr>
          <w:rFonts w:ascii="Times New Roman" w:eastAsia="宋体" w:hAnsi="Times New Roman" w:cs="Times New Roman"/>
          <w:sz w:val="24"/>
          <w:szCs w:val="24"/>
        </w:rPr>
        <w:t xml:space="preserve">. The larval specimens often curl during the dehydration process of TEM, which would seriously interfere with the positioning of the NMJ </w:t>
      </w:r>
      <w:proofErr w:type="spellStart"/>
      <w:r w:rsidRPr="00AD08E9">
        <w:rPr>
          <w:rFonts w:ascii="Times New Roman" w:eastAsia="宋体" w:hAnsi="Times New Roman" w:cs="Times New Roman"/>
          <w:sz w:val="24"/>
          <w:szCs w:val="24"/>
        </w:rPr>
        <w:t>boutons</w:t>
      </w:r>
      <w:proofErr w:type="spellEnd"/>
      <w:r w:rsidRPr="00AD08E9">
        <w:rPr>
          <w:rFonts w:ascii="Times New Roman" w:eastAsia="宋体" w:hAnsi="Times New Roman" w:cs="Times New Roman"/>
          <w:sz w:val="24"/>
          <w:szCs w:val="24"/>
        </w:rPr>
        <w:t xml:space="preserve"> and would increase the number of ultrathin sections necessary.</w:t>
      </w:r>
    </w:p>
    <w:p w:rsidR="00CA4BBF" w:rsidRPr="00AD08E9" w:rsidRDefault="00CA4BBF" w:rsidP="00B35099">
      <w:pPr>
        <w:autoSpaceDE w:val="0"/>
        <w:autoSpaceDN w:val="0"/>
        <w:adjustRightInd w:val="0"/>
        <w:spacing w:after="160" w:line="480" w:lineRule="auto"/>
        <w:ind w:firstLineChars="100" w:firstLine="240"/>
        <w:rPr>
          <w:rFonts w:ascii="Times New Roman" w:eastAsia="宋体" w:hAnsi="Times New Roman" w:cs="Times New Roman"/>
          <w:sz w:val="24"/>
          <w:szCs w:val="24"/>
        </w:rPr>
      </w:pPr>
      <w:r w:rsidRPr="00AD08E9">
        <w:rPr>
          <w:rFonts w:ascii="Times New Roman" w:eastAsia="宋体" w:hAnsi="Times New Roman" w:cs="Times New Roman"/>
          <w:iCs/>
          <w:sz w:val="24"/>
          <w:szCs w:val="24"/>
        </w:rPr>
        <w:t xml:space="preserve">In our method, the larvae specimens remained flattened between pieces of copper mesh in a flat-bottomed test tube throughout the dehydration process, whether in ethanol or acetone. With our method, it was easy to clearly position the different muscles and to remove as much of the excess resin as possible under light microscopy. The type </w:t>
      </w:r>
      <w:proofErr w:type="spellStart"/>
      <w:r w:rsidRPr="00AD08E9">
        <w:rPr>
          <w:rFonts w:ascii="Times New Roman" w:eastAsia="宋体" w:hAnsi="Times New Roman" w:cs="Times New Roman"/>
          <w:iCs/>
          <w:sz w:val="24"/>
          <w:szCs w:val="24"/>
        </w:rPr>
        <w:t>Ib</w:t>
      </w:r>
      <w:proofErr w:type="spellEnd"/>
      <w:r w:rsidRPr="00AD08E9">
        <w:rPr>
          <w:rFonts w:ascii="Times New Roman" w:eastAsia="宋体" w:hAnsi="Times New Roman" w:cs="Times New Roman"/>
          <w:iCs/>
          <w:sz w:val="24"/>
          <w:szCs w:val="24"/>
        </w:rPr>
        <w:t xml:space="preserve"> </w:t>
      </w:r>
      <w:proofErr w:type="spellStart"/>
      <w:r w:rsidRPr="00AD08E9">
        <w:rPr>
          <w:rFonts w:ascii="Times New Roman" w:eastAsia="宋体" w:hAnsi="Times New Roman" w:cs="Times New Roman"/>
          <w:iCs/>
          <w:sz w:val="24"/>
          <w:szCs w:val="24"/>
        </w:rPr>
        <w:t>boutons</w:t>
      </w:r>
      <w:proofErr w:type="spellEnd"/>
      <w:r w:rsidRPr="00AD08E9">
        <w:rPr>
          <w:rFonts w:ascii="Times New Roman" w:eastAsia="宋体" w:hAnsi="Times New Roman" w:cs="Times New Roman"/>
          <w:iCs/>
          <w:sz w:val="24"/>
          <w:szCs w:val="24"/>
        </w:rPr>
        <w:t xml:space="preserve"> were distributed over approximately 80 </w:t>
      </w:r>
      <w:proofErr w:type="spellStart"/>
      <w:r w:rsidRPr="00AD08E9">
        <w:rPr>
          <w:rFonts w:ascii="Times New Roman" w:eastAsia="宋体" w:hAnsi="Times New Roman" w:cs="Times New Roman"/>
          <w:color w:val="000000"/>
          <w:kern w:val="0"/>
          <w:sz w:val="24"/>
          <w:szCs w:val="24"/>
        </w:rPr>
        <w:t>μm</w:t>
      </w:r>
      <w:proofErr w:type="spellEnd"/>
      <w:r w:rsidRPr="00AD08E9">
        <w:rPr>
          <w:rFonts w:ascii="Times New Roman" w:eastAsia="宋体" w:hAnsi="Times New Roman" w:cs="Times New Roman"/>
          <w:color w:val="000000"/>
          <w:kern w:val="0"/>
          <w:sz w:val="24"/>
          <w:szCs w:val="24"/>
        </w:rPr>
        <w:t xml:space="preserve"> </w:t>
      </w:r>
      <w:r w:rsidRPr="00AD08E9">
        <w:rPr>
          <w:rFonts w:ascii="Times New Roman" w:eastAsia="宋体" w:hAnsi="Times New Roman" w:cs="Times New Roman"/>
          <w:iCs/>
          <w:sz w:val="24"/>
          <w:szCs w:val="24"/>
        </w:rPr>
        <w:t xml:space="preserve">× 200 </w:t>
      </w:r>
      <w:proofErr w:type="spellStart"/>
      <w:r w:rsidRPr="00AD08E9">
        <w:rPr>
          <w:rFonts w:ascii="Times New Roman" w:eastAsia="宋体" w:hAnsi="Times New Roman" w:cs="Times New Roman"/>
          <w:color w:val="000000"/>
          <w:kern w:val="0"/>
          <w:sz w:val="24"/>
          <w:szCs w:val="24"/>
        </w:rPr>
        <w:t>μm</w:t>
      </w:r>
      <w:proofErr w:type="spellEnd"/>
      <w:r w:rsidRPr="00AD08E9">
        <w:rPr>
          <w:rFonts w:ascii="Times New Roman" w:eastAsia="宋体" w:hAnsi="Times New Roman" w:cs="Times New Roman"/>
          <w:color w:val="000000"/>
          <w:kern w:val="0"/>
          <w:sz w:val="24"/>
          <w:szCs w:val="24"/>
        </w:rPr>
        <w:t xml:space="preserve">, which </w:t>
      </w:r>
      <w:r w:rsidRPr="00AD08E9">
        <w:rPr>
          <w:rFonts w:ascii="Times New Roman" w:eastAsia="宋体" w:hAnsi="Times New Roman" w:cs="Times New Roman"/>
          <w:sz w:val="24"/>
          <w:szCs w:val="24"/>
        </w:rPr>
        <w:t xml:space="preserve">is a very large range for ultrathin sections and TEM. Furthermore, this method could significantly reduce the abrasion by diamond knives, the use of copper mesh, and the application of TEM by removing both ends of the 6th/7th muscles, the stratum </w:t>
      </w:r>
      <w:proofErr w:type="spellStart"/>
      <w:r w:rsidRPr="00AD08E9">
        <w:rPr>
          <w:rFonts w:ascii="Times New Roman" w:eastAsia="宋体" w:hAnsi="Times New Roman" w:cs="Times New Roman"/>
          <w:sz w:val="24"/>
          <w:szCs w:val="24"/>
        </w:rPr>
        <w:t>corneum</w:t>
      </w:r>
      <w:proofErr w:type="spellEnd"/>
      <w:r w:rsidRPr="00AD08E9">
        <w:rPr>
          <w:rFonts w:ascii="Times New Roman" w:eastAsia="宋体" w:hAnsi="Times New Roman" w:cs="Times New Roman"/>
          <w:sz w:val="24"/>
          <w:szCs w:val="24"/>
        </w:rPr>
        <w:t xml:space="preserve"> and its adjacent muscles.</w:t>
      </w:r>
    </w:p>
    <w:p w:rsidR="00CA4BBF" w:rsidRPr="00AD08E9" w:rsidRDefault="00CA4BBF" w:rsidP="00CA4BBF">
      <w:pPr>
        <w:autoSpaceDE w:val="0"/>
        <w:autoSpaceDN w:val="0"/>
        <w:adjustRightInd w:val="0"/>
        <w:spacing w:after="160" w:line="480" w:lineRule="auto"/>
        <w:ind w:firstLine="240"/>
        <w:rPr>
          <w:rFonts w:ascii="Times New Roman" w:eastAsia="宋体" w:hAnsi="Times New Roman" w:cs="Times New Roman"/>
          <w:sz w:val="24"/>
          <w:szCs w:val="24"/>
        </w:rPr>
      </w:pPr>
      <w:r w:rsidRPr="00AD08E9">
        <w:rPr>
          <w:rFonts w:ascii="Times New Roman" w:eastAsia="宋体" w:hAnsi="Times New Roman" w:cs="Times New Roman"/>
          <w:sz w:val="24"/>
          <w:szCs w:val="24"/>
        </w:rPr>
        <w:t>Moreover, this method could be extended to the electron microscopy procedure of stained brain slices or other thin tissue.</w:t>
      </w:r>
    </w:p>
    <w:p w:rsidR="00B647F3" w:rsidRPr="00115BF1" w:rsidRDefault="00B647F3" w:rsidP="00B647F3">
      <w:pPr>
        <w:spacing w:line="480" w:lineRule="auto"/>
        <w:rPr>
          <w:rFonts w:ascii="Times New Roman" w:hAnsi="Times New Roman" w:cs="Times New Roman"/>
          <w:b/>
          <w:bCs/>
          <w:sz w:val="24"/>
          <w:szCs w:val="24"/>
        </w:rPr>
      </w:pPr>
      <w:r>
        <w:rPr>
          <w:rFonts w:ascii="Times New Roman" w:hAnsi="Times New Roman" w:cs="Times New Roman"/>
          <w:b/>
          <w:bCs/>
          <w:sz w:val="24"/>
          <w:szCs w:val="24"/>
        </w:rPr>
        <w:t>R</w:t>
      </w:r>
      <w:r w:rsidRPr="00115BF1">
        <w:rPr>
          <w:rFonts w:ascii="Times New Roman" w:hAnsi="Times New Roman" w:cs="Times New Roman"/>
          <w:b/>
          <w:bCs/>
          <w:sz w:val="24"/>
          <w:szCs w:val="24"/>
        </w:rPr>
        <w:t>eferences</w:t>
      </w:r>
    </w:p>
    <w:p w:rsidR="00B35099" w:rsidRPr="00B35099" w:rsidRDefault="00AE3C0C" w:rsidP="00B35099">
      <w:pPr>
        <w:rPr>
          <w:rFonts w:ascii="Times New Roman" w:eastAsia="宋体" w:hAnsi="Times New Roman" w:cs="Times New Roman"/>
          <w:sz w:val="20"/>
        </w:rPr>
      </w:pPr>
      <w:bookmarkStart w:id="31" w:name="_GoBack"/>
      <w:bookmarkEnd w:id="31"/>
      <w:r w:rsidRPr="00B35099">
        <w:rPr>
          <w:rFonts w:ascii="Times New Roman" w:eastAsia="宋体" w:hAnsi="Times New Roman" w:cs="Times New Roman"/>
          <w:sz w:val="20"/>
        </w:rPr>
        <w:t xml:space="preserve">Atwood HL, </w:t>
      </w:r>
      <w:proofErr w:type="spellStart"/>
      <w:r w:rsidRPr="00B35099">
        <w:rPr>
          <w:rFonts w:ascii="Times New Roman" w:eastAsia="宋体" w:hAnsi="Times New Roman" w:cs="Times New Roman"/>
          <w:sz w:val="20"/>
        </w:rPr>
        <w:t>Govind</w:t>
      </w:r>
      <w:proofErr w:type="spellEnd"/>
      <w:r w:rsidRPr="00B35099">
        <w:rPr>
          <w:rFonts w:ascii="Times New Roman" w:eastAsia="宋体" w:hAnsi="Times New Roman" w:cs="Times New Roman"/>
          <w:sz w:val="20"/>
        </w:rPr>
        <w:t xml:space="preserve"> CK, Wu CF: </w:t>
      </w:r>
      <w:r w:rsidRPr="00B35099">
        <w:rPr>
          <w:rFonts w:ascii="Times New Roman" w:eastAsia="宋体" w:hAnsi="Times New Roman" w:cs="Times New Roman"/>
          <w:b/>
          <w:sz w:val="20"/>
        </w:rPr>
        <w:t>Differential ultrastructure of synaptic terminals on ventral longitudinal abdominal muscles in Drosophila larvae</w:t>
      </w:r>
      <w:r w:rsidRPr="00B35099">
        <w:rPr>
          <w:rFonts w:ascii="Times New Roman" w:eastAsia="宋体" w:hAnsi="Times New Roman" w:cs="Times New Roman"/>
          <w:sz w:val="20"/>
        </w:rPr>
        <w:t xml:space="preserve">. </w:t>
      </w:r>
      <w:r w:rsidRPr="00B35099">
        <w:rPr>
          <w:rFonts w:ascii="Times New Roman" w:eastAsia="宋体" w:hAnsi="Times New Roman" w:cs="Times New Roman"/>
          <w:i/>
          <w:sz w:val="20"/>
        </w:rPr>
        <w:t xml:space="preserve">J </w:t>
      </w:r>
      <w:proofErr w:type="spellStart"/>
      <w:r w:rsidRPr="00B35099">
        <w:rPr>
          <w:rFonts w:ascii="Times New Roman" w:eastAsia="宋体" w:hAnsi="Times New Roman" w:cs="Times New Roman"/>
          <w:i/>
          <w:sz w:val="20"/>
        </w:rPr>
        <w:t>Neurobiol</w:t>
      </w:r>
      <w:proofErr w:type="spellEnd"/>
      <w:r w:rsidRPr="00B35099">
        <w:rPr>
          <w:rFonts w:ascii="Times New Roman" w:eastAsia="宋体" w:hAnsi="Times New Roman" w:cs="Times New Roman"/>
          <w:i/>
          <w:sz w:val="20"/>
        </w:rPr>
        <w:t xml:space="preserve"> </w:t>
      </w:r>
      <w:r w:rsidRPr="00B35099">
        <w:rPr>
          <w:rFonts w:ascii="Times New Roman" w:eastAsia="宋体" w:hAnsi="Times New Roman" w:cs="Times New Roman"/>
          <w:sz w:val="20"/>
        </w:rPr>
        <w:t xml:space="preserve">1993, </w:t>
      </w:r>
      <w:r w:rsidRPr="00B35099">
        <w:rPr>
          <w:rFonts w:ascii="Times New Roman" w:eastAsia="宋体" w:hAnsi="Times New Roman" w:cs="Times New Roman"/>
          <w:b/>
          <w:sz w:val="20"/>
        </w:rPr>
        <w:t>24</w:t>
      </w:r>
      <w:r w:rsidRPr="00B35099">
        <w:rPr>
          <w:rFonts w:ascii="Times New Roman" w:eastAsia="宋体" w:hAnsi="Times New Roman" w:cs="Times New Roman"/>
          <w:sz w:val="20"/>
        </w:rPr>
        <w:t>(8):1008-1024.</w:t>
      </w:r>
    </w:p>
    <w:p w:rsidR="00AE3C0C" w:rsidRPr="00B35099" w:rsidRDefault="00B35099" w:rsidP="00AE3C0C">
      <w:pPr>
        <w:rPr>
          <w:rFonts w:ascii="Times New Roman" w:eastAsia="宋体" w:hAnsi="Times New Roman" w:cs="Times New Roman"/>
          <w:sz w:val="20"/>
        </w:rPr>
      </w:pPr>
      <w:proofErr w:type="spellStart"/>
      <w:r w:rsidRPr="00B35099">
        <w:rPr>
          <w:rFonts w:ascii="Times New Roman" w:eastAsia="宋体" w:hAnsi="Times New Roman" w:cs="Times New Roman"/>
          <w:sz w:val="20"/>
        </w:rPr>
        <w:lastRenderedPageBreak/>
        <w:t>Budnik</w:t>
      </w:r>
      <w:proofErr w:type="spellEnd"/>
      <w:r w:rsidRPr="00B35099">
        <w:rPr>
          <w:rFonts w:ascii="Times New Roman" w:eastAsia="宋体" w:hAnsi="Times New Roman" w:cs="Times New Roman"/>
          <w:sz w:val="20"/>
        </w:rPr>
        <w:t xml:space="preserve"> V, </w:t>
      </w:r>
      <w:proofErr w:type="spellStart"/>
      <w:r w:rsidRPr="00B35099">
        <w:rPr>
          <w:rFonts w:ascii="Times New Roman" w:eastAsia="宋体" w:hAnsi="Times New Roman" w:cs="Times New Roman"/>
          <w:sz w:val="20"/>
        </w:rPr>
        <w:t>Zhong</w:t>
      </w:r>
      <w:proofErr w:type="spellEnd"/>
      <w:r w:rsidRPr="00B35099">
        <w:rPr>
          <w:rFonts w:ascii="Times New Roman" w:eastAsia="宋体" w:hAnsi="Times New Roman" w:cs="Times New Roman"/>
          <w:sz w:val="20"/>
        </w:rPr>
        <w:t xml:space="preserve"> Y, </w:t>
      </w:r>
      <w:proofErr w:type="gramStart"/>
      <w:r w:rsidRPr="00B35099">
        <w:rPr>
          <w:rFonts w:ascii="Times New Roman" w:eastAsia="宋体" w:hAnsi="Times New Roman" w:cs="Times New Roman"/>
          <w:sz w:val="20"/>
        </w:rPr>
        <w:t>Wu</w:t>
      </w:r>
      <w:proofErr w:type="gramEnd"/>
      <w:r w:rsidRPr="00B35099">
        <w:rPr>
          <w:rFonts w:ascii="Times New Roman" w:eastAsia="宋体" w:hAnsi="Times New Roman" w:cs="Times New Roman"/>
          <w:sz w:val="20"/>
        </w:rPr>
        <w:t xml:space="preserve"> CF: </w:t>
      </w:r>
      <w:r w:rsidRPr="00B35099">
        <w:rPr>
          <w:rFonts w:ascii="Times New Roman" w:eastAsia="宋体" w:hAnsi="Times New Roman" w:cs="Times New Roman"/>
          <w:b/>
          <w:sz w:val="20"/>
        </w:rPr>
        <w:t>Morphological plasticity of motor axons in Drosophila mutants with altered excitability</w:t>
      </w:r>
      <w:r w:rsidRPr="00B35099">
        <w:rPr>
          <w:rFonts w:ascii="Times New Roman" w:eastAsia="宋体" w:hAnsi="Times New Roman" w:cs="Times New Roman"/>
          <w:sz w:val="20"/>
        </w:rPr>
        <w:t xml:space="preserve">. </w:t>
      </w:r>
      <w:r w:rsidRPr="00B35099">
        <w:rPr>
          <w:rFonts w:ascii="Times New Roman" w:eastAsia="宋体" w:hAnsi="Times New Roman" w:cs="Times New Roman"/>
          <w:i/>
          <w:sz w:val="20"/>
        </w:rPr>
        <w:t xml:space="preserve">J </w:t>
      </w:r>
      <w:proofErr w:type="spellStart"/>
      <w:r w:rsidRPr="00B35099">
        <w:rPr>
          <w:rFonts w:ascii="Times New Roman" w:eastAsia="宋体" w:hAnsi="Times New Roman" w:cs="Times New Roman"/>
          <w:i/>
          <w:sz w:val="20"/>
        </w:rPr>
        <w:t>Neurosci</w:t>
      </w:r>
      <w:proofErr w:type="spellEnd"/>
      <w:r w:rsidRPr="00B35099">
        <w:rPr>
          <w:rFonts w:ascii="Times New Roman" w:eastAsia="宋体" w:hAnsi="Times New Roman" w:cs="Times New Roman"/>
          <w:i/>
          <w:sz w:val="20"/>
        </w:rPr>
        <w:t xml:space="preserve"> </w:t>
      </w:r>
      <w:r w:rsidRPr="00B35099">
        <w:rPr>
          <w:rFonts w:ascii="Times New Roman" w:eastAsia="宋体" w:hAnsi="Times New Roman" w:cs="Times New Roman"/>
          <w:sz w:val="20"/>
        </w:rPr>
        <w:t xml:space="preserve">1990, </w:t>
      </w:r>
      <w:r w:rsidRPr="00B35099">
        <w:rPr>
          <w:rFonts w:ascii="Times New Roman" w:eastAsia="宋体" w:hAnsi="Times New Roman" w:cs="Times New Roman"/>
          <w:b/>
          <w:sz w:val="20"/>
        </w:rPr>
        <w:t>10</w:t>
      </w:r>
      <w:r w:rsidRPr="00B35099">
        <w:rPr>
          <w:rFonts w:ascii="Times New Roman" w:eastAsia="宋体" w:hAnsi="Times New Roman" w:cs="Times New Roman"/>
          <w:sz w:val="20"/>
        </w:rPr>
        <w:t>(11):3754-3768.</w:t>
      </w:r>
    </w:p>
    <w:p w:rsidR="00AE3C0C" w:rsidRPr="00B35099" w:rsidRDefault="00AE3C0C" w:rsidP="00AE3C0C">
      <w:pPr>
        <w:rPr>
          <w:rFonts w:ascii="Times New Roman" w:eastAsia="宋体" w:hAnsi="Times New Roman" w:cs="Times New Roman"/>
          <w:sz w:val="20"/>
        </w:rPr>
      </w:pPr>
      <w:proofErr w:type="spellStart"/>
      <w:r w:rsidRPr="00B35099">
        <w:rPr>
          <w:rFonts w:ascii="Times New Roman" w:eastAsia="宋体" w:hAnsi="Times New Roman" w:cs="Times New Roman"/>
          <w:sz w:val="20"/>
        </w:rPr>
        <w:t>Jia</w:t>
      </w:r>
      <w:proofErr w:type="spellEnd"/>
      <w:r w:rsidRPr="00B35099">
        <w:rPr>
          <w:rFonts w:ascii="Times New Roman" w:eastAsia="宋体" w:hAnsi="Times New Roman" w:cs="Times New Roman"/>
          <w:sz w:val="20"/>
        </w:rPr>
        <w:t xml:space="preserve"> XX, </w:t>
      </w:r>
      <w:proofErr w:type="spellStart"/>
      <w:r w:rsidRPr="00B35099">
        <w:rPr>
          <w:rFonts w:ascii="Times New Roman" w:eastAsia="宋体" w:hAnsi="Times New Roman" w:cs="Times New Roman"/>
          <w:sz w:val="20"/>
        </w:rPr>
        <w:t>Gorczyca</w:t>
      </w:r>
      <w:proofErr w:type="spellEnd"/>
      <w:r w:rsidRPr="00B35099">
        <w:rPr>
          <w:rFonts w:ascii="Times New Roman" w:eastAsia="宋体" w:hAnsi="Times New Roman" w:cs="Times New Roman"/>
          <w:sz w:val="20"/>
        </w:rPr>
        <w:t xml:space="preserve"> M, </w:t>
      </w:r>
      <w:proofErr w:type="spellStart"/>
      <w:proofErr w:type="gramStart"/>
      <w:r w:rsidRPr="00B35099">
        <w:rPr>
          <w:rFonts w:ascii="Times New Roman" w:eastAsia="宋体" w:hAnsi="Times New Roman" w:cs="Times New Roman"/>
          <w:sz w:val="20"/>
        </w:rPr>
        <w:t>Budnik</w:t>
      </w:r>
      <w:proofErr w:type="spellEnd"/>
      <w:proofErr w:type="gramEnd"/>
      <w:r w:rsidRPr="00B35099">
        <w:rPr>
          <w:rFonts w:ascii="Times New Roman" w:eastAsia="宋体" w:hAnsi="Times New Roman" w:cs="Times New Roman"/>
          <w:sz w:val="20"/>
        </w:rPr>
        <w:t xml:space="preserve"> V: </w:t>
      </w:r>
      <w:r w:rsidRPr="00B35099">
        <w:rPr>
          <w:rFonts w:ascii="Times New Roman" w:eastAsia="宋体" w:hAnsi="Times New Roman" w:cs="Times New Roman"/>
          <w:b/>
          <w:sz w:val="20"/>
        </w:rPr>
        <w:t>Ultrastructure of neuromuscular junctions in Drosophila: comparison of wild type and mutants with increased excitability</w:t>
      </w:r>
      <w:r w:rsidRPr="00B35099">
        <w:rPr>
          <w:rFonts w:ascii="Times New Roman" w:eastAsia="宋体" w:hAnsi="Times New Roman" w:cs="Times New Roman"/>
          <w:sz w:val="20"/>
        </w:rPr>
        <w:t xml:space="preserve">. </w:t>
      </w:r>
      <w:r w:rsidRPr="00B35099">
        <w:rPr>
          <w:rFonts w:ascii="Times New Roman" w:eastAsia="宋体" w:hAnsi="Times New Roman" w:cs="Times New Roman"/>
          <w:i/>
          <w:sz w:val="20"/>
        </w:rPr>
        <w:t xml:space="preserve">J </w:t>
      </w:r>
      <w:proofErr w:type="spellStart"/>
      <w:r w:rsidRPr="00B35099">
        <w:rPr>
          <w:rFonts w:ascii="Times New Roman" w:eastAsia="宋体" w:hAnsi="Times New Roman" w:cs="Times New Roman"/>
          <w:i/>
          <w:sz w:val="20"/>
        </w:rPr>
        <w:t>Neurobiol</w:t>
      </w:r>
      <w:proofErr w:type="spellEnd"/>
      <w:r w:rsidRPr="00B35099">
        <w:rPr>
          <w:rFonts w:ascii="Times New Roman" w:eastAsia="宋体" w:hAnsi="Times New Roman" w:cs="Times New Roman"/>
          <w:i/>
          <w:sz w:val="20"/>
        </w:rPr>
        <w:t xml:space="preserve"> </w:t>
      </w:r>
      <w:r w:rsidRPr="00B35099">
        <w:rPr>
          <w:rFonts w:ascii="Times New Roman" w:eastAsia="宋体" w:hAnsi="Times New Roman" w:cs="Times New Roman"/>
          <w:sz w:val="20"/>
        </w:rPr>
        <w:t xml:space="preserve">1993, </w:t>
      </w:r>
      <w:r w:rsidRPr="00B35099">
        <w:rPr>
          <w:rFonts w:ascii="Times New Roman" w:eastAsia="宋体" w:hAnsi="Times New Roman" w:cs="Times New Roman"/>
          <w:b/>
          <w:sz w:val="20"/>
        </w:rPr>
        <w:t>24</w:t>
      </w:r>
      <w:r w:rsidRPr="00B35099">
        <w:rPr>
          <w:rFonts w:ascii="Times New Roman" w:eastAsia="宋体" w:hAnsi="Times New Roman" w:cs="Times New Roman"/>
          <w:sz w:val="20"/>
        </w:rPr>
        <w:t>(8):1025-1044.</w:t>
      </w:r>
    </w:p>
    <w:p w:rsidR="00D5528B" w:rsidRPr="00B35099" w:rsidRDefault="00D5528B" w:rsidP="00D5528B">
      <w:pPr>
        <w:rPr>
          <w:rFonts w:ascii="Times New Roman" w:eastAsia="宋体" w:hAnsi="Times New Roman" w:cs="Times New Roman"/>
          <w:sz w:val="20"/>
        </w:rPr>
      </w:pPr>
      <w:r w:rsidRPr="00B35099">
        <w:rPr>
          <w:rFonts w:ascii="Times New Roman" w:eastAsia="宋体" w:hAnsi="Times New Roman" w:cs="Times New Roman"/>
          <w:sz w:val="20"/>
        </w:rPr>
        <w:t xml:space="preserve">Banerjee S, </w:t>
      </w:r>
      <w:proofErr w:type="spellStart"/>
      <w:r w:rsidRPr="00B35099">
        <w:rPr>
          <w:rFonts w:ascii="Times New Roman" w:eastAsia="宋体" w:hAnsi="Times New Roman" w:cs="Times New Roman"/>
          <w:sz w:val="20"/>
        </w:rPr>
        <w:t>Venkatesan</w:t>
      </w:r>
      <w:proofErr w:type="spellEnd"/>
      <w:r w:rsidRPr="00B35099">
        <w:rPr>
          <w:rFonts w:ascii="Times New Roman" w:eastAsia="宋体" w:hAnsi="Times New Roman" w:cs="Times New Roman"/>
          <w:sz w:val="20"/>
        </w:rPr>
        <w:t xml:space="preserve"> A, </w:t>
      </w:r>
      <w:proofErr w:type="gramStart"/>
      <w:r w:rsidRPr="00B35099">
        <w:rPr>
          <w:rFonts w:ascii="Times New Roman" w:eastAsia="宋体" w:hAnsi="Times New Roman" w:cs="Times New Roman"/>
          <w:sz w:val="20"/>
        </w:rPr>
        <w:t>Bhat</w:t>
      </w:r>
      <w:proofErr w:type="gramEnd"/>
      <w:r w:rsidRPr="00B35099">
        <w:rPr>
          <w:rFonts w:ascii="Times New Roman" w:eastAsia="宋体" w:hAnsi="Times New Roman" w:cs="Times New Roman"/>
          <w:sz w:val="20"/>
        </w:rPr>
        <w:t xml:space="preserve"> MA: </w:t>
      </w:r>
      <w:proofErr w:type="spellStart"/>
      <w:r w:rsidRPr="00B35099">
        <w:rPr>
          <w:rFonts w:ascii="Times New Roman" w:eastAsia="宋体" w:hAnsi="Times New Roman" w:cs="Times New Roman"/>
          <w:b/>
          <w:sz w:val="20"/>
        </w:rPr>
        <w:t>Neurexin</w:t>
      </w:r>
      <w:proofErr w:type="spellEnd"/>
      <w:r w:rsidRPr="00B35099">
        <w:rPr>
          <w:rFonts w:ascii="Times New Roman" w:eastAsia="宋体" w:hAnsi="Times New Roman" w:cs="Times New Roman"/>
          <w:b/>
          <w:sz w:val="20"/>
        </w:rPr>
        <w:t xml:space="preserve">, </w:t>
      </w:r>
      <w:proofErr w:type="spellStart"/>
      <w:r w:rsidRPr="00B35099">
        <w:rPr>
          <w:rFonts w:ascii="Times New Roman" w:eastAsia="宋体" w:hAnsi="Times New Roman" w:cs="Times New Roman"/>
          <w:b/>
          <w:sz w:val="20"/>
        </w:rPr>
        <w:t>Neuroligin</w:t>
      </w:r>
      <w:proofErr w:type="spellEnd"/>
      <w:r w:rsidRPr="00B35099">
        <w:rPr>
          <w:rFonts w:ascii="Times New Roman" w:eastAsia="宋体" w:hAnsi="Times New Roman" w:cs="Times New Roman"/>
          <w:b/>
          <w:sz w:val="20"/>
        </w:rPr>
        <w:t xml:space="preserve"> and Wishful Thinking coordinate synaptic </w:t>
      </w:r>
      <w:proofErr w:type="spellStart"/>
      <w:r w:rsidRPr="00B35099">
        <w:rPr>
          <w:rFonts w:ascii="Times New Roman" w:eastAsia="宋体" w:hAnsi="Times New Roman" w:cs="Times New Roman"/>
          <w:b/>
          <w:sz w:val="20"/>
        </w:rPr>
        <w:t>cytoarchitecture</w:t>
      </w:r>
      <w:proofErr w:type="spellEnd"/>
      <w:r w:rsidRPr="00B35099">
        <w:rPr>
          <w:rFonts w:ascii="Times New Roman" w:eastAsia="宋体" w:hAnsi="Times New Roman" w:cs="Times New Roman"/>
          <w:b/>
          <w:sz w:val="20"/>
        </w:rPr>
        <w:t xml:space="preserve"> and growth at neuromuscular junctions</w:t>
      </w:r>
      <w:r w:rsidRPr="00B35099">
        <w:rPr>
          <w:rFonts w:ascii="Times New Roman" w:eastAsia="宋体" w:hAnsi="Times New Roman" w:cs="Times New Roman"/>
          <w:sz w:val="20"/>
        </w:rPr>
        <w:t xml:space="preserve">. </w:t>
      </w:r>
      <w:proofErr w:type="spellStart"/>
      <w:r w:rsidRPr="00B35099">
        <w:rPr>
          <w:rFonts w:ascii="Times New Roman" w:eastAsia="宋体" w:hAnsi="Times New Roman" w:cs="Times New Roman"/>
          <w:i/>
          <w:sz w:val="20"/>
        </w:rPr>
        <w:t>Mol</w:t>
      </w:r>
      <w:proofErr w:type="spellEnd"/>
      <w:r w:rsidRPr="00B35099">
        <w:rPr>
          <w:rFonts w:ascii="Times New Roman" w:eastAsia="宋体" w:hAnsi="Times New Roman" w:cs="Times New Roman"/>
          <w:i/>
          <w:sz w:val="20"/>
        </w:rPr>
        <w:t xml:space="preserve"> Cell </w:t>
      </w:r>
      <w:proofErr w:type="spellStart"/>
      <w:r w:rsidRPr="00B35099">
        <w:rPr>
          <w:rFonts w:ascii="Times New Roman" w:eastAsia="宋体" w:hAnsi="Times New Roman" w:cs="Times New Roman"/>
          <w:i/>
          <w:sz w:val="20"/>
        </w:rPr>
        <w:t>Neurosci</w:t>
      </w:r>
      <w:proofErr w:type="spellEnd"/>
      <w:r w:rsidRPr="00B35099">
        <w:rPr>
          <w:rFonts w:ascii="Times New Roman" w:eastAsia="宋体" w:hAnsi="Times New Roman" w:cs="Times New Roman"/>
          <w:i/>
          <w:sz w:val="20"/>
        </w:rPr>
        <w:t xml:space="preserve"> </w:t>
      </w:r>
      <w:r w:rsidRPr="00B35099">
        <w:rPr>
          <w:rFonts w:ascii="Times New Roman" w:eastAsia="宋体" w:hAnsi="Times New Roman" w:cs="Times New Roman"/>
          <w:sz w:val="20"/>
        </w:rPr>
        <w:t xml:space="preserve">2017, </w:t>
      </w:r>
      <w:r w:rsidRPr="00B35099">
        <w:rPr>
          <w:rFonts w:ascii="Times New Roman" w:eastAsia="宋体" w:hAnsi="Times New Roman" w:cs="Times New Roman"/>
          <w:b/>
          <w:sz w:val="20"/>
        </w:rPr>
        <w:t>78</w:t>
      </w:r>
      <w:r w:rsidRPr="00B35099">
        <w:rPr>
          <w:rFonts w:ascii="Times New Roman" w:eastAsia="宋体" w:hAnsi="Times New Roman" w:cs="Times New Roman"/>
          <w:sz w:val="20"/>
        </w:rPr>
        <w:t>:9-24.</w:t>
      </w:r>
    </w:p>
    <w:sectPr w:rsidR="00D5528B" w:rsidRPr="00B3509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3D1F"/>
    <w:rsid w:val="000C3365"/>
    <w:rsid w:val="000F4A9F"/>
    <w:rsid w:val="00187AF4"/>
    <w:rsid w:val="001B3B9A"/>
    <w:rsid w:val="001F6822"/>
    <w:rsid w:val="00253D1F"/>
    <w:rsid w:val="00264FEE"/>
    <w:rsid w:val="004913AF"/>
    <w:rsid w:val="00522227"/>
    <w:rsid w:val="00681D24"/>
    <w:rsid w:val="0081002A"/>
    <w:rsid w:val="0086295F"/>
    <w:rsid w:val="009E5863"/>
    <w:rsid w:val="009E595F"/>
    <w:rsid w:val="00AE3C0C"/>
    <w:rsid w:val="00B35099"/>
    <w:rsid w:val="00B647F3"/>
    <w:rsid w:val="00CA4BBF"/>
    <w:rsid w:val="00D039DF"/>
    <w:rsid w:val="00D424D3"/>
    <w:rsid w:val="00D5528B"/>
    <w:rsid w:val="00E30F1C"/>
    <w:rsid w:val="00EF5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ECA8F"/>
  <w15:chartTrackingRefBased/>
  <w15:docId w15:val="{2D59E026-4198-4597-8FB7-51D1C99BC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3D1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Pages>7</Pages>
  <Words>1737</Words>
  <Characters>8742</Characters>
  <Application>Microsoft Office Word</Application>
  <DocSecurity>0</DocSecurity>
  <Lines>143</Lines>
  <Paragraphs>42</Paragraphs>
  <ScaleCrop>false</ScaleCrop>
  <Company/>
  <LinksUpToDate>false</LinksUpToDate>
  <CharactersWithSpaces>10437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13</cp:revision>
  <dcterms:created xsi:type="dcterms:W3CDTF">2020-05-25T00:50:00Z</dcterms:created>
  <dcterms:modified xsi:type="dcterms:W3CDTF">2020-06-05T06:24:00Z</dcterms:modified>
</cp:coreProperties>
</file>