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7ECB3" w14:textId="77777777" w:rsidR="00A1735E" w:rsidRDefault="00A1735E" w:rsidP="00A1735E">
      <w:pPr>
        <w:spacing w:line="360" w:lineRule="auto"/>
        <w:rPr>
          <w:b/>
        </w:rPr>
      </w:pPr>
      <w:r>
        <w:rPr>
          <w:b/>
        </w:rPr>
        <w:t>Table S1</w:t>
      </w:r>
      <w:r>
        <w:t xml:space="preserve"> Geometric details of hydrogen bonding of the title compound (I).</w:t>
      </w:r>
    </w:p>
    <w:tbl>
      <w:tblPr>
        <w:tblStyle w:val="5"/>
        <w:tblW w:w="9282" w:type="dxa"/>
        <w:tblInd w:w="-75" w:type="dxa"/>
        <w:tblLayout w:type="fixed"/>
        <w:tblLook w:val="0400" w:firstRow="0" w:lastRow="0" w:firstColumn="0" w:lastColumn="0" w:noHBand="0" w:noVBand="1"/>
      </w:tblPr>
      <w:tblGrid>
        <w:gridCol w:w="3222"/>
        <w:gridCol w:w="1860"/>
        <w:gridCol w:w="1395"/>
        <w:gridCol w:w="1395"/>
        <w:gridCol w:w="1410"/>
      </w:tblGrid>
      <w:tr w:rsidR="00A1735E" w14:paraId="6D072109" w14:textId="77777777" w:rsidTr="00CC2F19">
        <w:tc>
          <w:tcPr>
            <w:tcW w:w="3222" w:type="dxa"/>
            <w:shd w:val="clear" w:color="auto" w:fill="auto"/>
            <w:vAlign w:val="center"/>
          </w:tcPr>
          <w:p w14:paraId="337055C3" w14:textId="77777777" w:rsidR="00A1735E" w:rsidRDefault="00A1735E" w:rsidP="00CC2F19">
            <w:pPr>
              <w:spacing w:after="0" w:line="240" w:lineRule="auto"/>
            </w:pPr>
            <w:r>
              <w:rPr>
                <w:i/>
              </w:rPr>
              <w:t>D</w:t>
            </w:r>
            <w:r>
              <w:t>—H···</w:t>
            </w:r>
            <w:r>
              <w:rPr>
                <w:i/>
              </w:rPr>
              <w:t>A</w:t>
            </w:r>
          </w:p>
        </w:tc>
        <w:tc>
          <w:tcPr>
            <w:tcW w:w="1860" w:type="dxa"/>
            <w:shd w:val="clear" w:color="auto" w:fill="auto"/>
            <w:vAlign w:val="center"/>
          </w:tcPr>
          <w:p w14:paraId="7796DF4C" w14:textId="77777777" w:rsidR="00A1735E" w:rsidRDefault="00A1735E" w:rsidP="00CC2F19">
            <w:pPr>
              <w:spacing w:after="0" w:line="240" w:lineRule="auto"/>
            </w:pPr>
            <w:r>
              <w:rPr>
                <w:i/>
              </w:rPr>
              <w:t>D</w:t>
            </w:r>
            <w:r>
              <w:t>—H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72014F0F" w14:textId="77777777" w:rsidR="00A1735E" w:rsidRDefault="00A1735E" w:rsidP="00CC2F19">
            <w:pPr>
              <w:spacing w:after="0" w:line="240" w:lineRule="auto"/>
            </w:pPr>
            <w:r>
              <w:t>H···</w:t>
            </w:r>
            <w:r>
              <w:rPr>
                <w:i/>
              </w:rPr>
              <w:t>A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42D462" w14:textId="77777777" w:rsidR="00A1735E" w:rsidRDefault="00A1735E" w:rsidP="00CC2F19">
            <w:pPr>
              <w:spacing w:after="0" w:line="240" w:lineRule="auto"/>
            </w:pPr>
            <w:r>
              <w:rPr>
                <w:i/>
              </w:rPr>
              <w:t>D</w:t>
            </w:r>
            <w:r>
              <w:t>···</w:t>
            </w:r>
            <w:r>
              <w:rPr>
                <w:i/>
              </w:rPr>
              <w:t>A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9DA76AA" w14:textId="77777777" w:rsidR="00A1735E" w:rsidRDefault="00A1735E" w:rsidP="00CC2F19">
            <w:pPr>
              <w:spacing w:after="0" w:line="240" w:lineRule="auto"/>
            </w:pPr>
            <w:r>
              <w:rPr>
                <w:i/>
              </w:rPr>
              <w:t>D</w:t>
            </w:r>
            <w:r>
              <w:t>—H···</w:t>
            </w:r>
            <w:r>
              <w:rPr>
                <w:i/>
              </w:rPr>
              <w:t>A</w:t>
            </w:r>
          </w:p>
        </w:tc>
      </w:tr>
      <w:tr w:rsidR="00A1735E" w14:paraId="2007256C" w14:textId="77777777" w:rsidTr="00CC2F19">
        <w:tc>
          <w:tcPr>
            <w:tcW w:w="3222" w:type="dxa"/>
            <w:shd w:val="clear" w:color="auto" w:fill="auto"/>
            <w:vAlign w:val="center"/>
          </w:tcPr>
          <w:p w14:paraId="458B48D6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C4—H4···Br5</w:t>
            </w:r>
            <w:r>
              <w:rPr>
                <w:i/>
                <w:color w:val="000000"/>
                <w:vertAlign w:val="superscript"/>
              </w:rPr>
              <w:t>i</w:t>
            </w:r>
          </w:p>
        </w:tc>
        <w:tc>
          <w:tcPr>
            <w:tcW w:w="1860" w:type="dxa"/>
            <w:shd w:val="clear" w:color="auto" w:fill="auto"/>
            <w:vAlign w:val="center"/>
          </w:tcPr>
          <w:p w14:paraId="0B76093F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0.93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4A4D5EA6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2.91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1534D8F4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3.827 (13)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773C988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169</w:t>
            </w:r>
          </w:p>
        </w:tc>
      </w:tr>
      <w:tr w:rsidR="00A1735E" w14:paraId="2674A70D" w14:textId="77777777" w:rsidTr="00CC2F19">
        <w:tc>
          <w:tcPr>
            <w:tcW w:w="3222" w:type="dxa"/>
            <w:shd w:val="clear" w:color="auto" w:fill="auto"/>
            <w:vAlign w:val="center"/>
          </w:tcPr>
          <w:p w14:paraId="4D3370DB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C16—H16···Br2</w:t>
            </w:r>
            <w:r>
              <w:rPr>
                <w:i/>
                <w:color w:val="000000"/>
                <w:vertAlign w:val="superscript"/>
              </w:rPr>
              <w:t>ii</w:t>
            </w:r>
          </w:p>
        </w:tc>
        <w:tc>
          <w:tcPr>
            <w:tcW w:w="1860" w:type="dxa"/>
            <w:shd w:val="clear" w:color="auto" w:fill="auto"/>
            <w:vAlign w:val="center"/>
          </w:tcPr>
          <w:p w14:paraId="497D6C7B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0.93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6BB78C3D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3.02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7B8BED07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3.937 (16)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21122E6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167</w:t>
            </w:r>
          </w:p>
        </w:tc>
      </w:tr>
      <w:tr w:rsidR="00A1735E" w14:paraId="5D422C05" w14:textId="77777777" w:rsidTr="00CC2F19">
        <w:tc>
          <w:tcPr>
            <w:tcW w:w="3222" w:type="dxa"/>
            <w:shd w:val="clear" w:color="auto" w:fill="auto"/>
            <w:vAlign w:val="center"/>
          </w:tcPr>
          <w:p w14:paraId="64395ADD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N2—H22···O2</w:t>
            </w:r>
            <w:r>
              <w:rPr>
                <w:i/>
                <w:color w:val="000000"/>
                <w:vertAlign w:val="superscript"/>
              </w:rPr>
              <w:t>iii</w:t>
            </w:r>
          </w:p>
        </w:tc>
        <w:tc>
          <w:tcPr>
            <w:tcW w:w="1860" w:type="dxa"/>
            <w:shd w:val="clear" w:color="auto" w:fill="auto"/>
            <w:vAlign w:val="center"/>
          </w:tcPr>
          <w:p w14:paraId="075FB285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0.86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7D5050CF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2.43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0D3913C2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3.273 (17)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1B7A502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166</w:t>
            </w:r>
          </w:p>
        </w:tc>
      </w:tr>
      <w:tr w:rsidR="00A1735E" w14:paraId="05E30F94" w14:textId="77777777" w:rsidTr="00CC2F19">
        <w:tc>
          <w:tcPr>
            <w:tcW w:w="3222" w:type="dxa"/>
            <w:shd w:val="clear" w:color="auto" w:fill="auto"/>
            <w:vAlign w:val="center"/>
          </w:tcPr>
          <w:p w14:paraId="4E9FA40B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N3—H33···S1</w:t>
            </w:r>
            <w:r>
              <w:rPr>
                <w:i/>
                <w:color w:val="000000"/>
                <w:vertAlign w:val="superscript"/>
              </w:rPr>
              <w:t>iv</w:t>
            </w:r>
          </w:p>
        </w:tc>
        <w:tc>
          <w:tcPr>
            <w:tcW w:w="1860" w:type="dxa"/>
            <w:shd w:val="clear" w:color="auto" w:fill="auto"/>
            <w:vAlign w:val="center"/>
          </w:tcPr>
          <w:p w14:paraId="5D6506DF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0.86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07C580CB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2.76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EEA8ED0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3.353 (13)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7759BB3" w14:textId="77777777" w:rsidR="00A1735E" w:rsidRDefault="00A1735E" w:rsidP="00CC2F19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127</w:t>
            </w:r>
          </w:p>
        </w:tc>
      </w:tr>
    </w:tbl>
    <w:tbl>
      <w:tblPr>
        <w:tblStyle w:val="4"/>
        <w:tblW w:w="9282" w:type="dxa"/>
        <w:tblInd w:w="-75" w:type="dxa"/>
        <w:tblLayout w:type="fixed"/>
        <w:tblLook w:val="0400" w:firstRow="0" w:lastRow="0" w:firstColumn="0" w:lastColumn="0" w:noHBand="0" w:noVBand="1"/>
      </w:tblPr>
      <w:tblGrid>
        <w:gridCol w:w="9282"/>
      </w:tblGrid>
      <w:tr w:rsidR="00A1735E" w14:paraId="13F7FD6D" w14:textId="77777777" w:rsidTr="00CC2F19">
        <w:tc>
          <w:tcPr>
            <w:tcW w:w="9282" w:type="dxa"/>
            <w:shd w:val="clear" w:color="auto" w:fill="auto"/>
            <w:vAlign w:val="center"/>
          </w:tcPr>
          <w:p w14:paraId="72D9434E" w14:textId="77777777" w:rsidR="00A1735E" w:rsidRDefault="00A1735E" w:rsidP="00CC2F19">
            <w:pPr>
              <w:spacing w:after="0" w:line="240" w:lineRule="auto"/>
              <w:rPr>
                <w:i/>
              </w:rPr>
            </w:pPr>
            <w:sdt>
              <w:sdtPr>
                <w:rPr>
                  <w:sz w:val="20"/>
                </w:rPr>
                <w:tag w:val="goog_rdk_4"/>
                <w:id w:val="-525710358"/>
              </w:sdtPr>
              <w:sdtContent>
                <w:r w:rsidRPr="003D58C6">
                  <w:rPr>
                    <w:rFonts w:ascii="Gungsuh" w:eastAsia="Gungsuh" w:hAnsi="Gungsuh" w:cs="Gungsuh"/>
                    <w:i/>
                    <w:sz w:val="20"/>
                  </w:rPr>
                  <w:t>Symmetry codes: (i)−x+2, −y+1, −z+1; (ii) −x+1, −y+1, −z+1; (iii) x, y, z−1; (iv) x, y, z+1.</w:t>
                </w:r>
              </w:sdtContent>
            </w:sdt>
          </w:p>
        </w:tc>
      </w:tr>
    </w:tbl>
    <w:p w14:paraId="2BC1FC44" w14:textId="77777777" w:rsidR="00A1735E" w:rsidRDefault="00A1735E" w:rsidP="00A1735E">
      <w:pPr>
        <w:spacing w:line="360" w:lineRule="auto"/>
        <w:rPr>
          <w:b/>
        </w:rPr>
      </w:pPr>
    </w:p>
    <w:p w14:paraId="4BF782FC" w14:textId="77777777" w:rsidR="00A1735E" w:rsidRDefault="00A1735E" w:rsidP="00A1735E">
      <w:pPr>
        <w:spacing w:line="360" w:lineRule="auto"/>
      </w:pPr>
      <w:r>
        <w:rPr>
          <w:b/>
        </w:rPr>
        <w:t xml:space="preserve">Table S2 </w:t>
      </w:r>
      <w:r>
        <w:t>Geometric details of hydrogen bonding of the title compound (II).</w:t>
      </w:r>
    </w:p>
    <w:tbl>
      <w:tblPr>
        <w:tblStyle w:val="3"/>
        <w:tblpPr w:leftFromText="141" w:rightFromText="141" w:vertAnchor="text" w:tblpY="333"/>
        <w:tblW w:w="921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841"/>
        <w:gridCol w:w="1842"/>
        <w:gridCol w:w="1842"/>
        <w:gridCol w:w="1843"/>
        <w:gridCol w:w="1843"/>
      </w:tblGrid>
      <w:tr w:rsidR="00A1735E" w14:paraId="3F668340" w14:textId="77777777" w:rsidTr="00CC2F19">
        <w:tc>
          <w:tcPr>
            <w:tcW w:w="1842" w:type="dxa"/>
            <w:vAlign w:val="center"/>
          </w:tcPr>
          <w:p w14:paraId="7168E5EB" w14:textId="77777777" w:rsidR="00A1735E" w:rsidRDefault="00A1735E" w:rsidP="00CC2F19">
            <w:pPr>
              <w:spacing w:line="360" w:lineRule="auto"/>
              <w:rPr>
                <w:b/>
              </w:rPr>
            </w:pPr>
            <w:r>
              <w:rPr>
                <w:i/>
              </w:rPr>
              <w:t>D</w:t>
            </w:r>
            <w:r>
              <w:t>—H···</w:t>
            </w:r>
            <w:r>
              <w:rPr>
                <w:i/>
              </w:rPr>
              <w:t>A</w:t>
            </w:r>
          </w:p>
        </w:tc>
        <w:tc>
          <w:tcPr>
            <w:tcW w:w="1842" w:type="dxa"/>
            <w:vAlign w:val="center"/>
          </w:tcPr>
          <w:p w14:paraId="6049698C" w14:textId="77777777" w:rsidR="00A1735E" w:rsidRDefault="00A1735E" w:rsidP="00CC2F19">
            <w:pPr>
              <w:jc w:val="center"/>
            </w:pPr>
            <w:r>
              <w:rPr>
                <w:i/>
              </w:rPr>
              <w:t>D</w:t>
            </w:r>
            <w:r>
              <w:t>—H</w:t>
            </w:r>
          </w:p>
        </w:tc>
        <w:tc>
          <w:tcPr>
            <w:tcW w:w="1842" w:type="dxa"/>
            <w:vAlign w:val="center"/>
          </w:tcPr>
          <w:p w14:paraId="7B62FF64" w14:textId="77777777" w:rsidR="00A1735E" w:rsidRDefault="00A1735E" w:rsidP="00CC2F19">
            <w:pPr>
              <w:jc w:val="center"/>
            </w:pPr>
            <w:r>
              <w:t>H···</w:t>
            </w:r>
            <w:r>
              <w:rPr>
                <w:i/>
              </w:rPr>
              <w:t>A</w:t>
            </w:r>
          </w:p>
        </w:tc>
        <w:tc>
          <w:tcPr>
            <w:tcW w:w="1843" w:type="dxa"/>
            <w:vAlign w:val="center"/>
          </w:tcPr>
          <w:p w14:paraId="1FEC8FDF" w14:textId="77777777" w:rsidR="00A1735E" w:rsidRDefault="00A1735E" w:rsidP="00CC2F19">
            <w:pPr>
              <w:jc w:val="center"/>
            </w:pPr>
            <w:r>
              <w:rPr>
                <w:i/>
              </w:rPr>
              <w:t>D</w:t>
            </w:r>
            <w:r>
              <w:t>···</w:t>
            </w:r>
            <w:r>
              <w:rPr>
                <w:i/>
              </w:rPr>
              <w:t>A</w:t>
            </w:r>
          </w:p>
        </w:tc>
        <w:tc>
          <w:tcPr>
            <w:tcW w:w="1843" w:type="dxa"/>
            <w:vAlign w:val="center"/>
          </w:tcPr>
          <w:p w14:paraId="51583142" w14:textId="77777777" w:rsidR="00A1735E" w:rsidRDefault="00A1735E" w:rsidP="00CC2F19">
            <w:pPr>
              <w:jc w:val="center"/>
            </w:pPr>
            <w:r>
              <w:rPr>
                <w:i/>
              </w:rPr>
              <w:t>D</w:t>
            </w:r>
            <w:r>
              <w:t>—H···</w:t>
            </w:r>
            <w:r>
              <w:rPr>
                <w:i/>
              </w:rPr>
              <w:t>A</w:t>
            </w:r>
          </w:p>
        </w:tc>
      </w:tr>
      <w:tr w:rsidR="00A1735E" w14:paraId="374C00F2" w14:textId="77777777" w:rsidTr="00CC2F19">
        <w:tc>
          <w:tcPr>
            <w:tcW w:w="1842" w:type="dxa"/>
            <w:vAlign w:val="center"/>
          </w:tcPr>
          <w:p w14:paraId="5AC5F2A9" w14:textId="77777777" w:rsidR="00A1735E" w:rsidRDefault="00A1735E" w:rsidP="00CC2F19">
            <w:pPr>
              <w:spacing w:line="360" w:lineRule="auto"/>
              <w:rPr>
                <w:b/>
                <w:vertAlign w:val="superscript"/>
              </w:rPr>
            </w:pPr>
            <w:r>
              <w:t>N2—H2A···S1</w:t>
            </w:r>
            <w:r>
              <w:rPr>
                <w:i/>
                <w:vertAlign w:val="superscript"/>
              </w:rPr>
              <w:t>i</w:t>
            </w:r>
          </w:p>
        </w:tc>
        <w:tc>
          <w:tcPr>
            <w:tcW w:w="1842" w:type="dxa"/>
            <w:vAlign w:val="center"/>
          </w:tcPr>
          <w:p w14:paraId="76FB1103" w14:textId="77777777" w:rsidR="00A1735E" w:rsidRDefault="00A1735E" w:rsidP="00CC2F19">
            <w:pPr>
              <w:spacing w:line="360" w:lineRule="auto"/>
              <w:jc w:val="center"/>
            </w:pPr>
            <w:r>
              <w:t>0.86</w:t>
            </w:r>
          </w:p>
        </w:tc>
        <w:tc>
          <w:tcPr>
            <w:tcW w:w="1842" w:type="dxa"/>
            <w:vAlign w:val="center"/>
          </w:tcPr>
          <w:p w14:paraId="18C89535" w14:textId="77777777" w:rsidR="00A1735E" w:rsidRDefault="00A1735E" w:rsidP="00CC2F19">
            <w:pPr>
              <w:spacing w:line="360" w:lineRule="auto"/>
              <w:jc w:val="center"/>
            </w:pPr>
            <w:r>
              <w:t>2.77</w:t>
            </w:r>
          </w:p>
        </w:tc>
        <w:tc>
          <w:tcPr>
            <w:tcW w:w="1843" w:type="dxa"/>
            <w:vAlign w:val="center"/>
          </w:tcPr>
          <w:p w14:paraId="6210C222" w14:textId="77777777" w:rsidR="00A1735E" w:rsidRDefault="00A1735E" w:rsidP="00CC2F19">
            <w:pPr>
              <w:spacing w:line="360" w:lineRule="auto"/>
              <w:jc w:val="center"/>
            </w:pPr>
            <w:r>
              <w:t>3.616(17)</w:t>
            </w:r>
          </w:p>
        </w:tc>
        <w:tc>
          <w:tcPr>
            <w:tcW w:w="1843" w:type="dxa"/>
            <w:vAlign w:val="center"/>
          </w:tcPr>
          <w:p w14:paraId="37F46ED0" w14:textId="77777777" w:rsidR="00A1735E" w:rsidRDefault="00A1735E" w:rsidP="00CC2F19">
            <w:pPr>
              <w:spacing w:line="360" w:lineRule="auto"/>
              <w:jc w:val="center"/>
            </w:pPr>
            <w:r>
              <w:t>168</w:t>
            </w:r>
          </w:p>
        </w:tc>
      </w:tr>
      <w:tr w:rsidR="00A1735E" w14:paraId="165120F1" w14:textId="77777777" w:rsidTr="00CC2F19">
        <w:tc>
          <w:tcPr>
            <w:tcW w:w="1842" w:type="dxa"/>
            <w:vAlign w:val="center"/>
          </w:tcPr>
          <w:p w14:paraId="79CD2684" w14:textId="77777777" w:rsidR="00A1735E" w:rsidRDefault="00A1735E" w:rsidP="00CC2F19">
            <w:pPr>
              <w:spacing w:line="360" w:lineRule="auto"/>
              <w:rPr>
                <w:b/>
              </w:rPr>
            </w:pPr>
            <w:r>
              <w:t>N3—H3···O3</w:t>
            </w:r>
          </w:p>
        </w:tc>
        <w:tc>
          <w:tcPr>
            <w:tcW w:w="1842" w:type="dxa"/>
            <w:vAlign w:val="center"/>
          </w:tcPr>
          <w:p w14:paraId="4E4B97A7" w14:textId="77777777" w:rsidR="00A1735E" w:rsidRDefault="00A1735E" w:rsidP="00CC2F19">
            <w:pPr>
              <w:spacing w:line="360" w:lineRule="auto"/>
              <w:jc w:val="center"/>
            </w:pPr>
            <w:r>
              <w:t>0.86</w:t>
            </w:r>
          </w:p>
        </w:tc>
        <w:tc>
          <w:tcPr>
            <w:tcW w:w="1842" w:type="dxa"/>
            <w:vAlign w:val="center"/>
          </w:tcPr>
          <w:p w14:paraId="4505CBB1" w14:textId="77777777" w:rsidR="00A1735E" w:rsidRDefault="00A1735E" w:rsidP="00CC2F19">
            <w:pPr>
              <w:spacing w:line="360" w:lineRule="auto"/>
              <w:jc w:val="center"/>
            </w:pPr>
            <w:r>
              <w:t>1.88</w:t>
            </w:r>
          </w:p>
        </w:tc>
        <w:tc>
          <w:tcPr>
            <w:tcW w:w="1843" w:type="dxa"/>
            <w:vAlign w:val="center"/>
          </w:tcPr>
          <w:p w14:paraId="0A641FF8" w14:textId="77777777" w:rsidR="00A1735E" w:rsidRDefault="00A1735E" w:rsidP="00CC2F19">
            <w:pPr>
              <w:spacing w:line="360" w:lineRule="auto"/>
              <w:jc w:val="center"/>
            </w:pPr>
            <w:r>
              <w:t>2.57(2)</w:t>
            </w:r>
          </w:p>
        </w:tc>
        <w:tc>
          <w:tcPr>
            <w:tcW w:w="1843" w:type="dxa"/>
            <w:vAlign w:val="center"/>
          </w:tcPr>
          <w:p w14:paraId="3E2B1854" w14:textId="77777777" w:rsidR="00A1735E" w:rsidRDefault="00A1735E" w:rsidP="00CC2F19">
            <w:pPr>
              <w:spacing w:line="360" w:lineRule="auto"/>
              <w:jc w:val="center"/>
            </w:pPr>
            <w:r>
              <w:t>137</w:t>
            </w:r>
          </w:p>
        </w:tc>
      </w:tr>
      <w:tr w:rsidR="00A1735E" w14:paraId="04027827" w14:textId="77777777" w:rsidTr="00CC2F19">
        <w:tc>
          <w:tcPr>
            <w:tcW w:w="9212" w:type="dxa"/>
            <w:gridSpan w:val="5"/>
          </w:tcPr>
          <w:p w14:paraId="41696989" w14:textId="77777777" w:rsidR="00A1735E" w:rsidRDefault="00A1735E" w:rsidP="00CC2F19">
            <w:pPr>
              <w:spacing w:line="360" w:lineRule="auto"/>
              <w:rPr>
                <w:b/>
                <w:i/>
              </w:rPr>
            </w:pPr>
            <w:sdt>
              <w:sdtPr>
                <w:tag w:val="goog_rdk_5"/>
                <w:id w:val="-1549292749"/>
              </w:sdtPr>
              <w:sdtContent>
                <w:r>
                  <w:rPr>
                    <w:rFonts w:ascii="Gungsuh" w:eastAsia="Gungsuh" w:hAnsi="Gungsuh" w:cs="Gungsuh"/>
                    <w:i/>
                    <w:sz w:val="20"/>
                    <w:szCs w:val="20"/>
                  </w:rPr>
                  <w:t>Symmetry code: (i)−x+1, −y+2, −z+1.</w:t>
                </w:r>
              </w:sdtContent>
            </w:sdt>
          </w:p>
        </w:tc>
      </w:tr>
    </w:tbl>
    <w:p w14:paraId="6DC8194D" w14:textId="77777777" w:rsidR="00A1735E" w:rsidRDefault="00A1735E" w:rsidP="00A1735E">
      <w:pPr>
        <w:spacing w:line="360" w:lineRule="auto"/>
        <w:rPr>
          <w:b/>
        </w:rPr>
      </w:pPr>
    </w:p>
    <w:p w14:paraId="307F9476" w14:textId="77777777" w:rsidR="00A1735E" w:rsidRDefault="00A1735E" w:rsidP="00A1735E">
      <w:pPr>
        <w:spacing w:line="360" w:lineRule="auto"/>
      </w:pPr>
      <w:r>
        <w:rPr>
          <w:b/>
        </w:rPr>
        <w:t xml:space="preserve"> Table S3 </w:t>
      </w:r>
      <w:r>
        <w:t>Thermodynamic properties of the title compound (I) at different temperatures.</w:t>
      </w:r>
    </w:p>
    <w:tbl>
      <w:tblPr>
        <w:tblStyle w:val="2"/>
        <w:tblW w:w="6036" w:type="dxa"/>
        <w:tblInd w:w="28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4"/>
        <w:gridCol w:w="1894"/>
        <w:gridCol w:w="1734"/>
        <w:gridCol w:w="1514"/>
      </w:tblGrid>
      <w:tr w:rsidR="00A1735E" w14:paraId="28DDFE0C" w14:textId="77777777" w:rsidTr="00CC2F19">
        <w:trPr>
          <w:trHeight w:val="484"/>
        </w:trPr>
        <w:tc>
          <w:tcPr>
            <w:tcW w:w="89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296F4584" w14:textId="77777777" w:rsidR="00A1735E" w:rsidRDefault="00A1735E" w:rsidP="00CC2F19">
            <w:pPr>
              <w:spacing w:after="0" w:line="240" w:lineRule="auto"/>
            </w:pPr>
            <w:r>
              <w:rPr>
                <w:i/>
              </w:rPr>
              <w:t>T</w:t>
            </w:r>
            <w:r>
              <w:t xml:space="preserve"> (K)</w:t>
            </w:r>
          </w:p>
        </w:tc>
        <w:tc>
          <w:tcPr>
            <w:tcW w:w="189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2CCA99D8" w14:textId="77777777" w:rsidR="00A1735E" w:rsidRDefault="00A1735E" w:rsidP="00CC2F19">
            <w:pPr>
              <w:spacing w:after="0" w:line="240" w:lineRule="auto"/>
            </w:pPr>
            <w:r>
              <w:rPr>
                <w:sz w:val="36"/>
                <w:szCs w:val="36"/>
                <w:vertAlign w:val="subscript"/>
              </w:rPr>
              <w:object w:dxaOrig="1661" w:dyaOrig="345" w14:anchorId="6B1FC09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3.25pt;height:17.25pt" o:ole="">
                  <v:imagedata r:id="rId5" o:title=""/>
                </v:shape>
                <o:OLEObject Type="Embed" ProgID="Equation.3" ShapeID="_x0000_i1025" DrawAspect="Content" ObjectID="_1762157703" r:id="rId6"/>
              </w:object>
            </w:r>
          </w:p>
        </w:tc>
        <w:tc>
          <w:tcPr>
            <w:tcW w:w="173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737CB27B" w14:textId="77777777" w:rsidR="00A1735E" w:rsidRDefault="00A1735E" w:rsidP="00CC2F19">
            <w:pPr>
              <w:spacing w:after="0" w:line="240" w:lineRule="auto"/>
            </w:pPr>
            <w:r>
              <w:rPr>
                <w:sz w:val="36"/>
                <w:szCs w:val="36"/>
                <w:vertAlign w:val="subscript"/>
              </w:rPr>
              <w:object w:dxaOrig="1617" w:dyaOrig="327" w14:anchorId="3C2B8631">
                <v:shape id="_x0000_i1026" type="#_x0000_t75" style="width:81pt;height:16.5pt" o:ole="">
                  <v:imagedata r:id="rId7" o:title=""/>
                </v:shape>
                <o:OLEObject Type="Embed" ProgID="Equation.3" ShapeID="_x0000_i1026" DrawAspect="Content" ObjectID="_1762157704" r:id="rId8"/>
              </w:object>
            </w:r>
          </w:p>
        </w:tc>
        <w:tc>
          <w:tcPr>
            <w:tcW w:w="151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11D80FAC" w14:textId="77777777" w:rsidR="00A1735E" w:rsidRDefault="00A1735E" w:rsidP="00CC2F19">
            <w:pPr>
              <w:spacing w:after="0" w:line="240" w:lineRule="auto"/>
            </w:pPr>
            <w:r>
              <w:rPr>
                <w:sz w:val="36"/>
                <w:szCs w:val="36"/>
                <w:vertAlign w:val="subscript"/>
              </w:rPr>
              <w:object w:dxaOrig="1502" w:dyaOrig="345" w14:anchorId="6CC7E808">
                <v:shape id="_x0000_i1027" type="#_x0000_t75" style="width:75pt;height:17.25pt" o:ole="">
                  <v:imagedata r:id="rId9" o:title=""/>
                </v:shape>
                <o:OLEObject Type="Embed" ProgID="Equation.3" ShapeID="_x0000_i1027" DrawAspect="Content" ObjectID="_1762157705" r:id="rId10"/>
              </w:object>
            </w:r>
          </w:p>
        </w:tc>
      </w:tr>
      <w:tr w:rsidR="00A1735E" w14:paraId="2D1C936B" w14:textId="77777777" w:rsidTr="00CC2F19">
        <w:trPr>
          <w:trHeight w:val="340"/>
        </w:trPr>
        <w:tc>
          <w:tcPr>
            <w:tcW w:w="894" w:type="dxa"/>
            <w:tcBorders>
              <w:top w:val="single" w:sz="12" w:space="0" w:color="000000"/>
            </w:tcBorders>
            <w:vAlign w:val="center"/>
          </w:tcPr>
          <w:p w14:paraId="6767CD8D" w14:textId="77777777" w:rsidR="00A1735E" w:rsidRDefault="00A1735E" w:rsidP="00CC2F19">
            <w:pPr>
              <w:spacing w:after="0" w:line="240" w:lineRule="auto"/>
            </w:pPr>
            <w:bookmarkStart w:id="0" w:name="_heading=h.3dy6vkm" w:colFirst="0" w:colLast="0"/>
            <w:bookmarkEnd w:id="0"/>
            <w:r>
              <w:t>100.00</w:t>
            </w:r>
          </w:p>
        </w:tc>
        <w:tc>
          <w:tcPr>
            <w:tcW w:w="1894" w:type="dxa"/>
            <w:tcBorders>
              <w:top w:val="single" w:sz="12" w:space="0" w:color="000000"/>
            </w:tcBorders>
            <w:vAlign w:val="bottom"/>
          </w:tcPr>
          <w:p w14:paraId="14458719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73.096</w:t>
            </w:r>
          </w:p>
        </w:tc>
        <w:tc>
          <w:tcPr>
            <w:tcW w:w="1734" w:type="dxa"/>
            <w:tcBorders>
              <w:top w:val="single" w:sz="12" w:space="0" w:color="000000"/>
            </w:tcBorders>
            <w:vAlign w:val="bottom"/>
          </w:tcPr>
          <w:p w14:paraId="4A5C7AA3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170.456</w:t>
            </w:r>
          </w:p>
        </w:tc>
        <w:tc>
          <w:tcPr>
            <w:tcW w:w="1514" w:type="dxa"/>
            <w:tcBorders>
              <w:top w:val="single" w:sz="12" w:space="0" w:color="000000"/>
            </w:tcBorders>
            <w:vAlign w:val="bottom"/>
          </w:tcPr>
          <w:p w14:paraId="58D98DAA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4.877004</w:t>
            </w:r>
          </w:p>
        </w:tc>
      </w:tr>
      <w:tr w:rsidR="00A1735E" w14:paraId="3D652302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3C502F7C" w14:textId="77777777" w:rsidR="00A1735E" w:rsidRDefault="00A1735E" w:rsidP="00CC2F19">
            <w:pPr>
              <w:spacing w:after="0" w:line="240" w:lineRule="auto"/>
            </w:pPr>
            <w:r>
              <w:t>200.00</w:t>
            </w:r>
          </w:p>
        </w:tc>
        <w:tc>
          <w:tcPr>
            <w:tcW w:w="1894" w:type="dxa"/>
            <w:vAlign w:val="bottom"/>
          </w:tcPr>
          <w:p w14:paraId="6B3A8A0D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113.396</w:t>
            </w:r>
          </w:p>
        </w:tc>
        <w:tc>
          <w:tcPr>
            <w:tcW w:w="1734" w:type="dxa"/>
            <w:vAlign w:val="bottom"/>
          </w:tcPr>
          <w:p w14:paraId="3FCF050A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234.873</w:t>
            </w:r>
          </w:p>
        </w:tc>
        <w:tc>
          <w:tcPr>
            <w:tcW w:w="1514" w:type="dxa"/>
            <w:vAlign w:val="bottom"/>
          </w:tcPr>
          <w:p w14:paraId="04013544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14.40072</w:t>
            </w:r>
          </w:p>
        </w:tc>
      </w:tr>
      <w:tr w:rsidR="00A1735E" w14:paraId="3AFB9474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6BFCCB22" w14:textId="77777777" w:rsidR="00A1735E" w:rsidRDefault="00A1735E" w:rsidP="00CC2F19">
            <w:pPr>
              <w:spacing w:after="0" w:line="240" w:lineRule="auto"/>
            </w:pPr>
            <w:r>
              <w:t>298.15</w:t>
            </w:r>
          </w:p>
        </w:tc>
        <w:tc>
          <w:tcPr>
            <w:tcW w:w="1894" w:type="dxa"/>
            <w:vAlign w:val="bottom"/>
          </w:tcPr>
          <w:p w14:paraId="5C09B529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152.392</w:t>
            </w:r>
          </w:p>
        </w:tc>
        <w:tc>
          <w:tcPr>
            <w:tcW w:w="1734" w:type="dxa"/>
            <w:vAlign w:val="bottom"/>
          </w:tcPr>
          <w:p w14:paraId="7B77CF9D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288.294</w:t>
            </w:r>
          </w:p>
        </w:tc>
        <w:tc>
          <w:tcPr>
            <w:tcW w:w="1514" w:type="dxa"/>
            <w:vAlign w:val="bottom"/>
          </w:tcPr>
          <w:p w14:paraId="3E64C58D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27.65999</w:t>
            </w:r>
          </w:p>
        </w:tc>
      </w:tr>
      <w:tr w:rsidR="00A1735E" w14:paraId="22B5A557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607B0500" w14:textId="77777777" w:rsidR="00A1735E" w:rsidRDefault="00A1735E" w:rsidP="00CC2F19">
            <w:pPr>
              <w:spacing w:after="0" w:line="240" w:lineRule="auto"/>
            </w:pPr>
            <w:r>
              <w:t>300.00</w:t>
            </w:r>
          </w:p>
        </w:tc>
        <w:tc>
          <w:tcPr>
            <w:tcW w:w="1894" w:type="dxa"/>
            <w:vAlign w:val="bottom"/>
          </w:tcPr>
          <w:p w14:paraId="6A7BA930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153.094</w:t>
            </w:r>
          </w:p>
        </w:tc>
        <w:tc>
          <w:tcPr>
            <w:tcW w:w="1734" w:type="dxa"/>
            <w:vAlign w:val="bottom"/>
          </w:tcPr>
          <w:p w14:paraId="25168EA0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289.251</w:t>
            </w:r>
          </w:p>
        </w:tc>
        <w:tc>
          <w:tcPr>
            <w:tcW w:w="1514" w:type="dxa"/>
            <w:vAlign w:val="bottom"/>
          </w:tcPr>
          <w:p w14:paraId="6D6A5116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27.94614</w:t>
            </w:r>
          </w:p>
        </w:tc>
      </w:tr>
      <w:tr w:rsidR="00A1735E" w14:paraId="20FB8CD4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2D94C742" w14:textId="77777777" w:rsidR="00A1735E" w:rsidRDefault="00A1735E" w:rsidP="00CC2F19">
            <w:pPr>
              <w:spacing w:after="0" w:line="240" w:lineRule="auto"/>
            </w:pPr>
            <w:r>
              <w:t>400.00</w:t>
            </w:r>
          </w:p>
        </w:tc>
        <w:tc>
          <w:tcPr>
            <w:tcW w:w="1894" w:type="dxa"/>
            <w:vAlign w:val="bottom"/>
          </w:tcPr>
          <w:p w14:paraId="3FAD01D9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187.923</w:t>
            </w:r>
          </w:p>
        </w:tc>
        <w:tc>
          <w:tcPr>
            <w:tcW w:w="1734" w:type="dxa"/>
            <w:vAlign w:val="bottom"/>
          </w:tcPr>
          <w:p w14:paraId="6B2CB79F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338.792</w:t>
            </w:r>
          </w:p>
        </w:tc>
        <w:tc>
          <w:tcPr>
            <w:tcW w:w="1514" w:type="dxa"/>
            <w:vAlign w:val="bottom"/>
          </w:tcPr>
          <w:p w14:paraId="2D8D4E24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45.25034</w:t>
            </w:r>
          </w:p>
        </w:tc>
      </w:tr>
      <w:tr w:rsidR="00A1735E" w14:paraId="6D7D968E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6D565B02" w14:textId="77777777" w:rsidR="00A1735E" w:rsidRDefault="00A1735E" w:rsidP="00CC2F19">
            <w:pPr>
              <w:spacing w:after="0" w:line="240" w:lineRule="auto"/>
            </w:pPr>
            <w:r>
              <w:t>500.00</w:t>
            </w:r>
          </w:p>
        </w:tc>
        <w:tc>
          <w:tcPr>
            <w:tcW w:w="1894" w:type="dxa"/>
            <w:vAlign w:val="bottom"/>
          </w:tcPr>
          <w:p w14:paraId="24EE4C32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215.886</w:t>
            </w:r>
          </w:p>
        </w:tc>
        <w:tc>
          <w:tcPr>
            <w:tcW w:w="1734" w:type="dxa"/>
            <w:vAlign w:val="bottom"/>
          </w:tcPr>
          <w:p w14:paraId="64EDE65D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384.300</w:t>
            </w:r>
          </w:p>
        </w:tc>
        <w:tc>
          <w:tcPr>
            <w:tcW w:w="1514" w:type="dxa"/>
            <w:vAlign w:val="bottom"/>
          </w:tcPr>
          <w:p w14:paraId="15AB7393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65.69648</w:t>
            </w:r>
          </w:p>
        </w:tc>
      </w:tr>
      <w:tr w:rsidR="00A1735E" w14:paraId="62B530E3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0605C2B8" w14:textId="77777777" w:rsidR="00A1735E" w:rsidRDefault="00A1735E" w:rsidP="00CC2F19">
            <w:pPr>
              <w:spacing w:after="0" w:line="240" w:lineRule="auto"/>
            </w:pPr>
            <w:r>
              <w:t>600.00</w:t>
            </w:r>
          </w:p>
        </w:tc>
        <w:tc>
          <w:tcPr>
            <w:tcW w:w="1894" w:type="dxa"/>
            <w:vAlign w:val="bottom"/>
          </w:tcPr>
          <w:p w14:paraId="260BCD82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237.674</w:t>
            </w:r>
          </w:p>
        </w:tc>
        <w:tc>
          <w:tcPr>
            <w:tcW w:w="1734" w:type="dxa"/>
            <w:vAlign w:val="bottom"/>
          </w:tcPr>
          <w:p w14:paraId="2DD7C4B3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426.031</w:t>
            </w:r>
          </w:p>
        </w:tc>
        <w:tc>
          <w:tcPr>
            <w:tcW w:w="1514" w:type="dxa"/>
            <w:vAlign w:val="bottom"/>
          </w:tcPr>
          <w:p w14:paraId="49A1E403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88.61877</w:t>
            </w:r>
          </w:p>
        </w:tc>
      </w:tr>
      <w:tr w:rsidR="00A1735E" w14:paraId="5013E469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5C216096" w14:textId="77777777" w:rsidR="00A1735E" w:rsidRDefault="00A1735E" w:rsidP="00CC2F19">
            <w:pPr>
              <w:spacing w:after="0" w:line="240" w:lineRule="auto"/>
            </w:pPr>
            <w:r>
              <w:t>700.00</w:t>
            </w:r>
          </w:p>
        </w:tc>
        <w:tc>
          <w:tcPr>
            <w:tcW w:w="1894" w:type="dxa"/>
            <w:vAlign w:val="bottom"/>
          </w:tcPr>
          <w:p w14:paraId="07833875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254.734</w:t>
            </w:r>
          </w:p>
        </w:tc>
        <w:tc>
          <w:tcPr>
            <w:tcW w:w="1734" w:type="dxa"/>
            <w:vAlign w:val="bottom"/>
          </w:tcPr>
          <w:p w14:paraId="50198B70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464.308</w:t>
            </w:r>
          </w:p>
        </w:tc>
        <w:tc>
          <w:tcPr>
            <w:tcW w:w="1514" w:type="dxa"/>
            <w:vAlign w:val="bottom"/>
          </w:tcPr>
          <w:p w14:paraId="7F072498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113.4713</w:t>
            </w:r>
          </w:p>
        </w:tc>
      </w:tr>
      <w:tr w:rsidR="00A1735E" w14:paraId="1AD99C22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262E8077" w14:textId="77777777" w:rsidR="00A1735E" w:rsidRDefault="00A1735E" w:rsidP="00CC2F19">
            <w:pPr>
              <w:spacing w:after="0" w:line="240" w:lineRule="auto"/>
            </w:pPr>
            <w:r>
              <w:t>800.00</w:t>
            </w:r>
          </w:p>
        </w:tc>
        <w:tc>
          <w:tcPr>
            <w:tcW w:w="1894" w:type="dxa"/>
            <w:vAlign w:val="bottom"/>
          </w:tcPr>
          <w:p w14:paraId="6103136B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268.328</w:t>
            </w:r>
          </w:p>
        </w:tc>
        <w:tc>
          <w:tcPr>
            <w:tcW w:w="1734" w:type="dxa"/>
            <w:vAlign w:val="bottom"/>
          </w:tcPr>
          <w:p w14:paraId="4E0CE6EE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499.509</w:t>
            </w:r>
          </w:p>
        </w:tc>
        <w:tc>
          <w:tcPr>
            <w:tcW w:w="1514" w:type="dxa"/>
            <w:vAlign w:val="bottom"/>
          </w:tcPr>
          <w:p w14:paraId="60042A5A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139.848</w:t>
            </w:r>
          </w:p>
        </w:tc>
      </w:tr>
      <w:tr w:rsidR="00A1735E" w14:paraId="0E1D5359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29478B3C" w14:textId="77777777" w:rsidR="00A1735E" w:rsidRDefault="00A1735E" w:rsidP="00CC2F19">
            <w:pPr>
              <w:spacing w:after="0" w:line="240" w:lineRule="auto"/>
            </w:pPr>
            <w:r>
              <w:t>900.00</w:t>
            </w:r>
          </w:p>
        </w:tc>
        <w:tc>
          <w:tcPr>
            <w:tcW w:w="1894" w:type="dxa"/>
            <w:vAlign w:val="bottom"/>
          </w:tcPr>
          <w:p w14:paraId="38B55031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279.363</w:t>
            </w:r>
          </w:p>
        </w:tc>
        <w:tc>
          <w:tcPr>
            <w:tcW w:w="1734" w:type="dxa"/>
            <w:vAlign w:val="bottom"/>
          </w:tcPr>
          <w:p w14:paraId="1ED24803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532.006</w:t>
            </w:r>
          </w:p>
        </w:tc>
        <w:tc>
          <w:tcPr>
            <w:tcW w:w="1514" w:type="dxa"/>
            <w:vAlign w:val="bottom"/>
          </w:tcPr>
          <w:p w14:paraId="04215743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167.4497</w:t>
            </w:r>
          </w:p>
        </w:tc>
      </w:tr>
      <w:tr w:rsidR="00A1735E" w14:paraId="45A87632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1613450B" w14:textId="77777777" w:rsidR="00A1735E" w:rsidRDefault="00A1735E" w:rsidP="00CC2F19">
            <w:pPr>
              <w:spacing w:after="0" w:line="240" w:lineRule="auto"/>
            </w:pPr>
            <w:r>
              <w:lastRenderedPageBreak/>
              <w:t>1000.00</w:t>
            </w:r>
          </w:p>
        </w:tc>
        <w:tc>
          <w:tcPr>
            <w:tcW w:w="1894" w:type="dxa"/>
            <w:vAlign w:val="bottom"/>
          </w:tcPr>
          <w:p w14:paraId="7C4C63F3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288.459</w:t>
            </w:r>
          </w:p>
        </w:tc>
        <w:tc>
          <w:tcPr>
            <w:tcW w:w="1734" w:type="dxa"/>
            <w:vAlign w:val="bottom"/>
          </w:tcPr>
          <w:p w14:paraId="19A360E2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562.135</w:t>
            </w:r>
          </w:p>
        </w:tc>
        <w:tc>
          <w:tcPr>
            <w:tcW w:w="1514" w:type="dxa"/>
            <w:vAlign w:val="bottom"/>
          </w:tcPr>
          <w:p w14:paraId="2BC87E77" w14:textId="77777777" w:rsidR="00A1735E" w:rsidRDefault="00A1735E" w:rsidP="00CC2F19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196.0534</w:t>
            </w:r>
          </w:p>
        </w:tc>
      </w:tr>
    </w:tbl>
    <w:p w14:paraId="6ACB2345" w14:textId="77777777" w:rsidR="00A1735E" w:rsidRDefault="00A1735E" w:rsidP="00A1735E">
      <w:pPr>
        <w:tabs>
          <w:tab w:val="left" w:pos="3495"/>
        </w:tabs>
      </w:pPr>
    </w:p>
    <w:p w14:paraId="0E14F65F" w14:textId="77777777" w:rsidR="00A1735E" w:rsidRDefault="00A1735E" w:rsidP="00A1735E">
      <w:pPr>
        <w:tabs>
          <w:tab w:val="left" w:pos="3495"/>
        </w:tabs>
      </w:pPr>
    </w:p>
    <w:p w14:paraId="553C47FE" w14:textId="77777777" w:rsidR="00A1735E" w:rsidRDefault="00A1735E" w:rsidP="00A1735E">
      <w:pPr>
        <w:spacing w:line="360" w:lineRule="auto"/>
      </w:pPr>
      <w:r>
        <w:rPr>
          <w:b/>
        </w:rPr>
        <w:t xml:space="preserve">Table S4 </w:t>
      </w:r>
      <w:r>
        <w:t>Thermodynamic properties of the title compound (II) at different temperatures.</w:t>
      </w:r>
    </w:p>
    <w:tbl>
      <w:tblPr>
        <w:tblStyle w:val="1"/>
        <w:tblW w:w="6036" w:type="dxa"/>
        <w:tblInd w:w="28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4"/>
        <w:gridCol w:w="1894"/>
        <w:gridCol w:w="1734"/>
        <w:gridCol w:w="1514"/>
      </w:tblGrid>
      <w:tr w:rsidR="00A1735E" w14:paraId="2E770BB7" w14:textId="77777777" w:rsidTr="00CC2F19">
        <w:trPr>
          <w:trHeight w:val="484"/>
        </w:trPr>
        <w:tc>
          <w:tcPr>
            <w:tcW w:w="89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04A2BEEF" w14:textId="77777777" w:rsidR="00A1735E" w:rsidRDefault="00A1735E" w:rsidP="00CC2F19">
            <w:pPr>
              <w:spacing w:after="0" w:line="240" w:lineRule="auto"/>
            </w:pPr>
            <w:r>
              <w:rPr>
                <w:i/>
              </w:rPr>
              <w:t>T</w:t>
            </w:r>
            <w:r>
              <w:t xml:space="preserve"> (K)</w:t>
            </w:r>
          </w:p>
        </w:tc>
        <w:tc>
          <w:tcPr>
            <w:tcW w:w="189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72837A43" w14:textId="77777777" w:rsidR="00A1735E" w:rsidRDefault="00A1735E" w:rsidP="00CC2F19">
            <w:pPr>
              <w:spacing w:after="0" w:line="240" w:lineRule="auto"/>
            </w:pPr>
            <w:r>
              <w:rPr>
                <w:sz w:val="36"/>
                <w:szCs w:val="36"/>
                <w:vertAlign w:val="subscript"/>
              </w:rPr>
              <w:object w:dxaOrig="1661" w:dyaOrig="345" w14:anchorId="4C1D59C4">
                <v:shape id="_x0000_i1028" type="#_x0000_t75" style="width:83.25pt;height:17.25pt" o:ole="">
                  <v:imagedata r:id="rId5" o:title=""/>
                </v:shape>
                <o:OLEObject Type="Embed" ProgID="Equation.3" ShapeID="_x0000_i1028" DrawAspect="Content" ObjectID="_1762157706" r:id="rId11"/>
              </w:object>
            </w:r>
          </w:p>
        </w:tc>
        <w:tc>
          <w:tcPr>
            <w:tcW w:w="173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38F65952" w14:textId="77777777" w:rsidR="00A1735E" w:rsidRDefault="00A1735E" w:rsidP="00CC2F19">
            <w:pPr>
              <w:spacing w:after="0" w:line="240" w:lineRule="auto"/>
            </w:pPr>
            <w:r>
              <w:rPr>
                <w:sz w:val="36"/>
                <w:szCs w:val="36"/>
                <w:vertAlign w:val="subscript"/>
              </w:rPr>
              <w:object w:dxaOrig="1617" w:dyaOrig="327" w14:anchorId="1D098C8C">
                <v:shape id="_x0000_i1029" type="#_x0000_t75" style="width:81pt;height:16.5pt" o:ole="">
                  <v:imagedata r:id="rId7" o:title=""/>
                </v:shape>
                <o:OLEObject Type="Embed" ProgID="Equation.3" ShapeID="_x0000_i1029" DrawAspect="Content" ObjectID="_1762157707" r:id="rId12"/>
              </w:object>
            </w:r>
          </w:p>
        </w:tc>
        <w:tc>
          <w:tcPr>
            <w:tcW w:w="1514" w:type="dxa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5DCD77BA" w14:textId="77777777" w:rsidR="00A1735E" w:rsidRDefault="00A1735E" w:rsidP="00CC2F19">
            <w:pPr>
              <w:spacing w:after="0" w:line="240" w:lineRule="auto"/>
            </w:pPr>
            <w:r>
              <w:rPr>
                <w:sz w:val="36"/>
                <w:szCs w:val="36"/>
                <w:vertAlign w:val="subscript"/>
              </w:rPr>
              <w:object w:dxaOrig="1502" w:dyaOrig="345" w14:anchorId="12619042">
                <v:shape id="_x0000_i1030" type="#_x0000_t75" style="width:75pt;height:17.25pt" o:ole="">
                  <v:imagedata r:id="rId9" o:title=""/>
                </v:shape>
                <o:OLEObject Type="Embed" ProgID="Equation.3" ShapeID="_x0000_i1030" DrawAspect="Content" ObjectID="_1762157708" r:id="rId13"/>
              </w:object>
            </w:r>
          </w:p>
        </w:tc>
      </w:tr>
      <w:tr w:rsidR="00A1735E" w14:paraId="7992B51D" w14:textId="77777777" w:rsidTr="00CC2F19">
        <w:trPr>
          <w:trHeight w:val="340"/>
        </w:trPr>
        <w:tc>
          <w:tcPr>
            <w:tcW w:w="894" w:type="dxa"/>
            <w:tcBorders>
              <w:top w:val="single" w:sz="12" w:space="0" w:color="000000"/>
            </w:tcBorders>
            <w:vAlign w:val="center"/>
          </w:tcPr>
          <w:p w14:paraId="28092999" w14:textId="77777777" w:rsidR="00A1735E" w:rsidRDefault="00A1735E" w:rsidP="00CC2F19">
            <w:pPr>
              <w:spacing w:after="0" w:line="240" w:lineRule="auto"/>
            </w:pPr>
            <w:r>
              <w:t>100.00</w:t>
            </w:r>
          </w:p>
        </w:tc>
        <w:tc>
          <w:tcPr>
            <w:tcW w:w="1894" w:type="dxa"/>
            <w:tcBorders>
              <w:top w:val="single" w:sz="12" w:space="0" w:color="000000"/>
            </w:tcBorders>
            <w:vAlign w:val="bottom"/>
          </w:tcPr>
          <w:p w14:paraId="028D9C51" w14:textId="77777777" w:rsidR="00A1735E" w:rsidRDefault="00A1735E" w:rsidP="00CC2F19">
            <w:pPr>
              <w:spacing w:after="0" w:line="240" w:lineRule="auto"/>
            </w:pPr>
            <w:r>
              <w:t>38.535</w:t>
            </w:r>
          </w:p>
        </w:tc>
        <w:tc>
          <w:tcPr>
            <w:tcW w:w="1734" w:type="dxa"/>
            <w:tcBorders>
              <w:top w:val="single" w:sz="12" w:space="0" w:color="000000"/>
            </w:tcBorders>
            <w:vAlign w:val="bottom"/>
          </w:tcPr>
          <w:p w14:paraId="0DB278B7" w14:textId="77777777" w:rsidR="00A1735E" w:rsidRDefault="00A1735E" w:rsidP="00CC2F19">
            <w:pPr>
              <w:spacing w:after="0" w:line="240" w:lineRule="auto"/>
            </w:pPr>
            <w:r>
              <w:t>111.527</w:t>
            </w:r>
          </w:p>
        </w:tc>
        <w:tc>
          <w:tcPr>
            <w:tcW w:w="1514" w:type="dxa"/>
            <w:tcBorders>
              <w:top w:val="single" w:sz="12" w:space="0" w:color="000000"/>
            </w:tcBorders>
            <w:vAlign w:val="bottom"/>
          </w:tcPr>
          <w:p w14:paraId="12CDBB2F" w14:textId="77777777" w:rsidR="00A1735E" w:rsidRDefault="00A1735E" w:rsidP="00CC2F19">
            <w:pPr>
              <w:spacing w:after="0" w:line="240" w:lineRule="auto"/>
            </w:pPr>
            <w:r>
              <w:t>2.649973</w:t>
            </w:r>
          </w:p>
        </w:tc>
      </w:tr>
      <w:tr w:rsidR="00A1735E" w14:paraId="7814E24A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0C3B1ED6" w14:textId="77777777" w:rsidR="00A1735E" w:rsidRDefault="00A1735E" w:rsidP="00CC2F19">
            <w:pPr>
              <w:spacing w:after="0" w:line="240" w:lineRule="auto"/>
            </w:pPr>
            <w:r>
              <w:t>200.00</w:t>
            </w:r>
          </w:p>
        </w:tc>
        <w:tc>
          <w:tcPr>
            <w:tcW w:w="1894" w:type="dxa"/>
            <w:vAlign w:val="bottom"/>
          </w:tcPr>
          <w:p w14:paraId="531AB09D" w14:textId="77777777" w:rsidR="00A1735E" w:rsidRDefault="00A1735E" w:rsidP="00CC2F19">
            <w:pPr>
              <w:spacing w:after="0" w:line="240" w:lineRule="auto"/>
            </w:pPr>
            <w:r>
              <w:t>61.048</w:t>
            </w:r>
          </w:p>
        </w:tc>
        <w:tc>
          <w:tcPr>
            <w:tcW w:w="1734" w:type="dxa"/>
            <w:vAlign w:val="bottom"/>
          </w:tcPr>
          <w:p w14:paraId="41F64BB4" w14:textId="77777777" w:rsidR="00A1735E" w:rsidRDefault="00A1735E" w:rsidP="00CC2F19">
            <w:pPr>
              <w:spacing w:after="0" w:line="240" w:lineRule="auto"/>
            </w:pPr>
            <w:r>
              <w:t>146.545</w:t>
            </w:r>
          </w:p>
        </w:tc>
        <w:tc>
          <w:tcPr>
            <w:tcW w:w="1514" w:type="dxa"/>
            <w:vAlign w:val="bottom"/>
          </w:tcPr>
          <w:p w14:paraId="20C31BF9" w14:textId="77777777" w:rsidR="00A1735E" w:rsidRDefault="00A1735E" w:rsidP="00CC2F19">
            <w:pPr>
              <w:spacing w:after="0" w:line="240" w:lineRule="auto"/>
            </w:pPr>
            <w:r>
              <w:t>7.831319</w:t>
            </w:r>
          </w:p>
        </w:tc>
      </w:tr>
      <w:tr w:rsidR="00A1735E" w14:paraId="5E2CA44A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543A31FC" w14:textId="77777777" w:rsidR="00A1735E" w:rsidRDefault="00A1735E" w:rsidP="00CC2F19">
            <w:pPr>
              <w:spacing w:after="0" w:line="240" w:lineRule="auto"/>
            </w:pPr>
            <w:r>
              <w:t>298.15</w:t>
            </w:r>
          </w:p>
        </w:tc>
        <w:tc>
          <w:tcPr>
            <w:tcW w:w="1894" w:type="dxa"/>
            <w:vAlign w:val="bottom"/>
          </w:tcPr>
          <w:p w14:paraId="579C6930" w14:textId="77777777" w:rsidR="00A1735E" w:rsidRDefault="00A1735E" w:rsidP="00CC2F19">
            <w:pPr>
              <w:spacing w:after="0" w:line="240" w:lineRule="auto"/>
            </w:pPr>
            <w:r>
              <w:t>82.161</w:t>
            </w:r>
          </w:p>
        </w:tc>
        <w:tc>
          <w:tcPr>
            <w:tcW w:w="1734" w:type="dxa"/>
            <w:vAlign w:val="bottom"/>
          </w:tcPr>
          <w:p w14:paraId="267C2BB5" w14:textId="77777777" w:rsidR="00A1735E" w:rsidRDefault="00A1735E" w:rsidP="00CC2F19">
            <w:pPr>
              <w:spacing w:after="0" w:line="240" w:lineRule="auto"/>
            </w:pPr>
            <w:r>
              <w:t>175.715</w:t>
            </w:r>
          </w:p>
        </w:tc>
        <w:tc>
          <w:tcPr>
            <w:tcW w:w="1514" w:type="dxa"/>
            <w:vAlign w:val="bottom"/>
          </w:tcPr>
          <w:p w14:paraId="04A58D5C" w14:textId="77777777" w:rsidR="00A1735E" w:rsidRDefault="00A1735E" w:rsidP="00CC2F19">
            <w:pPr>
              <w:spacing w:after="0" w:line="240" w:lineRule="auto"/>
            </w:pPr>
            <w:r>
              <w:t>15.07027</w:t>
            </w:r>
          </w:p>
        </w:tc>
      </w:tr>
      <w:tr w:rsidR="00A1735E" w14:paraId="5156ABB4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71A7889E" w14:textId="77777777" w:rsidR="00A1735E" w:rsidRDefault="00A1735E" w:rsidP="00CC2F19">
            <w:pPr>
              <w:spacing w:after="0" w:line="240" w:lineRule="auto"/>
            </w:pPr>
            <w:r>
              <w:t>300.00</w:t>
            </w:r>
          </w:p>
        </w:tc>
        <w:tc>
          <w:tcPr>
            <w:tcW w:w="1894" w:type="dxa"/>
            <w:vAlign w:val="bottom"/>
          </w:tcPr>
          <w:p w14:paraId="4330F827" w14:textId="77777777" w:rsidR="00A1735E" w:rsidRDefault="00A1735E" w:rsidP="00CC2F19">
            <w:pPr>
              <w:spacing w:after="0" w:line="240" w:lineRule="auto"/>
            </w:pPr>
            <w:r>
              <w:t>82.536</w:t>
            </w:r>
          </w:p>
        </w:tc>
        <w:tc>
          <w:tcPr>
            <w:tcW w:w="1734" w:type="dxa"/>
            <w:vAlign w:val="bottom"/>
          </w:tcPr>
          <w:p w14:paraId="48ACD998" w14:textId="77777777" w:rsidR="00A1735E" w:rsidRDefault="00A1735E" w:rsidP="00CC2F19">
            <w:pPr>
              <w:spacing w:after="0" w:line="240" w:lineRule="auto"/>
            </w:pPr>
            <w:r>
              <w:t>176.236</w:t>
            </w:r>
          </w:p>
        </w:tc>
        <w:tc>
          <w:tcPr>
            <w:tcW w:w="1514" w:type="dxa"/>
            <w:vAlign w:val="bottom"/>
          </w:tcPr>
          <w:p w14:paraId="2A246580" w14:textId="77777777" w:rsidR="00A1735E" w:rsidRDefault="00A1735E" w:rsidP="00CC2F19">
            <w:pPr>
              <w:spacing w:after="0" w:line="240" w:lineRule="auto"/>
            </w:pPr>
            <w:r>
              <w:t>15.22652</w:t>
            </w:r>
          </w:p>
        </w:tc>
      </w:tr>
      <w:tr w:rsidR="00A1735E" w14:paraId="722FDD93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0505E7D2" w14:textId="77777777" w:rsidR="00A1735E" w:rsidRDefault="00A1735E" w:rsidP="00CC2F19">
            <w:pPr>
              <w:spacing w:after="0" w:line="240" w:lineRule="auto"/>
            </w:pPr>
            <w:r>
              <w:t>400.00</w:t>
            </w:r>
          </w:p>
        </w:tc>
        <w:tc>
          <w:tcPr>
            <w:tcW w:w="1894" w:type="dxa"/>
            <w:vAlign w:val="bottom"/>
          </w:tcPr>
          <w:p w14:paraId="4E9B0515" w14:textId="77777777" w:rsidR="00A1735E" w:rsidRDefault="00A1735E" w:rsidP="00CC2F19">
            <w:pPr>
              <w:spacing w:after="0" w:line="240" w:lineRule="auto"/>
            </w:pPr>
            <w:r>
              <w:t>101.024</w:t>
            </w:r>
          </w:p>
        </w:tc>
        <w:tc>
          <w:tcPr>
            <w:tcW w:w="1734" w:type="dxa"/>
            <w:vAlign w:val="bottom"/>
          </w:tcPr>
          <w:p w14:paraId="2C1ECD66" w14:textId="77777777" w:rsidR="00A1735E" w:rsidRDefault="00A1735E" w:rsidP="00CC2F19">
            <w:pPr>
              <w:spacing w:after="0" w:line="240" w:lineRule="auto"/>
            </w:pPr>
            <w:r>
              <w:t>203.171</w:t>
            </w:r>
          </w:p>
        </w:tc>
        <w:tc>
          <w:tcPr>
            <w:tcW w:w="1514" w:type="dxa"/>
            <w:vAlign w:val="bottom"/>
          </w:tcPr>
          <w:p w14:paraId="34BA8292" w14:textId="77777777" w:rsidR="00A1735E" w:rsidRDefault="00A1735E" w:rsidP="00CC2F19">
            <w:pPr>
              <w:spacing w:after="0" w:line="240" w:lineRule="auto"/>
            </w:pPr>
            <w:r>
              <w:t>24.63351</w:t>
            </w:r>
          </w:p>
        </w:tc>
      </w:tr>
      <w:tr w:rsidR="00A1735E" w14:paraId="6C95ED9A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315435A2" w14:textId="77777777" w:rsidR="00A1735E" w:rsidRDefault="00A1735E" w:rsidP="00CC2F19">
            <w:pPr>
              <w:spacing w:after="0" w:line="240" w:lineRule="auto"/>
            </w:pPr>
            <w:r>
              <w:t>500.00</w:t>
            </w:r>
          </w:p>
        </w:tc>
        <w:tc>
          <w:tcPr>
            <w:tcW w:w="1894" w:type="dxa"/>
            <w:vAlign w:val="bottom"/>
          </w:tcPr>
          <w:p w14:paraId="069A4A9E" w14:textId="77777777" w:rsidR="00A1735E" w:rsidRDefault="00A1735E" w:rsidP="00CC2F19">
            <w:pPr>
              <w:spacing w:after="0" w:line="240" w:lineRule="auto"/>
            </w:pPr>
            <w:r>
              <w:t>115.773</w:t>
            </w:r>
          </w:p>
        </w:tc>
        <w:tc>
          <w:tcPr>
            <w:tcW w:w="1734" w:type="dxa"/>
            <w:vAlign w:val="bottom"/>
          </w:tcPr>
          <w:p w14:paraId="682D3CCE" w14:textId="77777777" w:rsidR="00A1735E" w:rsidRDefault="00A1735E" w:rsidP="00CC2F19">
            <w:pPr>
              <w:spacing w:after="0" w:line="240" w:lineRule="auto"/>
            </w:pPr>
            <w:r>
              <w:t>227.810</w:t>
            </w:r>
          </w:p>
        </w:tc>
        <w:tc>
          <w:tcPr>
            <w:tcW w:w="1514" w:type="dxa"/>
            <w:vAlign w:val="bottom"/>
          </w:tcPr>
          <w:p w14:paraId="2A828786" w14:textId="77777777" w:rsidR="00A1735E" w:rsidRDefault="00A1735E" w:rsidP="00CC2F19">
            <w:pPr>
              <w:spacing w:after="0" w:line="240" w:lineRule="auto"/>
            </w:pPr>
            <w:r>
              <w:t>35.70278</w:t>
            </w:r>
          </w:p>
        </w:tc>
      </w:tr>
      <w:tr w:rsidR="00A1735E" w14:paraId="70A06349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4EC9298D" w14:textId="77777777" w:rsidR="00A1735E" w:rsidRDefault="00A1735E" w:rsidP="00CC2F19">
            <w:pPr>
              <w:spacing w:after="0" w:line="240" w:lineRule="auto"/>
            </w:pPr>
            <w:r>
              <w:t>600.00</w:t>
            </w:r>
          </w:p>
        </w:tc>
        <w:tc>
          <w:tcPr>
            <w:tcW w:w="1894" w:type="dxa"/>
            <w:vAlign w:val="bottom"/>
          </w:tcPr>
          <w:p w14:paraId="164BE2C3" w14:textId="77777777" w:rsidR="00A1735E" w:rsidRDefault="00A1735E" w:rsidP="00CC2F19">
            <w:pPr>
              <w:spacing w:after="0" w:line="240" w:lineRule="auto"/>
            </w:pPr>
            <w:r>
              <w:t>127.214</w:t>
            </w:r>
          </w:p>
        </w:tc>
        <w:tc>
          <w:tcPr>
            <w:tcW w:w="1734" w:type="dxa"/>
            <w:vAlign w:val="bottom"/>
          </w:tcPr>
          <w:p w14:paraId="784712D3" w14:textId="77777777" w:rsidR="00A1735E" w:rsidRDefault="00A1735E" w:rsidP="00CC2F19">
            <w:pPr>
              <w:spacing w:after="0" w:line="240" w:lineRule="auto"/>
            </w:pPr>
            <w:r>
              <w:t>250.336</w:t>
            </w:r>
          </w:p>
        </w:tc>
        <w:tc>
          <w:tcPr>
            <w:tcW w:w="1514" w:type="dxa"/>
            <w:vAlign w:val="bottom"/>
          </w:tcPr>
          <w:p w14:paraId="59AA2D80" w14:textId="77777777" w:rsidR="00A1735E" w:rsidRDefault="00A1735E" w:rsidP="00CC2F19">
            <w:pPr>
              <w:spacing w:after="0" w:line="240" w:lineRule="auto"/>
            </w:pPr>
            <w:r>
              <w:t>48.07539</w:t>
            </w:r>
          </w:p>
        </w:tc>
      </w:tr>
      <w:tr w:rsidR="00A1735E" w14:paraId="03D6C232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540DD4EA" w14:textId="77777777" w:rsidR="00A1735E" w:rsidRDefault="00A1735E" w:rsidP="00CC2F19">
            <w:pPr>
              <w:spacing w:after="0" w:line="240" w:lineRule="auto"/>
            </w:pPr>
            <w:r>
              <w:t>700.00</w:t>
            </w:r>
          </w:p>
        </w:tc>
        <w:tc>
          <w:tcPr>
            <w:tcW w:w="1894" w:type="dxa"/>
            <w:vAlign w:val="bottom"/>
          </w:tcPr>
          <w:p w14:paraId="31ADF657" w14:textId="77777777" w:rsidR="00A1735E" w:rsidRDefault="00A1735E" w:rsidP="00CC2F19">
            <w:pPr>
              <w:spacing w:after="0" w:line="240" w:lineRule="auto"/>
            </w:pPr>
            <w:r>
              <w:t>136.117</w:t>
            </w:r>
          </w:p>
        </w:tc>
        <w:tc>
          <w:tcPr>
            <w:tcW w:w="1734" w:type="dxa"/>
            <w:vAlign w:val="bottom"/>
          </w:tcPr>
          <w:p w14:paraId="79D03F91" w14:textId="77777777" w:rsidR="00A1735E" w:rsidRDefault="00A1735E" w:rsidP="00CC2F19">
            <w:pPr>
              <w:spacing w:after="0" w:line="240" w:lineRule="auto"/>
            </w:pPr>
            <w:r>
              <w:t>270.949</w:t>
            </w:r>
          </w:p>
        </w:tc>
        <w:tc>
          <w:tcPr>
            <w:tcW w:w="1514" w:type="dxa"/>
            <w:vAlign w:val="bottom"/>
          </w:tcPr>
          <w:p w14:paraId="4523A752" w14:textId="77777777" w:rsidR="00A1735E" w:rsidRDefault="00A1735E" w:rsidP="00CC2F19">
            <w:pPr>
              <w:spacing w:after="0" w:line="240" w:lineRule="auto"/>
            </w:pPr>
            <w:r>
              <w:t>61.45828</w:t>
            </w:r>
          </w:p>
        </w:tc>
      </w:tr>
      <w:tr w:rsidR="00A1735E" w14:paraId="0B1619AA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60E49DA0" w14:textId="77777777" w:rsidR="00A1735E" w:rsidRDefault="00A1735E" w:rsidP="00CC2F19">
            <w:pPr>
              <w:spacing w:after="0" w:line="240" w:lineRule="auto"/>
            </w:pPr>
            <w:r>
              <w:t>800.00</w:t>
            </w:r>
          </w:p>
        </w:tc>
        <w:tc>
          <w:tcPr>
            <w:tcW w:w="1894" w:type="dxa"/>
            <w:vAlign w:val="bottom"/>
          </w:tcPr>
          <w:p w14:paraId="3D7FFC6F" w14:textId="77777777" w:rsidR="00A1735E" w:rsidRDefault="00A1735E" w:rsidP="00CC2F19">
            <w:pPr>
              <w:spacing w:after="0" w:line="240" w:lineRule="auto"/>
            </w:pPr>
            <w:r>
              <w:t>143.158</w:t>
            </w:r>
          </w:p>
        </w:tc>
        <w:tc>
          <w:tcPr>
            <w:tcW w:w="1734" w:type="dxa"/>
            <w:vAlign w:val="bottom"/>
          </w:tcPr>
          <w:p w14:paraId="72040B15" w14:textId="77777777" w:rsidR="00A1735E" w:rsidRDefault="00A1735E" w:rsidP="00CC2F19">
            <w:pPr>
              <w:spacing w:after="0" w:line="240" w:lineRule="auto"/>
            </w:pPr>
            <w:r>
              <w:t>289.867</w:t>
            </w:r>
          </w:p>
        </w:tc>
        <w:tc>
          <w:tcPr>
            <w:tcW w:w="1514" w:type="dxa"/>
            <w:vAlign w:val="bottom"/>
          </w:tcPr>
          <w:p w14:paraId="202A1FE3" w14:textId="77777777" w:rsidR="00A1735E" w:rsidRDefault="00A1735E" w:rsidP="00CC2F19">
            <w:pPr>
              <w:spacing w:after="0" w:line="240" w:lineRule="auto"/>
            </w:pPr>
            <w:r>
              <w:t>75.63435</w:t>
            </w:r>
          </w:p>
        </w:tc>
      </w:tr>
      <w:tr w:rsidR="00A1735E" w14:paraId="799369C1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69E34C32" w14:textId="77777777" w:rsidR="00A1735E" w:rsidRDefault="00A1735E" w:rsidP="00CC2F19">
            <w:pPr>
              <w:spacing w:after="0" w:line="240" w:lineRule="auto"/>
            </w:pPr>
            <w:r>
              <w:t>900.00</w:t>
            </w:r>
          </w:p>
        </w:tc>
        <w:tc>
          <w:tcPr>
            <w:tcW w:w="1894" w:type="dxa"/>
            <w:vAlign w:val="bottom"/>
          </w:tcPr>
          <w:p w14:paraId="4FEF1845" w14:textId="77777777" w:rsidR="00A1735E" w:rsidRDefault="00A1735E" w:rsidP="00CC2F19">
            <w:pPr>
              <w:spacing w:after="0" w:line="240" w:lineRule="auto"/>
            </w:pPr>
            <w:r>
              <w:t>148.826</w:t>
            </w:r>
          </w:p>
        </w:tc>
        <w:tc>
          <w:tcPr>
            <w:tcW w:w="1734" w:type="dxa"/>
            <w:vAlign w:val="bottom"/>
          </w:tcPr>
          <w:p w14:paraId="2282DD72" w14:textId="77777777" w:rsidR="00A1735E" w:rsidRDefault="00A1735E" w:rsidP="00CC2F19">
            <w:pPr>
              <w:spacing w:after="0" w:line="240" w:lineRule="auto"/>
            </w:pPr>
            <w:r>
              <w:t>307.302</w:t>
            </w:r>
          </w:p>
        </w:tc>
        <w:tc>
          <w:tcPr>
            <w:tcW w:w="1514" w:type="dxa"/>
            <w:vAlign w:val="bottom"/>
          </w:tcPr>
          <w:p w14:paraId="117611BE" w14:textId="77777777" w:rsidR="00A1735E" w:rsidRDefault="00A1735E" w:rsidP="00CC2F19">
            <w:pPr>
              <w:spacing w:after="0" w:line="240" w:lineRule="auto"/>
            </w:pPr>
            <w:r>
              <w:t>90.44169</w:t>
            </w:r>
          </w:p>
        </w:tc>
      </w:tr>
      <w:tr w:rsidR="00A1735E" w14:paraId="577AD767" w14:textId="77777777" w:rsidTr="00CC2F19">
        <w:trPr>
          <w:trHeight w:val="340"/>
        </w:trPr>
        <w:tc>
          <w:tcPr>
            <w:tcW w:w="894" w:type="dxa"/>
            <w:vAlign w:val="center"/>
          </w:tcPr>
          <w:p w14:paraId="274D191C" w14:textId="77777777" w:rsidR="00A1735E" w:rsidRDefault="00A1735E" w:rsidP="00CC2F19">
            <w:pPr>
              <w:spacing w:after="0" w:line="240" w:lineRule="auto"/>
            </w:pPr>
            <w:r>
              <w:t>1000.00</w:t>
            </w:r>
          </w:p>
        </w:tc>
        <w:tc>
          <w:tcPr>
            <w:tcW w:w="1894" w:type="dxa"/>
            <w:vAlign w:val="bottom"/>
          </w:tcPr>
          <w:p w14:paraId="53C914B9" w14:textId="77777777" w:rsidR="00A1735E" w:rsidRDefault="00A1735E" w:rsidP="00CC2F19">
            <w:pPr>
              <w:spacing w:after="0" w:line="240" w:lineRule="auto"/>
            </w:pPr>
            <w:r>
              <w:t>153.462</w:t>
            </w:r>
          </w:p>
        </w:tc>
        <w:tc>
          <w:tcPr>
            <w:tcW w:w="1734" w:type="dxa"/>
            <w:vAlign w:val="bottom"/>
          </w:tcPr>
          <w:p w14:paraId="642CD6F8" w14:textId="77777777" w:rsidR="00A1735E" w:rsidRDefault="00A1735E" w:rsidP="00CC2F19">
            <w:pPr>
              <w:spacing w:after="0" w:line="240" w:lineRule="auto"/>
            </w:pPr>
            <w:r>
              <w:t>323.439</w:t>
            </w:r>
          </w:p>
        </w:tc>
        <w:tc>
          <w:tcPr>
            <w:tcW w:w="1514" w:type="dxa"/>
            <w:vAlign w:val="bottom"/>
          </w:tcPr>
          <w:p w14:paraId="273FD92A" w14:textId="77777777" w:rsidR="00A1735E" w:rsidRDefault="00A1735E" w:rsidP="00CC2F19">
            <w:pPr>
              <w:spacing w:after="0" w:line="240" w:lineRule="auto"/>
            </w:pPr>
            <w:r>
              <w:t>105.7623</w:t>
            </w:r>
          </w:p>
        </w:tc>
      </w:tr>
    </w:tbl>
    <w:p w14:paraId="1EA67EA2" w14:textId="77777777" w:rsidR="00A1735E" w:rsidRDefault="00A1735E" w:rsidP="00A1735E">
      <w:pPr>
        <w:tabs>
          <w:tab w:val="left" w:pos="3495"/>
        </w:tabs>
      </w:pPr>
    </w:p>
    <w:p w14:paraId="7454DC1F" w14:textId="77777777" w:rsidR="00A1735E" w:rsidRDefault="00A1735E" w:rsidP="00A1735E">
      <w:pPr>
        <w:tabs>
          <w:tab w:val="left" w:pos="3495"/>
        </w:tabs>
      </w:pPr>
    </w:p>
    <w:p w14:paraId="768D9834" w14:textId="77777777" w:rsidR="00A1735E" w:rsidRDefault="00A1735E" w:rsidP="00A1735E">
      <w:pPr>
        <w:tabs>
          <w:tab w:val="left" w:pos="3495"/>
        </w:tabs>
      </w:pPr>
    </w:p>
    <w:p w14:paraId="31150857" w14:textId="77777777" w:rsidR="00A1735E" w:rsidRDefault="00A1735E" w:rsidP="00A1735E">
      <w:pPr>
        <w:tabs>
          <w:tab w:val="left" w:pos="3495"/>
        </w:tabs>
      </w:pPr>
    </w:p>
    <w:p w14:paraId="0EEDB86B" w14:textId="77777777" w:rsidR="00A1735E" w:rsidRDefault="00A1735E" w:rsidP="00A1735E">
      <w:pPr>
        <w:tabs>
          <w:tab w:val="left" w:pos="3495"/>
        </w:tabs>
      </w:pPr>
    </w:p>
    <w:p w14:paraId="50C886EF" w14:textId="77777777" w:rsidR="00A1735E" w:rsidRDefault="00A1735E" w:rsidP="00A1735E">
      <w:pPr>
        <w:tabs>
          <w:tab w:val="left" w:pos="3495"/>
        </w:tabs>
      </w:pPr>
    </w:p>
    <w:p w14:paraId="37ED6327" w14:textId="77777777" w:rsidR="00A1735E" w:rsidRDefault="00A1735E" w:rsidP="00A1735E">
      <w:pPr>
        <w:tabs>
          <w:tab w:val="left" w:pos="3495"/>
        </w:tabs>
      </w:pPr>
    </w:p>
    <w:p w14:paraId="2901B153" w14:textId="77777777" w:rsidR="00A1735E" w:rsidRDefault="00A1735E" w:rsidP="00A1735E">
      <w:pPr>
        <w:tabs>
          <w:tab w:val="left" w:pos="3495"/>
        </w:tabs>
      </w:pPr>
    </w:p>
    <w:p w14:paraId="40FC950B" w14:textId="77777777" w:rsidR="00A1735E" w:rsidRDefault="00A1735E" w:rsidP="00A1735E">
      <w:pPr>
        <w:tabs>
          <w:tab w:val="left" w:pos="3495"/>
        </w:tabs>
      </w:pPr>
    </w:p>
    <w:p w14:paraId="34EEA34F" w14:textId="77777777" w:rsidR="00A1735E" w:rsidRDefault="00A1735E" w:rsidP="00A1735E">
      <w:pPr>
        <w:tabs>
          <w:tab w:val="left" w:pos="3495"/>
        </w:tabs>
      </w:pPr>
    </w:p>
    <w:p w14:paraId="41FBDF25" w14:textId="77777777" w:rsidR="00A1735E" w:rsidRDefault="00A1735E" w:rsidP="00A1735E">
      <w:pPr>
        <w:tabs>
          <w:tab w:val="left" w:pos="3495"/>
        </w:tabs>
      </w:pPr>
    </w:p>
    <w:p w14:paraId="76AC7949" w14:textId="77777777" w:rsidR="00A1735E" w:rsidRDefault="00A1735E" w:rsidP="00A1735E">
      <w:pPr>
        <w:tabs>
          <w:tab w:val="left" w:pos="3495"/>
        </w:tabs>
      </w:pPr>
    </w:p>
    <w:p w14:paraId="51B5E678" w14:textId="77777777" w:rsidR="00A1735E" w:rsidRDefault="00A1735E" w:rsidP="00A1735E">
      <w:pPr>
        <w:tabs>
          <w:tab w:val="left" w:pos="3495"/>
        </w:tabs>
      </w:pPr>
    </w:p>
    <w:p w14:paraId="4A577AA9" w14:textId="77777777" w:rsidR="00A1735E" w:rsidRDefault="00A1735E" w:rsidP="00A1735E">
      <w:pPr>
        <w:tabs>
          <w:tab w:val="left" w:pos="3495"/>
        </w:tabs>
      </w:pPr>
    </w:p>
    <w:p w14:paraId="190982E8" w14:textId="77777777" w:rsidR="00A1735E" w:rsidRDefault="00A1735E" w:rsidP="00A1735E">
      <w:pPr>
        <w:tabs>
          <w:tab w:val="left" w:pos="3495"/>
        </w:tabs>
      </w:pPr>
    </w:p>
    <w:p w14:paraId="1CEFCC22" w14:textId="77777777" w:rsidR="00A1735E" w:rsidRDefault="00A1735E" w:rsidP="00A1735E">
      <w:pPr>
        <w:tabs>
          <w:tab w:val="left" w:pos="3495"/>
        </w:tabs>
        <w:rPr>
          <w:b/>
        </w:rPr>
      </w:pPr>
      <w:r>
        <w:rPr>
          <w:b/>
        </w:rPr>
        <w:t xml:space="preserve">Figure S1 </w:t>
      </w:r>
      <w:r>
        <w:t>Molecular packing diagram of the title compound (I).</w:t>
      </w:r>
    </w:p>
    <w:p w14:paraId="367703A0" w14:textId="77777777" w:rsidR="00A1735E" w:rsidRDefault="00A1735E" w:rsidP="00A1735E">
      <w:pPr>
        <w:tabs>
          <w:tab w:val="left" w:pos="3495"/>
        </w:tabs>
      </w:pPr>
      <w:r>
        <w:rPr>
          <w:noProof/>
          <w:lang w:val="tr-TR"/>
        </w:rPr>
        <w:drawing>
          <wp:inline distT="0" distB="0" distL="0" distR="0" wp14:anchorId="42071A86" wp14:editId="25916D5F">
            <wp:extent cx="2719421" cy="3619154"/>
            <wp:effectExtent l="0" t="0" r="0" b="0"/>
            <wp:docPr id="25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14"/>
                    <a:srcRect l="20033" t="4155" r="27565" b="2857"/>
                    <a:stretch>
                      <a:fillRect/>
                    </a:stretch>
                  </pic:blipFill>
                  <pic:spPr>
                    <a:xfrm>
                      <a:off x="0" y="0"/>
                      <a:ext cx="2719421" cy="36191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D2F1B6" w14:textId="77777777" w:rsidR="00A1735E" w:rsidRDefault="00A1735E" w:rsidP="00A1735E">
      <w:pPr>
        <w:tabs>
          <w:tab w:val="left" w:pos="3495"/>
        </w:tabs>
        <w:rPr>
          <w:b/>
        </w:rPr>
      </w:pPr>
    </w:p>
    <w:p w14:paraId="4D8F8BC3" w14:textId="77777777" w:rsidR="00A1735E" w:rsidRDefault="00A1735E" w:rsidP="00A1735E">
      <w:pPr>
        <w:tabs>
          <w:tab w:val="left" w:pos="3495"/>
        </w:tabs>
        <w:rPr>
          <w:b/>
        </w:rPr>
      </w:pPr>
    </w:p>
    <w:p w14:paraId="16F19DF8" w14:textId="77777777" w:rsidR="00A1735E" w:rsidRDefault="00A1735E" w:rsidP="00A1735E">
      <w:pPr>
        <w:tabs>
          <w:tab w:val="left" w:pos="3495"/>
        </w:tabs>
        <w:rPr>
          <w:b/>
        </w:rPr>
      </w:pPr>
      <w:r>
        <w:rPr>
          <w:b/>
        </w:rPr>
        <w:t xml:space="preserve">Figure S2 </w:t>
      </w:r>
      <w:r>
        <w:t>Molecular packing diagram of the title compound (II).</w:t>
      </w:r>
    </w:p>
    <w:p w14:paraId="4E45FCAC" w14:textId="77777777" w:rsidR="00A1735E" w:rsidRDefault="00A1735E" w:rsidP="00A1735E">
      <w:pPr>
        <w:tabs>
          <w:tab w:val="left" w:pos="3495"/>
        </w:tabs>
      </w:pPr>
      <w:r>
        <w:rPr>
          <w:b/>
          <w:noProof/>
          <w:lang w:val="tr-TR"/>
        </w:rPr>
        <w:lastRenderedPageBreak/>
        <w:drawing>
          <wp:inline distT="0" distB="0" distL="0" distR="0" wp14:anchorId="571D99D8" wp14:editId="25A3E67C">
            <wp:extent cx="4600366" cy="3361044"/>
            <wp:effectExtent l="0" t="0" r="0" b="0"/>
            <wp:docPr id="26" name="image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/>
                    <pic:cNvPicPr preferRelativeResize="0"/>
                  </pic:nvPicPr>
                  <pic:blipFill>
                    <a:blip r:embed="rId15"/>
                    <a:srcRect l="4870" t="5844" r="4739" b="6103"/>
                    <a:stretch>
                      <a:fillRect/>
                    </a:stretch>
                  </pic:blipFill>
                  <pic:spPr>
                    <a:xfrm>
                      <a:off x="0" y="0"/>
                      <a:ext cx="4600366" cy="33610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DFB3A8F" w14:textId="77777777" w:rsidR="00A1735E" w:rsidRDefault="00A1735E" w:rsidP="00A1735E">
      <w:pPr>
        <w:tabs>
          <w:tab w:val="left" w:pos="3495"/>
        </w:tabs>
      </w:pPr>
    </w:p>
    <w:p w14:paraId="5A026540" w14:textId="77777777" w:rsidR="00A1735E" w:rsidRPr="0033383E" w:rsidRDefault="00A1735E" w:rsidP="00A1735E">
      <w:pPr>
        <w:pStyle w:val="Heading1"/>
        <w:numPr>
          <w:ilvl w:val="0"/>
          <w:numId w:val="0"/>
        </w:numPr>
        <w:spacing w:line="360" w:lineRule="auto"/>
        <w:rPr>
          <w:i/>
          <w:sz w:val="28"/>
          <w:szCs w:val="32"/>
        </w:rPr>
      </w:pPr>
      <w:r w:rsidRPr="0033383E">
        <w:rPr>
          <w:sz w:val="28"/>
          <w:szCs w:val="32"/>
        </w:rPr>
        <w:t>Synthesis, spectroscopic and structural characterization of two (2,4,6-tribromophenyl)thiourea</w:t>
      </w:r>
    </w:p>
    <w:p w14:paraId="28F33845" w14:textId="77777777" w:rsidR="00A1735E" w:rsidRDefault="00A1735E" w:rsidP="00A1735E">
      <w:pPr>
        <w:spacing w:after="0" w:line="360" w:lineRule="auto"/>
        <w:jc w:val="center"/>
        <w:rPr>
          <w:sz w:val="28"/>
          <w:szCs w:val="28"/>
        </w:rPr>
      </w:pPr>
    </w:p>
    <w:p w14:paraId="15C277C0" w14:textId="77777777" w:rsidR="00A1735E" w:rsidRDefault="00A1735E" w:rsidP="00A1735E">
      <w:pPr>
        <w:spacing w:after="0" w:line="360" w:lineRule="auto"/>
        <w:jc w:val="center"/>
        <w:rPr>
          <w:sz w:val="28"/>
          <w:szCs w:val="28"/>
        </w:rPr>
      </w:pPr>
      <w:r w:rsidRPr="0033383E">
        <w:rPr>
          <w:szCs w:val="28"/>
        </w:rPr>
        <w:t>N. Burcu Arslan, Fatma Aydın</w:t>
      </w:r>
    </w:p>
    <w:p w14:paraId="6078BB91" w14:textId="77777777" w:rsidR="00A1735E" w:rsidRPr="006E09C3" w:rsidRDefault="00A1735E" w:rsidP="00A1735E">
      <w:pPr>
        <w:spacing w:after="0" w:line="360" w:lineRule="auto"/>
        <w:rPr>
          <w:b/>
          <w:sz w:val="28"/>
          <w:szCs w:val="28"/>
        </w:rPr>
      </w:pPr>
      <w:r w:rsidRPr="006E09C3">
        <w:rPr>
          <w:b/>
        </w:rPr>
        <w:t>Graphical Abstract</w:t>
      </w:r>
    </w:p>
    <w:p w14:paraId="12C09A12" w14:textId="77777777" w:rsidR="00A1735E" w:rsidRPr="0058427E" w:rsidRDefault="00A1735E" w:rsidP="00A1735E">
      <w:pPr>
        <w:rPr>
          <w:color w:val="222222"/>
          <w:szCs w:val="27"/>
          <w:shd w:val="clear" w:color="auto" w:fill="FFFFFF"/>
        </w:rPr>
      </w:pPr>
      <w:r w:rsidRPr="0058427E">
        <w:rPr>
          <w:color w:val="222222"/>
          <w:szCs w:val="27"/>
          <w:shd w:val="clear" w:color="auto" w:fill="FFFFFF"/>
        </w:rPr>
        <w:t>The single crystals of two new thiourea compounds were obtained and by refining the structure</w:t>
      </w:r>
      <w:r>
        <w:rPr>
          <w:color w:val="222222"/>
          <w:szCs w:val="27"/>
          <w:shd w:val="clear" w:color="auto" w:fill="FFFFFF"/>
        </w:rPr>
        <w:t>s</w:t>
      </w:r>
      <w:r w:rsidRPr="0058427E">
        <w:rPr>
          <w:color w:val="222222"/>
          <w:szCs w:val="27"/>
          <w:shd w:val="clear" w:color="auto" w:fill="FFFFFF"/>
        </w:rPr>
        <w:t>, the hydrogen bonding interactions in the crystal structures were investigated by experimentally and theoretically.</w:t>
      </w:r>
    </w:p>
    <w:p w14:paraId="01E369B4" w14:textId="77777777" w:rsidR="00A1735E" w:rsidRPr="004033E9" w:rsidRDefault="00A1735E" w:rsidP="00A1735E"/>
    <w:p w14:paraId="0C5AC49C" w14:textId="77777777" w:rsidR="00A1735E" w:rsidRPr="004033E9" w:rsidRDefault="00A1735E" w:rsidP="00A1735E">
      <w:r w:rsidRPr="004033E9">
        <w:rPr>
          <w:i/>
          <w:noProof/>
          <w:lang w:val="tr-TR"/>
        </w:rPr>
        <w:lastRenderedPageBreak/>
        <w:drawing>
          <wp:inline distT="0" distB="0" distL="0" distR="0" wp14:anchorId="1BCDF5EC" wp14:editId="47600E2A">
            <wp:extent cx="2536979" cy="2341142"/>
            <wp:effectExtent l="0" t="0" r="0" b="0"/>
            <wp:docPr id="1" name="image13.jpg" descr="C:\Users\COMU\Downloads\esp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 descr="C:\Users\COMU\Downloads\esp (2).jpg"/>
                    <pic:cNvPicPr preferRelativeResize="0"/>
                  </pic:nvPicPr>
                  <pic:blipFill>
                    <a:blip r:embed="rId16"/>
                    <a:srcRect l="28070" t="17284" r="20002" b="5800"/>
                    <a:stretch>
                      <a:fillRect/>
                    </a:stretch>
                  </pic:blipFill>
                  <pic:spPr>
                    <a:xfrm>
                      <a:off x="0" y="0"/>
                      <a:ext cx="2536979" cy="23411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4033E9">
        <w:rPr>
          <w:i/>
          <w:noProof/>
          <w:lang w:val="tr-TR"/>
        </w:rPr>
        <w:drawing>
          <wp:inline distT="0" distB="0" distL="0" distR="0" wp14:anchorId="4B0C3A46" wp14:editId="2F24612E">
            <wp:extent cx="2858067" cy="1332000"/>
            <wp:effectExtent l="0" t="0" r="0" b="0"/>
            <wp:docPr id="3" name="image21.png" descr="C:\Users\COMU\Downloads\m1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 descr="C:\Users\COMU\Downloads\m1.tif"/>
                    <pic:cNvPicPr preferRelativeResize="0"/>
                  </pic:nvPicPr>
                  <pic:blipFill>
                    <a:blip r:embed="rId17"/>
                    <a:srcRect l="20582" t="32275" r="25298" b="28171"/>
                    <a:stretch>
                      <a:fillRect/>
                    </a:stretch>
                  </pic:blipFill>
                  <pic:spPr>
                    <a:xfrm>
                      <a:off x="0" y="0"/>
                      <a:ext cx="2858067" cy="133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353A37" w14:textId="77777777" w:rsidR="00A1735E" w:rsidRDefault="00A1735E" w:rsidP="00A1735E"/>
    <w:p w14:paraId="320D8F4F" w14:textId="77777777" w:rsidR="00CA67E5" w:rsidRDefault="00A1735E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6575E9"/>
    <w:multiLevelType w:val="multilevel"/>
    <w:tmpl w:val="9744785C"/>
    <w:lvl w:ilvl="0">
      <w:start w:val="1"/>
      <w:numFmt w:val="decimal"/>
      <w:pStyle w:val="Heading1"/>
      <w:lvlText w:val=""/>
      <w:lvlJc w:val="left"/>
      <w:pPr>
        <w:ind w:left="0" w:firstLine="0"/>
      </w:pPr>
    </w:lvl>
    <w:lvl w:ilvl="1">
      <w:start w:val="1"/>
      <w:numFmt w:val="decimal"/>
      <w:pStyle w:val="Heading2"/>
      <w:lvlText w:val=""/>
      <w:lvlJc w:val="left"/>
      <w:pPr>
        <w:ind w:left="0" w:firstLine="0"/>
      </w:pPr>
    </w:lvl>
    <w:lvl w:ilvl="2">
      <w:start w:val="1"/>
      <w:numFmt w:val="decimal"/>
      <w:pStyle w:val="Heading3"/>
      <w:lvlText w:val=""/>
      <w:lvlJc w:val="left"/>
      <w:pPr>
        <w:ind w:left="0" w:firstLine="0"/>
      </w:pPr>
    </w:lvl>
    <w:lvl w:ilvl="3">
      <w:start w:val="1"/>
      <w:numFmt w:val="decimal"/>
      <w:pStyle w:val="Heading4"/>
      <w:lvlText w:val=""/>
      <w:lvlJc w:val="left"/>
      <w:pPr>
        <w:ind w:left="0" w:firstLine="0"/>
      </w:pPr>
    </w:lvl>
    <w:lvl w:ilvl="4">
      <w:start w:val="1"/>
      <w:numFmt w:val="decimal"/>
      <w:pStyle w:val="Heading5"/>
      <w:lvlText w:val=""/>
      <w:lvlJc w:val="left"/>
      <w:pPr>
        <w:ind w:left="0" w:firstLine="0"/>
      </w:pPr>
    </w:lvl>
    <w:lvl w:ilvl="5">
      <w:start w:val="1"/>
      <w:numFmt w:val="decimal"/>
      <w:pStyle w:val="Heading6"/>
      <w:lvlText w:val=""/>
      <w:lvlJc w:val="left"/>
      <w:pPr>
        <w:ind w:left="0" w:firstLine="0"/>
      </w:pPr>
    </w:lvl>
    <w:lvl w:ilvl="6">
      <w:start w:val="1"/>
      <w:numFmt w:val="decimal"/>
      <w:pStyle w:val="Heading7"/>
      <w:lvlText w:val=""/>
      <w:lvlJc w:val="left"/>
      <w:pPr>
        <w:ind w:left="0" w:firstLine="0"/>
      </w:pPr>
    </w:lvl>
    <w:lvl w:ilvl="7">
      <w:start w:val="1"/>
      <w:numFmt w:val="decimal"/>
      <w:pStyle w:val="Heading8"/>
      <w:lvlText w:val=""/>
      <w:lvlJc w:val="left"/>
      <w:pPr>
        <w:ind w:left="0" w:firstLine="0"/>
      </w:pPr>
    </w:lvl>
    <w:lvl w:ilvl="8">
      <w:start w:val="1"/>
      <w:numFmt w:val="decimal"/>
      <w:pStyle w:val="Heading9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35E"/>
    <w:rsid w:val="00342DA6"/>
    <w:rsid w:val="005868F4"/>
    <w:rsid w:val="00703469"/>
    <w:rsid w:val="00753CA0"/>
    <w:rsid w:val="007D23AF"/>
    <w:rsid w:val="0090563E"/>
    <w:rsid w:val="00A1735E"/>
    <w:rsid w:val="00AA3094"/>
    <w:rsid w:val="00AC3DA1"/>
    <w:rsid w:val="00AD5955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FE666"/>
  <w15:chartTrackingRefBased/>
  <w15:docId w15:val="{EBFEB6F7-D288-4F58-8633-831C2C603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5E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1735E"/>
    <w:pPr>
      <w:keepNext/>
      <w:numPr>
        <w:numId w:val="1"/>
      </w:numPr>
      <w:suppressAutoHyphens/>
      <w:spacing w:after="0" w:line="240" w:lineRule="auto"/>
      <w:jc w:val="both"/>
      <w:outlineLvl w:val="0"/>
    </w:pPr>
    <w:rPr>
      <w:rFonts w:eastAsia="SimSun"/>
      <w:b/>
      <w:bCs/>
      <w:sz w:val="20"/>
      <w:szCs w:val="20"/>
      <w:lang w:eastAsia="ar-SA"/>
    </w:rPr>
  </w:style>
  <w:style w:type="paragraph" w:styleId="Heading2">
    <w:name w:val="heading 2"/>
    <w:basedOn w:val="Normal"/>
    <w:next w:val="Normal"/>
    <w:link w:val="Heading2Char"/>
    <w:uiPriority w:val="99"/>
    <w:semiHidden/>
    <w:unhideWhenUsed/>
    <w:qFormat/>
    <w:rsid w:val="00A1735E"/>
    <w:pPr>
      <w:keepNext/>
      <w:numPr>
        <w:ilvl w:val="1"/>
        <w:numId w:val="1"/>
      </w:numPr>
      <w:suppressAutoHyphens/>
      <w:spacing w:after="0" w:line="240" w:lineRule="auto"/>
      <w:jc w:val="both"/>
      <w:outlineLvl w:val="1"/>
    </w:pPr>
    <w:rPr>
      <w:i/>
      <w:iCs/>
      <w:sz w:val="20"/>
      <w:szCs w:val="20"/>
      <w:lang w:eastAsia="ar-SA"/>
    </w:rPr>
  </w:style>
  <w:style w:type="paragraph" w:styleId="Heading3">
    <w:name w:val="heading 3"/>
    <w:basedOn w:val="Normal"/>
    <w:next w:val="Normal"/>
    <w:link w:val="Heading3Char"/>
    <w:uiPriority w:val="99"/>
    <w:semiHidden/>
    <w:unhideWhenUsed/>
    <w:qFormat/>
    <w:rsid w:val="00A1735E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rsid w:val="00A1735E"/>
    <w:pPr>
      <w:keepNext/>
      <w:numPr>
        <w:ilvl w:val="3"/>
        <w:numId w:val="1"/>
      </w:numPr>
      <w:suppressAutoHyphens/>
      <w:autoSpaceDE w:val="0"/>
      <w:spacing w:after="0" w:line="240" w:lineRule="auto"/>
      <w:outlineLvl w:val="3"/>
    </w:pPr>
    <w:rPr>
      <w:b/>
      <w:bCs/>
      <w:sz w:val="20"/>
      <w:szCs w:val="20"/>
      <w:lang w:eastAsia="ar-SA"/>
    </w:rPr>
  </w:style>
  <w:style w:type="paragraph" w:styleId="Heading5">
    <w:name w:val="heading 5"/>
    <w:basedOn w:val="Normal"/>
    <w:next w:val="Normal"/>
    <w:link w:val="Heading5Char"/>
    <w:uiPriority w:val="99"/>
    <w:semiHidden/>
    <w:unhideWhenUsed/>
    <w:qFormat/>
    <w:rsid w:val="00A1735E"/>
    <w:pPr>
      <w:numPr>
        <w:ilvl w:val="4"/>
        <w:numId w:val="1"/>
      </w:numPr>
      <w:suppressAutoHyphens/>
      <w:spacing w:before="240" w:after="60" w:line="240" w:lineRule="auto"/>
      <w:outlineLvl w:val="4"/>
    </w:pPr>
    <w:rPr>
      <w:b/>
      <w:bCs/>
      <w:i/>
      <w:iCs/>
      <w:sz w:val="26"/>
      <w:szCs w:val="26"/>
      <w:lang w:eastAsia="ar-SA"/>
    </w:rPr>
  </w:style>
  <w:style w:type="paragraph" w:styleId="Heading6">
    <w:name w:val="heading 6"/>
    <w:basedOn w:val="Normal"/>
    <w:next w:val="Normal"/>
    <w:link w:val="Heading6Char"/>
    <w:uiPriority w:val="99"/>
    <w:semiHidden/>
    <w:unhideWhenUsed/>
    <w:qFormat/>
    <w:rsid w:val="00A1735E"/>
    <w:pPr>
      <w:numPr>
        <w:ilvl w:val="5"/>
        <w:numId w:val="1"/>
      </w:numPr>
      <w:suppressAutoHyphens/>
      <w:spacing w:before="240" w:after="60" w:line="240" w:lineRule="auto"/>
      <w:outlineLvl w:val="5"/>
    </w:pPr>
    <w:rPr>
      <w:b/>
      <w:bCs/>
      <w:lang w:eastAsia="ar-SA"/>
    </w:rPr>
  </w:style>
  <w:style w:type="paragraph" w:styleId="Heading7">
    <w:name w:val="heading 7"/>
    <w:basedOn w:val="Normal"/>
    <w:next w:val="Normal"/>
    <w:link w:val="Heading7Char"/>
    <w:uiPriority w:val="99"/>
    <w:semiHidden/>
    <w:unhideWhenUsed/>
    <w:qFormat/>
    <w:rsid w:val="00A1735E"/>
    <w:pPr>
      <w:numPr>
        <w:ilvl w:val="6"/>
        <w:numId w:val="1"/>
      </w:numPr>
      <w:suppressAutoHyphens/>
      <w:spacing w:before="240" w:after="60" w:line="240" w:lineRule="auto"/>
      <w:outlineLvl w:val="6"/>
    </w:pPr>
    <w:rPr>
      <w:lang w:eastAsia="ar-SA"/>
    </w:rPr>
  </w:style>
  <w:style w:type="paragraph" w:styleId="Heading8">
    <w:name w:val="heading 8"/>
    <w:basedOn w:val="Normal"/>
    <w:next w:val="Normal"/>
    <w:link w:val="Heading8Char"/>
    <w:uiPriority w:val="99"/>
    <w:semiHidden/>
    <w:unhideWhenUsed/>
    <w:qFormat/>
    <w:rsid w:val="00A1735E"/>
    <w:pPr>
      <w:numPr>
        <w:ilvl w:val="7"/>
        <w:numId w:val="1"/>
      </w:numPr>
      <w:suppressAutoHyphens/>
      <w:spacing w:before="240" w:after="60" w:line="240" w:lineRule="auto"/>
      <w:outlineLvl w:val="7"/>
    </w:pPr>
    <w:rPr>
      <w:i/>
      <w:iCs/>
      <w:lang w:eastAsia="ar-SA"/>
    </w:rPr>
  </w:style>
  <w:style w:type="paragraph" w:styleId="Heading9">
    <w:name w:val="heading 9"/>
    <w:basedOn w:val="Normal"/>
    <w:next w:val="Normal"/>
    <w:link w:val="Heading9Char"/>
    <w:uiPriority w:val="99"/>
    <w:semiHidden/>
    <w:unhideWhenUsed/>
    <w:qFormat/>
    <w:rsid w:val="00A1735E"/>
    <w:pPr>
      <w:numPr>
        <w:ilvl w:val="8"/>
        <w:numId w:val="1"/>
      </w:numPr>
      <w:suppressAutoHyphens/>
      <w:spacing w:before="240" w:after="60" w:line="240" w:lineRule="auto"/>
      <w:outlineLvl w:val="8"/>
    </w:pPr>
    <w:rPr>
      <w:rFonts w:ascii="Arial" w:hAnsi="Arial" w:cs="Arial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A1735E"/>
    <w:rPr>
      <w:rFonts w:ascii="Times New Roman" w:eastAsia="SimSun" w:hAnsi="Times New Roman" w:cs="Times New Roman"/>
      <w:b/>
      <w:bCs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A1735E"/>
    <w:rPr>
      <w:rFonts w:ascii="Times New Roman" w:eastAsia="Times New Roman" w:hAnsi="Times New Roman" w:cs="Times New Roman"/>
      <w:i/>
      <w:iCs/>
      <w:sz w:val="20"/>
      <w:szCs w:val="20"/>
      <w:lang w:eastAsia="ar-SA"/>
    </w:rPr>
  </w:style>
  <w:style w:type="character" w:customStyle="1" w:styleId="Heading3Char">
    <w:name w:val="Heading 3 Char"/>
    <w:basedOn w:val="DefaultParagraphFont"/>
    <w:link w:val="Heading3"/>
    <w:uiPriority w:val="99"/>
    <w:semiHidden/>
    <w:rsid w:val="00A1735E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A1735E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A1735E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A1735E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A1735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A1735E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A1735E"/>
    <w:rPr>
      <w:rFonts w:ascii="Arial" w:eastAsia="Times New Roman" w:hAnsi="Arial" w:cs="Arial"/>
      <w:sz w:val="24"/>
      <w:szCs w:val="24"/>
      <w:lang w:eastAsia="ar-SA"/>
    </w:rPr>
  </w:style>
  <w:style w:type="table" w:customStyle="1" w:styleId="5">
    <w:name w:val="5"/>
    <w:basedOn w:val="TableNormal"/>
    <w:rsid w:val="00A1735E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tr-TR"/>
    </w:rPr>
    <w:tblPr>
      <w:tblStyleRowBandSize w:val="1"/>
      <w:tblStyleColBandSize w:val="1"/>
      <w:tblInd w:w="0" w:type="nil"/>
      <w:tblCellMar>
        <w:top w:w="75" w:type="dxa"/>
        <w:left w:w="75" w:type="dxa"/>
        <w:bottom w:w="75" w:type="dxa"/>
        <w:right w:w="75" w:type="dxa"/>
      </w:tblCellMar>
    </w:tblPr>
  </w:style>
  <w:style w:type="table" w:customStyle="1" w:styleId="4">
    <w:name w:val="4"/>
    <w:basedOn w:val="TableNormal"/>
    <w:rsid w:val="00A1735E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tr-TR"/>
    </w:rPr>
    <w:tblPr>
      <w:tblStyleRowBandSize w:val="1"/>
      <w:tblStyleColBandSize w:val="1"/>
      <w:tblInd w:w="0" w:type="nil"/>
      <w:tblCellMar>
        <w:top w:w="75" w:type="dxa"/>
        <w:left w:w="75" w:type="dxa"/>
        <w:bottom w:w="75" w:type="dxa"/>
        <w:right w:w="75" w:type="dxa"/>
      </w:tblCellMar>
    </w:tblPr>
  </w:style>
  <w:style w:type="table" w:customStyle="1" w:styleId="3">
    <w:name w:val="3"/>
    <w:basedOn w:val="TableNormal"/>
    <w:rsid w:val="00A173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  <w:tblPr>
      <w:tblStyleRowBandSize w:val="1"/>
      <w:tblStyleColBandSize w:val="1"/>
      <w:tblInd w:w="0" w:type="nil"/>
    </w:tblPr>
  </w:style>
  <w:style w:type="table" w:customStyle="1" w:styleId="2">
    <w:name w:val="2"/>
    <w:basedOn w:val="TableNormal"/>
    <w:rsid w:val="00A1735E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tr-TR"/>
    </w:rPr>
    <w:tblPr>
      <w:tblStyleRowBandSize w:val="1"/>
      <w:tblStyleColBandSize w:val="1"/>
      <w:tblInd w:w="0" w:type="nil"/>
      <w:tblCellMar>
        <w:top w:w="28" w:type="dxa"/>
        <w:left w:w="57" w:type="dxa"/>
        <w:bottom w:w="28" w:type="dxa"/>
        <w:right w:w="57" w:type="dxa"/>
      </w:tblCellMar>
    </w:tblPr>
  </w:style>
  <w:style w:type="table" w:customStyle="1" w:styleId="1">
    <w:name w:val="1"/>
    <w:basedOn w:val="TableNormal"/>
    <w:rsid w:val="00A1735E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tr-TR"/>
    </w:rPr>
    <w:tblPr>
      <w:tblStyleRowBandSize w:val="1"/>
      <w:tblStyleColBandSize w:val="1"/>
      <w:tblInd w:w="0" w:type="nil"/>
      <w:tblCellMar>
        <w:top w:w="28" w:type="dxa"/>
        <w:left w:w="57" w:type="dxa"/>
        <w:bottom w:w="28" w:type="dxa"/>
        <w:right w:w="57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6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image" Target="media/image5.jpg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320</Words>
  <Characters>1828</Characters>
  <Application>Microsoft Office Word</Application>
  <DocSecurity>0</DocSecurity>
  <Lines>15</Lines>
  <Paragraphs>4</Paragraphs>
  <ScaleCrop>false</ScaleCrop>
  <Company>Springer Nature</Company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2023-11-22T05:58:00Z</dcterms:created>
  <dcterms:modified xsi:type="dcterms:W3CDTF">2023-11-22T05:58:00Z</dcterms:modified>
</cp:coreProperties>
</file>