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CB58" w14:textId="361E5CAA" w:rsidR="007C0BE2" w:rsidRPr="00E033AA" w:rsidRDefault="007C0BE2" w:rsidP="007C0BE2">
      <w:pPr>
        <w:rPr>
          <w:rFonts w:cs="Arial"/>
          <w:b/>
          <w:bCs/>
          <w:iCs/>
          <w:szCs w:val="20"/>
        </w:rPr>
      </w:pPr>
      <w:r w:rsidRPr="00E033AA">
        <w:rPr>
          <w:rFonts w:cs="Arial"/>
          <w:b/>
          <w:bCs/>
          <w:iCs/>
          <w:szCs w:val="20"/>
        </w:rPr>
        <w:t xml:space="preserve">Additional file 2: Search strategy for finding systematic reviews </w:t>
      </w:r>
      <w:r w:rsidR="00494FE7">
        <w:rPr>
          <w:rFonts w:cs="Arial"/>
          <w:b/>
          <w:bCs/>
          <w:iCs/>
          <w:szCs w:val="20"/>
        </w:rPr>
        <w:t>including</w:t>
      </w:r>
      <w:r w:rsidRPr="00E033AA">
        <w:rPr>
          <w:rFonts w:cs="Arial"/>
          <w:b/>
          <w:bCs/>
          <w:iCs/>
          <w:szCs w:val="20"/>
        </w:rPr>
        <w:t xml:space="preserve"> RCTs where the intervention is ACP.</w:t>
      </w:r>
    </w:p>
    <w:p w14:paraId="2383B87A" w14:textId="77777777" w:rsidR="007C0BE2" w:rsidRPr="00E033AA" w:rsidRDefault="007C0BE2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033AA">
        <w:rPr>
          <w:rFonts w:ascii="Arial" w:hAnsi="Arial" w:cs="Arial"/>
          <w:sz w:val="20"/>
          <w:szCs w:val="20"/>
        </w:rPr>
        <w:t>Database:Ovid</w:t>
      </w:r>
      <w:proofErr w:type="spellEnd"/>
      <w:proofErr w:type="gramEnd"/>
      <w:r w:rsidRPr="00E033AA">
        <w:rPr>
          <w:rFonts w:ascii="Arial" w:hAnsi="Arial" w:cs="Arial"/>
          <w:sz w:val="20"/>
          <w:szCs w:val="20"/>
        </w:rPr>
        <w:t xml:space="preserve"> MEDLINE(R) ALL &lt;1946 to August 16, 2021&gt;</w:t>
      </w:r>
      <w:r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0F48DB11" w14:textId="77777777" w:rsidR="007C0BE2" w:rsidRPr="00E033AA" w:rsidRDefault="007C0BE2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908DE3C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exp advance care planning/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10,136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64429370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advance care planning.tw.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C0BE2" w:rsidRPr="00E033AA">
        <w:rPr>
          <w:rFonts w:ascii="Arial" w:hAnsi="Arial" w:cs="Arial"/>
          <w:sz w:val="20"/>
          <w:szCs w:val="20"/>
        </w:rPr>
        <w:t>3,404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691F2267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1 or 2</w:t>
      </w:r>
      <w:r w:rsidR="007C0BE2" w:rsidRPr="00E033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7C0BE2" w:rsidRPr="00E033AA">
        <w:rPr>
          <w:rFonts w:ascii="Arial" w:hAnsi="Arial" w:cs="Arial"/>
          <w:sz w:val="20"/>
          <w:szCs w:val="20"/>
        </w:rPr>
        <w:t xml:space="preserve"> 11,334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6A77A6C7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advance care planning.mp.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C0BE2" w:rsidRPr="00E033AA">
        <w:rPr>
          <w:rFonts w:ascii="Arial" w:hAnsi="Arial" w:cs="Arial"/>
          <w:sz w:val="20"/>
          <w:szCs w:val="20"/>
        </w:rPr>
        <w:t>5,117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0B460693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3 or 4</w:t>
      </w:r>
      <w:r w:rsidR="007C0BE2" w:rsidRPr="00E033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7C0BE2" w:rsidRPr="00E033AA">
        <w:rPr>
          <w:rFonts w:ascii="Arial" w:hAnsi="Arial" w:cs="Arial"/>
          <w:sz w:val="20"/>
          <w:szCs w:val="20"/>
        </w:rPr>
        <w:t xml:space="preserve"> 11,578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1876E68F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Aged/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7C0BE2" w:rsidRPr="00E033AA">
        <w:rPr>
          <w:rFonts w:ascii="Arial" w:hAnsi="Arial" w:cs="Arial"/>
          <w:sz w:val="20"/>
          <w:szCs w:val="20"/>
        </w:rPr>
        <w:t>3,241,250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2477B56C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 xml:space="preserve">7. </w:t>
      </w:r>
      <w:r>
        <w:rPr>
          <w:rFonts w:ascii="Arial" w:hAnsi="Arial" w:cs="Arial"/>
          <w:sz w:val="20"/>
          <w:szCs w:val="20"/>
        </w:rPr>
        <w:t xml:space="preserve">        </w:t>
      </w:r>
      <w:r w:rsidR="007C0BE2" w:rsidRPr="00E033AA">
        <w:rPr>
          <w:rFonts w:ascii="Arial" w:hAnsi="Arial" w:cs="Arial"/>
          <w:sz w:val="20"/>
          <w:szCs w:val="20"/>
        </w:rPr>
        <w:t>2 or 4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7C0BE2" w:rsidRPr="00E033AA">
        <w:rPr>
          <w:rFonts w:ascii="Arial" w:hAnsi="Arial" w:cs="Arial"/>
          <w:sz w:val="20"/>
          <w:szCs w:val="20"/>
        </w:rPr>
        <w:t>5,117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1F77AFED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>8. Health Services for the Aged/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18,036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4DA4D9B5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C0BE2" w:rsidRPr="00E033AA">
        <w:rPr>
          <w:rFonts w:ascii="Arial" w:hAnsi="Arial" w:cs="Arial"/>
          <w:sz w:val="20"/>
          <w:szCs w:val="20"/>
        </w:rPr>
        <w:t>9. 6 or 8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3,242,940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4840E0F3" w14:textId="77777777" w:rsidR="007C0BE2" w:rsidRPr="00E033AA" w:rsidRDefault="00794537" w:rsidP="007C0BE2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C0BE2" w:rsidRPr="00E033AA">
        <w:rPr>
          <w:rFonts w:ascii="Arial" w:hAnsi="Arial" w:cs="Arial"/>
          <w:sz w:val="20"/>
          <w:szCs w:val="20"/>
        </w:rPr>
        <w:t>10.  5 and 9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3,467</w:t>
      </w:r>
      <w:r w:rsidR="007C0BE2" w:rsidRPr="00E033AA">
        <w:rPr>
          <w:rFonts w:ascii="Arial" w:hAnsi="Arial" w:cs="Arial"/>
          <w:sz w:val="20"/>
          <w:szCs w:val="20"/>
        </w:rPr>
        <w:tab/>
        <w:t xml:space="preserve"> </w:t>
      </w:r>
    </w:p>
    <w:p w14:paraId="7C02AF34" w14:textId="77777777" w:rsidR="007C0BE2" w:rsidRPr="00E033AA" w:rsidRDefault="00794537" w:rsidP="007C0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22222"/>
          <w:szCs w:val="20"/>
          <w:shd w:val="clear" w:color="auto" w:fill="FFFFFF"/>
        </w:rPr>
      </w:pPr>
      <w:r>
        <w:rPr>
          <w:rFonts w:cs="Arial"/>
          <w:szCs w:val="20"/>
        </w:rPr>
        <w:t xml:space="preserve">    </w:t>
      </w:r>
      <w:r w:rsidR="007C0BE2" w:rsidRPr="00E033AA">
        <w:rPr>
          <w:rFonts w:cs="Arial"/>
          <w:szCs w:val="20"/>
        </w:rPr>
        <w:t>11. limit 10 to ("systematic review" and "reviews (best balance of sensitivity and specificity)")</w:t>
      </w:r>
      <w:r w:rsidR="007C0BE2" w:rsidRPr="00E033AA">
        <w:rPr>
          <w:rFonts w:cs="Arial"/>
          <w:szCs w:val="20"/>
        </w:rPr>
        <w:tab/>
        <w:t>33</w:t>
      </w:r>
      <w:r w:rsidR="007C0BE2" w:rsidRPr="00E033AA">
        <w:rPr>
          <w:szCs w:val="20"/>
        </w:rPr>
        <w:t xml:space="preserve"> </w:t>
      </w:r>
    </w:p>
    <w:p w14:paraId="5B6D3E97" w14:textId="77777777" w:rsidR="00180823" w:rsidRDefault="00180823" w:rsidP="00794537">
      <w:pPr>
        <w:rPr>
          <w:rFonts w:cs="Arial"/>
          <w:b/>
          <w:bCs/>
          <w:iCs/>
          <w:szCs w:val="20"/>
        </w:rPr>
      </w:pPr>
    </w:p>
    <w:p w14:paraId="0E08516F" w14:textId="6A47B164" w:rsidR="00794537" w:rsidRPr="00E033AA" w:rsidRDefault="00794537" w:rsidP="00794537">
      <w:pPr>
        <w:rPr>
          <w:rFonts w:cs="Arial"/>
          <w:b/>
          <w:bCs/>
          <w:iCs/>
          <w:szCs w:val="20"/>
        </w:rPr>
      </w:pPr>
      <w:r w:rsidRPr="00E033AA">
        <w:rPr>
          <w:rFonts w:cs="Arial"/>
          <w:b/>
          <w:bCs/>
          <w:iCs/>
          <w:szCs w:val="20"/>
        </w:rPr>
        <w:t xml:space="preserve">Selected reviews </w:t>
      </w:r>
      <w:r w:rsidR="00494FE7">
        <w:rPr>
          <w:rFonts w:cs="Arial"/>
          <w:b/>
          <w:bCs/>
          <w:iCs/>
          <w:szCs w:val="20"/>
        </w:rPr>
        <w:t>including</w:t>
      </w:r>
      <w:r w:rsidRPr="00E033AA">
        <w:rPr>
          <w:rFonts w:cs="Arial"/>
          <w:b/>
          <w:bCs/>
          <w:iCs/>
          <w:szCs w:val="20"/>
        </w:rPr>
        <w:t xml:space="preserve"> RCTs where the intervention is ACP.</w:t>
      </w:r>
    </w:p>
    <w:p w14:paraId="7028C665" w14:textId="77777777" w:rsidR="00794537" w:rsidRPr="00E033AA" w:rsidRDefault="00794537" w:rsidP="00794537">
      <w:pPr>
        <w:numPr>
          <w:ilvl w:val="0"/>
          <w:numId w:val="1"/>
        </w:num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4" w:color="auto"/>
        </w:pBdr>
        <w:spacing w:line="240" w:lineRule="auto"/>
        <w:rPr>
          <w:rFonts w:eastAsia="Arial Unicode MS" w:cs="Arial"/>
          <w:szCs w:val="20"/>
        </w:rPr>
      </w:pPr>
      <w:r w:rsidRPr="00E033AA">
        <w:rPr>
          <w:rFonts w:eastAsia="Arial Unicode MS" w:cs="Arial"/>
          <w:szCs w:val="20"/>
        </w:rPr>
        <w:t xml:space="preserve">Gleeson A, Noble S, Mann M. [Advance care planning for home health staff: a systematic review.]  BMJ support. </w:t>
      </w:r>
      <w:proofErr w:type="spellStart"/>
      <w:r w:rsidRPr="00E033AA">
        <w:rPr>
          <w:rFonts w:eastAsia="Arial Unicode MS" w:cs="Arial"/>
          <w:szCs w:val="20"/>
        </w:rPr>
        <w:t>palliat</w:t>
      </w:r>
      <w:proofErr w:type="spellEnd"/>
      <w:r w:rsidRPr="00E033AA">
        <w:rPr>
          <w:rFonts w:eastAsia="Arial Unicode MS" w:cs="Arial"/>
          <w:szCs w:val="20"/>
        </w:rPr>
        <w:t xml:space="preserve">. care [Internet]. 2021 [cited 2021 Jun];11(2):209-216. In: Ovid MEDLINE(R) [Internet]. </w:t>
      </w:r>
      <w:hyperlink r:id="rId5" w:history="1">
        <w:r w:rsidRPr="00E033AA">
          <w:rPr>
            <w:rFonts w:eastAsia="Arial Unicode MS" w:cs="Arial"/>
            <w:color w:val="0000FF"/>
            <w:szCs w:val="20"/>
            <w:u w:val="single"/>
          </w:rPr>
          <w:t>http://ovidsp.ovid.com/ovidweb.cgi?T=JS&amp;PAGE=reference&amp;D=med18&amp;NEWS=N&amp;AN=30808626</w:t>
        </w:r>
      </w:hyperlink>
    </w:p>
    <w:p w14:paraId="674FFDEF" w14:textId="77777777" w:rsidR="00794537" w:rsidRPr="00860DB9" w:rsidRDefault="00794537" w:rsidP="0079453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4" w:color="auto"/>
        </w:pBdr>
        <w:spacing w:line="240" w:lineRule="auto"/>
        <w:rPr>
          <w:rFonts w:ascii="Arial" w:eastAsia="Arial Unicode MS" w:hAnsi="Arial" w:cs="Arial"/>
          <w:sz w:val="20"/>
          <w:szCs w:val="20"/>
        </w:rPr>
      </w:pPr>
      <w:r w:rsidRPr="00E033AA">
        <w:rPr>
          <w:rFonts w:ascii="Arial" w:eastAsia="Arial Unicode MS" w:hAnsi="Arial" w:cs="Arial"/>
          <w:sz w:val="20"/>
          <w:szCs w:val="20"/>
          <w:lang w:val="en-US"/>
        </w:rPr>
        <w:t xml:space="preserve">Hopkins SA, Bentley A, Phillips V, Barclay S. [Advance care plans and hospitalized frail older adults: a systematic review.]  BMJ support. </w:t>
      </w:r>
      <w:proofErr w:type="spellStart"/>
      <w:r w:rsidRPr="00E033AA">
        <w:rPr>
          <w:rFonts w:ascii="Arial" w:eastAsia="Arial Unicode MS" w:hAnsi="Arial" w:cs="Arial"/>
          <w:sz w:val="20"/>
          <w:szCs w:val="20"/>
          <w:lang w:val="en-US"/>
        </w:rPr>
        <w:t>palliat</w:t>
      </w:r>
      <w:proofErr w:type="spellEnd"/>
      <w:r w:rsidRPr="00E033AA">
        <w:rPr>
          <w:rFonts w:ascii="Arial" w:eastAsia="Arial Unicode MS" w:hAnsi="Arial" w:cs="Arial"/>
          <w:sz w:val="20"/>
          <w:szCs w:val="20"/>
          <w:lang w:val="en-US"/>
        </w:rPr>
        <w:t xml:space="preserve">. care [Internet]. 2020 [cited 2020 Jun];10(2):164-174. In: Ovid MEDLINE(R) [Internet]. </w:t>
      </w:r>
      <w:hyperlink r:id="rId6" w:history="1">
        <w:r w:rsidRPr="00860DB9">
          <w:rPr>
            <w:rFonts w:ascii="Arial" w:eastAsia="Arial Unicode MS" w:hAnsi="Arial" w:cs="Arial"/>
            <w:color w:val="0000FF"/>
            <w:sz w:val="20"/>
            <w:szCs w:val="20"/>
            <w:u w:val="single"/>
          </w:rPr>
          <w:t>http://ovidsp.ovid.com/ovidweb.cgi?T=JS&amp;PAGE=reference&amp;D=med17&amp;NEWS=N&amp;AN=32241957</w:t>
        </w:r>
      </w:hyperlink>
    </w:p>
    <w:p w14:paraId="02CDB3BD" w14:textId="77777777" w:rsidR="00794537" w:rsidRPr="00E033AA" w:rsidRDefault="00794537" w:rsidP="0079453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4" w:color="auto"/>
        </w:pBdr>
        <w:spacing w:line="240" w:lineRule="auto"/>
        <w:rPr>
          <w:rFonts w:ascii="Arial" w:eastAsia="Arial Unicode MS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Weathers E,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O'Caoimh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 R,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Cornally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 N, Fitzgerald C, Kearns T, Coffey A, Daly E, O'Sullivan R, McGlade C, Molloy DW. Advance care planning: A systematic review of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randomised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 controlled trials conducted with older adults.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Maturitas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. 2016 </w:t>
      </w:r>
      <w:proofErr w:type="gram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Sep;91:101</w:t>
      </w:r>
      <w:proofErr w:type="gram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-9.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doi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: 10.1016/j.maturitas.2016.06.016. </w:t>
      </w:r>
      <w:proofErr w:type="spellStart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Epub</w:t>
      </w:r>
      <w:proofErr w:type="spellEnd"/>
      <w:r w:rsidRPr="00E033AA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 2016 Jun 23. PMID: 27451328.</w:t>
      </w:r>
      <w:hyperlink r:id="rId7" w:history="1">
        <w:r w:rsidRPr="00E033AA">
          <w:rPr>
            <w:rFonts w:ascii="Arial" w:eastAsia="Arial Unicode MS" w:hAnsi="Arial" w:cs="Arial"/>
            <w:color w:val="0000FF"/>
            <w:sz w:val="20"/>
            <w:szCs w:val="20"/>
            <w:u w:val="single"/>
            <w:lang w:val="en-US"/>
          </w:rPr>
          <w:t>http://ovidsp.ovid.com/ovidweb.cgi?T=JS&amp;PAGE=reference&amp;D=med14&amp;NEWS=N&amp;AN=27765378</w:t>
        </w:r>
      </w:hyperlink>
    </w:p>
    <w:p w14:paraId="2874FB14" w14:textId="77777777" w:rsidR="00794537" w:rsidRPr="00860DB9" w:rsidRDefault="00794537" w:rsidP="0079453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4" w:color="auto"/>
        </w:pBdr>
        <w:spacing w:line="240" w:lineRule="auto"/>
        <w:rPr>
          <w:rFonts w:ascii="Arial" w:eastAsia="Arial Unicode MS" w:hAnsi="Arial" w:cs="Arial"/>
          <w:sz w:val="20"/>
          <w:szCs w:val="20"/>
        </w:rPr>
      </w:pPr>
      <w:r w:rsidRPr="00E033AA">
        <w:rPr>
          <w:rFonts w:ascii="Arial" w:eastAsia="Arial Unicode MS" w:hAnsi="Arial" w:cs="Arial"/>
          <w:sz w:val="20"/>
          <w:szCs w:val="20"/>
          <w:lang w:val="en-US"/>
        </w:rPr>
        <w:t xml:space="preserve">Jain A, Corriveau S, Quinn K, </w:t>
      </w:r>
      <w:proofErr w:type="spellStart"/>
      <w:r w:rsidRPr="00E033AA">
        <w:rPr>
          <w:rFonts w:ascii="Arial" w:eastAsia="Arial Unicode MS" w:hAnsi="Arial" w:cs="Arial"/>
          <w:sz w:val="20"/>
          <w:szCs w:val="20"/>
          <w:lang w:val="en-US"/>
        </w:rPr>
        <w:t>Gardhouse</w:t>
      </w:r>
      <w:proofErr w:type="spellEnd"/>
      <w:r w:rsidRPr="00E033AA">
        <w:rPr>
          <w:rFonts w:ascii="Arial" w:eastAsia="Arial Unicode MS" w:hAnsi="Arial" w:cs="Arial"/>
          <w:sz w:val="20"/>
          <w:szCs w:val="20"/>
          <w:lang w:val="en-US"/>
        </w:rPr>
        <w:t xml:space="preserve"> A, Vegas DB, You JJ. [Video decision aids to assist with advance care planning: a systematic review and meta-analysis.]  BMJ Open [Internet]. 2015 [cited 2015 Jun 24];5(6</w:t>
      </w:r>
      <w:proofErr w:type="gramStart"/>
      <w:r w:rsidRPr="00E033AA">
        <w:rPr>
          <w:rFonts w:ascii="Arial" w:eastAsia="Arial Unicode MS" w:hAnsi="Arial" w:cs="Arial"/>
          <w:sz w:val="20"/>
          <w:szCs w:val="20"/>
          <w:lang w:val="en-US"/>
        </w:rPr>
        <w:t>):e</w:t>
      </w:r>
      <w:proofErr w:type="gramEnd"/>
      <w:r w:rsidRPr="00E033AA">
        <w:rPr>
          <w:rFonts w:ascii="Arial" w:eastAsia="Arial Unicode MS" w:hAnsi="Arial" w:cs="Arial"/>
          <w:sz w:val="20"/>
          <w:szCs w:val="20"/>
          <w:lang w:val="en-US"/>
        </w:rPr>
        <w:t xml:space="preserve">007491. In: Ovid MEDLINE(R) [Internet]. </w:t>
      </w:r>
      <w:hyperlink r:id="rId8" w:history="1">
        <w:r w:rsidRPr="00860DB9">
          <w:rPr>
            <w:rFonts w:ascii="Arial" w:eastAsia="Arial Unicode MS" w:hAnsi="Arial" w:cs="Arial"/>
            <w:color w:val="0000FF"/>
            <w:sz w:val="20"/>
            <w:szCs w:val="20"/>
            <w:u w:val="single"/>
          </w:rPr>
          <w:t>http://ovidsp.ovid.com/ovidweb.cgi?T=JS&amp;PAGE=reference&amp;D=med12&amp;NEWS=N&amp;AN=26109115</w:t>
        </w:r>
      </w:hyperlink>
    </w:p>
    <w:p w14:paraId="2AD1088F" w14:textId="77777777" w:rsidR="00794537" w:rsidRPr="0014245B" w:rsidRDefault="00794537" w:rsidP="00794537">
      <w:pPr>
        <w:rPr>
          <w:lang w:val="nb-NO"/>
        </w:rPr>
      </w:pPr>
    </w:p>
    <w:p w14:paraId="30421BB5" w14:textId="77777777" w:rsidR="007C0BE2" w:rsidRPr="00794537" w:rsidRDefault="007C0BE2" w:rsidP="007C0BE2">
      <w:pPr>
        <w:rPr>
          <w:rFonts w:cs="Arial"/>
          <w:b/>
          <w:bCs/>
          <w:iCs/>
          <w:szCs w:val="20"/>
          <w:lang w:val="nb-NO"/>
        </w:rPr>
      </w:pPr>
    </w:p>
    <w:p w14:paraId="732DCCB6" w14:textId="77777777" w:rsidR="00212D7C" w:rsidRPr="00794537" w:rsidRDefault="00212D7C">
      <w:pPr>
        <w:rPr>
          <w:lang w:val="nb-NO"/>
        </w:rPr>
      </w:pPr>
    </w:p>
    <w:sectPr w:rsidR="00212D7C" w:rsidRPr="00794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FBA"/>
    <w:multiLevelType w:val="hybridMultilevel"/>
    <w:tmpl w:val="9C782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14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E2"/>
    <w:rsid w:val="00180823"/>
    <w:rsid w:val="00212D7C"/>
    <w:rsid w:val="00494FE7"/>
    <w:rsid w:val="00794537"/>
    <w:rsid w:val="007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0447"/>
  <w15:chartTrackingRefBased/>
  <w15:docId w15:val="{BC2EEF1D-6B9A-48AE-AE76-DA4FD900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E2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C0BE2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0BE2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945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dsp.ovid.com/ovidweb.cgi?T=JS&amp;PAGE=reference&amp;D=med12&amp;NEWS=N&amp;AN=261091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vidsp.ovid.com/ovidweb.cgi?T=JS&amp;PAGE=reference&amp;D=med14&amp;NEWS=N&amp;AN=27765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vidsp.ovid.com/ovidweb.cgi?T=JS&amp;PAGE=reference&amp;D=med17&amp;NEWS=N&amp;AN=32241957" TargetMode="External"/><Relationship Id="rId5" Type="http://schemas.openxmlformats.org/officeDocument/2006/relationships/hyperlink" Target="http://ovidsp.ovid.com/ovidweb.cgi?T=JS&amp;PAGE=reference&amp;D=med18&amp;NEWS=N&amp;AN=308086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Færden Westbye</dc:creator>
  <cp:keywords/>
  <dc:description/>
  <cp:lastModifiedBy>Siri Færden Westbye</cp:lastModifiedBy>
  <cp:revision>4</cp:revision>
  <dcterms:created xsi:type="dcterms:W3CDTF">2022-10-10T09:59:00Z</dcterms:created>
  <dcterms:modified xsi:type="dcterms:W3CDTF">2023-11-14T10:43:00Z</dcterms:modified>
</cp:coreProperties>
</file>