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2A1C7" w14:textId="1A3C3662" w:rsidR="00EC7F9B" w:rsidRPr="00EC7F9B" w:rsidRDefault="00EC7F9B" w:rsidP="00EC7F9B">
      <w:pPr>
        <w:jc w:val="center"/>
        <w:rPr>
          <w:bCs/>
        </w:rPr>
      </w:pPr>
      <w:bookmarkStart w:id="0" w:name="OLE_LINK105"/>
      <w:r w:rsidRPr="00EC7F9B">
        <w:rPr>
          <w:b/>
          <w:bCs/>
        </w:rPr>
        <w:t xml:space="preserve">Table 1| </w:t>
      </w:r>
      <w:r w:rsidR="004B5C33" w:rsidRPr="004B5C33">
        <w:rPr>
          <w:b/>
          <w:bCs/>
        </w:rPr>
        <w:t>The S-SuFEx chemistry with phenols</w:t>
      </w:r>
    </w:p>
    <w:bookmarkEnd w:id="0"/>
    <w:p w14:paraId="60508E20" w14:textId="0D8C2B10" w:rsidR="00EC7F9B" w:rsidRPr="00FB4F07" w:rsidRDefault="004876C4" w:rsidP="00FB4F07">
      <w:pPr>
        <w:spacing w:after="0" w:line="240" w:lineRule="auto"/>
        <w:jc w:val="center"/>
        <w:rPr>
          <w:rFonts w:ascii="Calibri" w:hAnsi="Calibri" w:cs="Calibri"/>
          <w:bCs/>
        </w:rPr>
      </w:pPr>
      <w:r w:rsidRPr="004876C4">
        <w:rPr>
          <w:rFonts w:ascii="Calibri" w:hAnsi="Calibri" w:cs="Calibri"/>
          <w:bCs/>
        </w:rPr>
        <w:object w:dxaOrig="11396" w:dyaOrig="14238" w14:anchorId="263E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18.25pt" o:ole="">
            <v:imagedata r:id="rId8" o:title=""/>
          </v:shape>
          <o:OLEObject Type="Embed" ProgID="ChemDraw.Document.6.0" ShapeID="_x0000_i1025" DrawAspect="Content" ObjectID="_1763543259" r:id="rId9"/>
        </w:object>
      </w:r>
    </w:p>
    <w:p w14:paraId="6F6583E0" w14:textId="6C0A6045" w:rsidR="00EC7F9B" w:rsidRPr="00EC7F9B" w:rsidRDefault="00EC7F9B" w:rsidP="00EC7F9B">
      <w:pPr>
        <w:spacing w:line="240" w:lineRule="auto"/>
        <w:jc w:val="both"/>
        <w:rPr>
          <w:bCs/>
        </w:rPr>
      </w:pPr>
      <w:r w:rsidRPr="00EC7F9B">
        <w:rPr>
          <w:bCs/>
        </w:rPr>
        <w:t xml:space="preserve">Reaction conditions: </w:t>
      </w:r>
      <w:bookmarkStart w:id="1" w:name="OLE_LINK101"/>
      <w:r w:rsidR="00F56810">
        <w:rPr>
          <w:bCs/>
        </w:rPr>
        <w:t>a</w:t>
      </w:r>
      <w:r w:rsidR="00F56810" w:rsidRPr="00EC7F9B">
        <w:rPr>
          <w:bCs/>
        </w:rPr>
        <w:t xml:space="preserve">lkyl </w:t>
      </w:r>
      <w:r w:rsidRPr="00EC7F9B">
        <w:rPr>
          <w:bCs/>
        </w:rPr>
        <w:t>sulfonyl fluoride</w:t>
      </w:r>
      <w:r w:rsidR="00D224C9">
        <w:rPr>
          <w:bCs/>
        </w:rPr>
        <w:t xml:space="preserve"> </w:t>
      </w:r>
      <w:r w:rsidR="00D224C9" w:rsidRPr="00D224C9">
        <w:rPr>
          <w:b/>
        </w:rPr>
        <w:t>1b</w:t>
      </w:r>
      <w:r w:rsidRPr="00EC7F9B">
        <w:rPr>
          <w:bCs/>
        </w:rPr>
        <w:t xml:space="preserve"> (0.3 mmol)</w:t>
      </w:r>
      <w:bookmarkEnd w:id="1"/>
      <w:r w:rsidRPr="00EC7F9B">
        <w:rPr>
          <w:bCs/>
        </w:rPr>
        <w:t>, phenol</w:t>
      </w:r>
      <w:r w:rsidR="00D224C9">
        <w:rPr>
          <w:bCs/>
        </w:rPr>
        <w:t xml:space="preserve"> </w:t>
      </w:r>
      <w:r w:rsidR="00D224C9" w:rsidRPr="00D224C9">
        <w:rPr>
          <w:b/>
        </w:rPr>
        <w:t>4</w:t>
      </w:r>
      <w:r w:rsidRPr="00EC7F9B">
        <w:rPr>
          <w:bCs/>
        </w:rPr>
        <w:t xml:space="preserve"> (0.3 mmol)</w:t>
      </w:r>
      <w:r w:rsidR="003A1E0F">
        <w:rPr>
          <w:bCs/>
        </w:rPr>
        <w:t>,</w:t>
      </w:r>
      <w:r w:rsidRPr="00EC7F9B">
        <w:rPr>
          <w:bCs/>
        </w:rPr>
        <w:t xml:space="preserve"> and BTMG (0.15 mmol) were stirred in MeCN (1 mL) for 2 h at room temperature. </w:t>
      </w:r>
      <w:r w:rsidRPr="00FB4F07">
        <w:rPr>
          <w:bCs/>
          <w:iCs/>
          <w:vertAlign w:val="superscript"/>
        </w:rPr>
        <w:t>a</w:t>
      </w:r>
      <w:r w:rsidRPr="00EC7F9B">
        <w:rPr>
          <w:bCs/>
        </w:rPr>
        <w:t xml:space="preserve">Reaction run </w:t>
      </w:r>
      <w:r w:rsidR="00FD533B">
        <w:rPr>
          <w:bCs/>
        </w:rPr>
        <w:t xml:space="preserve">for </w:t>
      </w:r>
      <w:r w:rsidRPr="00EC7F9B">
        <w:rPr>
          <w:bCs/>
        </w:rPr>
        <w:t xml:space="preserve">0.5 h. </w:t>
      </w:r>
      <w:r w:rsidRPr="00FB4F07">
        <w:rPr>
          <w:bCs/>
          <w:iCs/>
          <w:vertAlign w:val="superscript"/>
        </w:rPr>
        <w:t>b</w:t>
      </w:r>
      <w:r w:rsidRPr="00EC7F9B">
        <w:rPr>
          <w:bCs/>
        </w:rPr>
        <w:t>With BTMG (0.3 mmol).</w:t>
      </w:r>
      <w:r w:rsidRPr="00EC7F9B">
        <w:rPr>
          <w:bCs/>
          <w:vertAlign w:val="superscript"/>
        </w:rPr>
        <w:t xml:space="preserve"> </w:t>
      </w:r>
      <w:bookmarkStart w:id="2" w:name="OLE_LINK15"/>
      <w:bookmarkStart w:id="3" w:name="OLE_LINK17"/>
      <w:r w:rsidRPr="00FB4F07">
        <w:rPr>
          <w:bCs/>
          <w:iCs/>
          <w:vertAlign w:val="superscript"/>
        </w:rPr>
        <w:t>c</w:t>
      </w:r>
      <w:r w:rsidR="00616C0D">
        <w:rPr>
          <w:bCs/>
        </w:rPr>
        <w:t>Alkyl sulfonyl fluorides (0.15 mmol)</w:t>
      </w:r>
      <w:r w:rsidRPr="00EC7F9B">
        <w:rPr>
          <w:bCs/>
        </w:rPr>
        <w:t>.</w:t>
      </w:r>
      <w:bookmarkEnd w:id="2"/>
      <w:r w:rsidRPr="00EC7F9B">
        <w:rPr>
          <w:bCs/>
        </w:rPr>
        <w:t xml:space="preserve"> </w:t>
      </w:r>
      <w:bookmarkEnd w:id="3"/>
      <w:r w:rsidR="00616C0D" w:rsidRPr="00FB4F07">
        <w:rPr>
          <w:bCs/>
          <w:iCs/>
          <w:vertAlign w:val="superscript"/>
        </w:rPr>
        <w:t>d</w:t>
      </w:r>
      <w:r w:rsidR="00616C0D" w:rsidRPr="00EC7F9B">
        <w:rPr>
          <w:bCs/>
        </w:rPr>
        <w:t>In DMF.</w:t>
      </w:r>
    </w:p>
    <w:p w14:paraId="6A56506B" w14:textId="77777777" w:rsidR="003311B9" w:rsidRDefault="003311B9" w:rsidP="00EC7F9B">
      <w:pPr>
        <w:jc w:val="center"/>
        <w:rPr>
          <w:b/>
          <w:bCs/>
        </w:rPr>
      </w:pPr>
    </w:p>
    <w:p w14:paraId="28797A16" w14:textId="77777777" w:rsidR="003311B9" w:rsidRDefault="003311B9" w:rsidP="00EC7F9B">
      <w:pPr>
        <w:jc w:val="center"/>
        <w:rPr>
          <w:b/>
          <w:bCs/>
        </w:rPr>
      </w:pPr>
    </w:p>
    <w:p w14:paraId="52095767" w14:textId="77777777" w:rsidR="003311B9" w:rsidRDefault="003311B9" w:rsidP="00EC7F9B">
      <w:pPr>
        <w:jc w:val="center"/>
        <w:rPr>
          <w:b/>
          <w:bCs/>
        </w:rPr>
      </w:pPr>
    </w:p>
    <w:p w14:paraId="615B8BC6" w14:textId="77777777" w:rsidR="003311B9" w:rsidRDefault="003311B9" w:rsidP="00EC7F9B">
      <w:pPr>
        <w:jc w:val="center"/>
        <w:rPr>
          <w:b/>
          <w:bCs/>
        </w:rPr>
      </w:pPr>
    </w:p>
    <w:p w14:paraId="05D99FBB" w14:textId="77777777" w:rsidR="003311B9" w:rsidRDefault="003311B9" w:rsidP="00EC7F9B">
      <w:pPr>
        <w:jc w:val="center"/>
        <w:rPr>
          <w:b/>
          <w:bCs/>
        </w:rPr>
      </w:pPr>
    </w:p>
    <w:p w14:paraId="1584CE65" w14:textId="100E0B71" w:rsidR="00EC7F9B" w:rsidRPr="00EC7F9B" w:rsidRDefault="00EC7F9B" w:rsidP="00EC7F9B">
      <w:pPr>
        <w:jc w:val="center"/>
        <w:rPr>
          <w:bCs/>
        </w:rPr>
      </w:pPr>
      <w:r w:rsidRPr="00EC7F9B">
        <w:rPr>
          <w:b/>
          <w:bCs/>
        </w:rPr>
        <w:lastRenderedPageBreak/>
        <w:t xml:space="preserve">Table 2 | </w:t>
      </w:r>
      <w:r w:rsidR="004B5C33" w:rsidRPr="004B5C33">
        <w:rPr>
          <w:b/>
          <w:bCs/>
        </w:rPr>
        <w:t>The S-SuFEx chemistry with aliphatic alcohols</w:t>
      </w:r>
    </w:p>
    <w:p w14:paraId="7BBE8944" w14:textId="7C6D9F8A" w:rsidR="00EC7F9B" w:rsidRDefault="004876C4" w:rsidP="003C0F7D">
      <w:pPr>
        <w:adjustRightInd w:val="0"/>
        <w:snapToGrid w:val="0"/>
        <w:spacing w:after="0" w:line="240" w:lineRule="auto"/>
        <w:jc w:val="center"/>
        <w:rPr>
          <w:bCs/>
        </w:rPr>
      </w:pPr>
      <w:r w:rsidRPr="004876C4">
        <w:rPr>
          <w:bCs/>
        </w:rPr>
        <w:object w:dxaOrig="11416" w:dyaOrig="4318" w14:anchorId="1F3D7481">
          <v:shape id="_x0000_i1026" type="#_x0000_t75" style="width:414.75pt;height:157.5pt" o:ole="">
            <v:imagedata r:id="rId10" o:title=""/>
          </v:shape>
          <o:OLEObject Type="Embed" ProgID="ChemDraw.Document.6.0" ShapeID="_x0000_i1026" DrawAspect="Content" ObjectID="_1763543260" r:id="rId11"/>
        </w:object>
      </w:r>
    </w:p>
    <w:p w14:paraId="28547D29" w14:textId="5CD88B65" w:rsidR="00EC7F9B" w:rsidRPr="003C0F7D" w:rsidRDefault="003C0F7D" w:rsidP="003C0F7D">
      <w:pPr>
        <w:rPr>
          <w:bCs/>
        </w:rPr>
      </w:pPr>
      <w:r w:rsidRPr="003C0F7D">
        <w:rPr>
          <w:bCs/>
        </w:rPr>
        <w:t xml:space="preserve">Reaction conditions: </w:t>
      </w:r>
      <w:r w:rsidR="00F56810">
        <w:rPr>
          <w:rFonts w:hint="eastAsia"/>
          <w:bCs/>
        </w:rPr>
        <w:t>a</w:t>
      </w:r>
      <w:r w:rsidRPr="003C0F7D">
        <w:rPr>
          <w:bCs/>
        </w:rPr>
        <w:t>lkyl sulfonyl fluoride</w:t>
      </w:r>
      <w:r w:rsidR="00D224C9">
        <w:rPr>
          <w:bCs/>
        </w:rPr>
        <w:t xml:space="preserve"> </w:t>
      </w:r>
      <w:r w:rsidR="00D224C9" w:rsidRPr="00D224C9">
        <w:rPr>
          <w:b/>
        </w:rPr>
        <w:t>1b</w:t>
      </w:r>
      <w:r w:rsidRPr="003C0F7D">
        <w:rPr>
          <w:bCs/>
        </w:rPr>
        <w:t xml:space="preserve"> (0.3 mmol), </w:t>
      </w:r>
      <w:r w:rsidR="00D5345E" w:rsidRPr="00D5345E">
        <w:rPr>
          <w:bCs/>
        </w:rPr>
        <w:t>aliphatic alcohol</w:t>
      </w:r>
      <w:r w:rsidR="00D224C9">
        <w:rPr>
          <w:bCs/>
        </w:rPr>
        <w:t xml:space="preserve"> </w:t>
      </w:r>
      <w:r w:rsidR="00D224C9" w:rsidRPr="00D224C9">
        <w:rPr>
          <w:b/>
        </w:rPr>
        <w:t>9</w:t>
      </w:r>
      <w:r w:rsidR="00D224C9" w:rsidRPr="00D224C9">
        <w:rPr>
          <w:bCs/>
        </w:rPr>
        <w:t xml:space="preserve"> </w:t>
      </w:r>
      <w:r w:rsidRPr="003C0F7D">
        <w:rPr>
          <w:bCs/>
        </w:rPr>
        <w:t xml:space="preserve">(0.3 mmol) and BTMG (0.15 mmol) were stirred in MeCN (1 mL) for 6 h at room temperature. </w:t>
      </w:r>
      <w:r w:rsidRPr="004876C4">
        <w:rPr>
          <w:bCs/>
          <w:i/>
          <w:vertAlign w:val="superscript"/>
        </w:rPr>
        <w:t>a</w:t>
      </w:r>
      <w:r w:rsidRPr="003C0F7D">
        <w:rPr>
          <w:bCs/>
        </w:rPr>
        <w:t xml:space="preserve">Reaction run </w:t>
      </w:r>
      <w:r w:rsidR="00FD533B">
        <w:rPr>
          <w:bCs/>
        </w:rPr>
        <w:t xml:space="preserve">for </w:t>
      </w:r>
      <w:r w:rsidRPr="003C0F7D">
        <w:rPr>
          <w:bCs/>
        </w:rPr>
        <w:t xml:space="preserve">0.5 h. </w:t>
      </w:r>
    </w:p>
    <w:p w14:paraId="6A141D7E" w14:textId="77777777" w:rsidR="003311B9" w:rsidRDefault="003311B9" w:rsidP="003C0F7D">
      <w:pPr>
        <w:jc w:val="center"/>
        <w:rPr>
          <w:b/>
          <w:bCs/>
        </w:rPr>
      </w:pPr>
    </w:p>
    <w:p w14:paraId="744A4E0E" w14:textId="77777777" w:rsidR="003311B9" w:rsidRDefault="003311B9" w:rsidP="003C0F7D">
      <w:pPr>
        <w:jc w:val="center"/>
        <w:rPr>
          <w:b/>
          <w:bCs/>
        </w:rPr>
      </w:pPr>
    </w:p>
    <w:p w14:paraId="06827AE0" w14:textId="77777777" w:rsidR="003311B9" w:rsidRDefault="003311B9" w:rsidP="003C0F7D">
      <w:pPr>
        <w:jc w:val="center"/>
        <w:rPr>
          <w:b/>
          <w:bCs/>
        </w:rPr>
      </w:pPr>
    </w:p>
    <w:p w14:paraId="50F98AF6" w14:textId="77777777" w:rsidR="003311B9" w:rsidRDefault="003311B9" w:rsidP="003C0F7D">
      <w:pPr>
        <w:jc w:val="center"/>
        <w:rPr>
          <w:b/>
          <w:bCs/>
        </w:rPr>
      </w:pPr>
    </w:p>
    <w:p w14:paraId="20D306CD" w14:textId="77777777" w:rsidR="003311B9" w:rsidRDefault="003311B9" w:rsidP="003C0F7D">
      <w:pPr>
        <w:jc w:val="center"/>
        <w:rPr>
          <w:b/>
          <w:bCs/>
        </w:rPr>
      </w:pPr>
    </w:p>
    <w:p w14:paraId="78EDDA50" w14:textId="77777777" w:rsidR="003311B9" w:rsidRDefault="003311B9" w:rsidP="003C0F7D">
      <w:pPr>
        <w:jc w:val="center"/>
        <w:rPr>
          <w:b/>
          <w:bCs/>
        </w:rPr>
      </w:pPr>
    </w:p>
    <w:p w14:paraId="5C81E8D4" w14:textId="77777777" w:rsidR="003311B9" w:rsidRDefault="003311B9" w:rsidP="003C0F7D">
      <w:pPr>
        <w:jc w:val="center"/>
        <w:rPr>
          <w:b/>
          <w:bCs/>
        </w:rPr>
      </w:pPr>
    </w:p>
    <w:p w14:paraId="3F62AB99" w14:textId="77777777" w:rsidR="003311B9" w:rsidRDefault="003311B9" w:rsidP="003C0F7D">
      <w:pPr>
        <w:jc w:val="center"/>
        <w:rPr>
          <w:b/>
          <w:bCs/>
        </w:rPr>
      </w:pPr>
    </w:p>
    <w:p w14:paraId="76D0E0C0" w14:textId="77777777" w:rsidR="003311B9" w:rsidRDefault="003311B9" w:rsidP="003C0F7D">
      <w:pPr>
        <w:jc w:val="center"/>
        <w:rPr>
          <w:b/>
          <w:bCs/>
        </w:rPr>
      </w:pPr>
    </w:p>
    <w:p w14:paraId="4AE7DFCD" w14:textId="77777777" w:rsidR="003311B9" w:rsidRDefault="003311B9" w:rsidP="003C0F7D">
      <w:pPr>
        <w:jc w:val="center"/>
        <w:rPr>
          <w:b/>
          <w:bCs/>
        </w:rPr>
      </w:pPr>
    </w:p>
    <w:p w14:paraId="550FEFCA" w14:textId="77777777" w:rsidR="003311B9" w:rsidRDefault="003311B9" w:rsidP="003C0F7D">
      <w:pPr>
        <w:jc w:val="center"/>
        <w:rPr>
          <w:b/>
          <w:bCs/>
        </w:rPr>
      </w:pPr>
    </w:p>
    <w:p w14:paraId="40ED083F" w14:textId="77777777" w:rsidR="003311B9" w:rsidRDefault="003311B9" w:rsidP="003C0F7D">
      <w:pPr>
        <w:jc w:val="center"/>
        <w:rPr>
          <w:b/>
          <w:bCs/>
        </w:rPr>
      </w:pPr>
    </w:p>
    <w:p w14:paraId="32047DF6" w14:textId="77777777" w:rsidR="003311B9" w:rsidRDefault="003311B9" w:rsidP="003C0F7D">
      <w:pPr>
        <w:jc w:val="center"/>
        <w:rPr>
          <w:b/>
          <w:bCs/>
        </w:rPr>
      </w:pPr>
    </w:p>
    <w:p w14:paraId="31C4F4FA" w14:textId="77777777" w:rsidR="003311B9" w:rsidRDefault="003311B9" w:rsidP="003C0F7D">
      <w:pPr>
        <w:jc w:val="center"/>
        <w:rPr>
          <w:b/>
          <w:bCs/>
        </w:rPr>
      </w:pPr>
    </w:p>
    <w:p w14:paraId="7990E608" w14:textId="77777777" w:rsidR="003311B9" w:rsidRDefault="003311B9" w:rsidP="003C0F7D">
      <w:pPr>
        <w:jc w:val="center"/>
        <w:rPr>
          <w:b/>
          <w:bCs/>
        </w:rPr>
      </w:pPr>
    </w:p>
    <w:p w14:paraId="11AE9D4D" w14:textId="77777777" w:rsidR="003311B9" w:rsidRDefault="003311B9" w:rsidP="003C0F7D">
      <w:pPr>
        <w:jc w:val="center"/>
        <w:rPr>
          <w:b/>
          <w:bCs/>
        </w:rPr>
      </w:pPr>
    </w:p>
    <w:p w14:paraId="7BEB10B6" w14:textId="77777777" w:rsidR="003311B9" w:rsidRDefault="003311B9" w:rsidP="003C0F7D">
      <w:pPr>
        <w:jc w:val="center"/>
        <w:rPr>
          <w:b/>
          <w:bCs/>
        </w:rPr>
      </w:pPr>
    </w:p>
    <w:p w14:paraId="39EB549F" w14:textId="77777777" w:rsidR="003311B9" w:rsidRDefault="003311B9" w:rsidP="003C0F7D">
      <w:pPr>
        <w:jc w:val="center"/>
        <w:rPr>
          <w:b/>
          <w:bCs/>
        </w:rPr>
      </w:pPr>
    </w:p>
    <w:p w14:paraId="4C6F0CCC" w14:textId="77777777" w:rsidR="003311B9" w:rsidRDefault="003311B9" w:rsidP="003C0F7D">
      <w:pPr>
        <w:jc w:val="center"/>
        <w:rPr>
          <w:b/>
          <w:bCs/>
        </w:rPr>
      </w:pPr>
    </w:p>
    <w:p w14:paraId="5FC89CBB" w14:textId="77777777" w:rsidR="003311B9" w:rsidRDefault="003311B9" w:rsidP="003C0F7D">
      <w:pPr>
        <w:jc w:val="center"/>
        <w:rPr>
          <w:b/>
          <w:bCs/>
        </w:rPr>
      </w:pPr>
    </w:p>
    <w:p w14:paraId="40AEBB5D" w14:textId="77777777" w:rsidR="003311B9" w:rsidRDefault="003311B9" w:rsidP="003C0F7D">
      <w:pPr>
        <w:jc w:val="center"/>
        <w:rPr>
          <w:b/>
          <w:bCs/>
        </w:rPr>
      </w:pPr>
    </w:p>
    <w:p w14:paraId="72DD742A" w14:textId="2E319F08" w:rsidR="003C0F7D" w:rsidRDefault="003C0F7D" w:rsidP="003C0F7D">
      <w:pPr>
        <w:jc w:val="center"/>
        <w:rPr>
          <w:b/>
          <w:bCs/>
        </w:rPr>
      </w:pPr>
      <w:r w:rsidRPr="003C0F7D">
        <w:rPr>
          <w:b/>
          <w:bCs/>
        </w:rPr>
        <w:lastRenderedPageBreak/>
        <w:t>Table 3 | Substrate scope for</w:t>
      </w:r>
      <w:r>
        <w:rPr>
          <w:b/>
          <w:bCs/>
        </w:rPr>
        <w:t xml:space="preserve"> t</w:t>
      </w:r>
      <w:r w:rsidRPr="003C0F7D">
        <w:rPr>
          <w:b/>
          <w:bCs/>
        </w:rPr>
        <w:t>he S-SuFEx chemistry with amines</w:t>
      </w:r>
    </w:p>
    <w:p w14:paraId="50C2C647" w14:textId="52899AC8" w:rsidR="003C0F7D" w:rsidRPr="003C0F7D" w:rsidRDefault="00D224C9" w:rsidP="003C0F7D">
      <w:pPr>
        <w:adjustRightInd w:val="0"/>
        <w:snapToGrid w:val="0"/>
        <w:spacing w:after="0" w:line="240" w:lineRule="auto"/>
        <w:jc w:val="center"/>
      </w:pPr>
      <w:r w:rsidRPr="00D224C9">
        <w:object w:dxaOrig="11391" w:dyaOrig="13512" w14:anchorId="09C36280">
          <v:shape id="_x0000_i1027" type="#_x0000_t75" style="width:415.5pt;height:492.75pt" o:ole="">
            <v:imagedata r:id="rId12" o:title=""/>
          </v:shape>
          <o:OLEObject Type="Embed" ProgID="ChemDraw.Document.6.0" ShapeID="_x0000_i1027" DrawAspect="Content" ObjectID="_1763543261" r:id="rId13"/>
        </w:object>
      </w:r>
    </w:p>
    <w:p w14:paraId="15FDD5C8" w14:textId="65ED7646" w:rsidR="005135CC" w:rsidRPr="000E2E47" w:rsidRDefault="003C0F7D" w:rsidP="003311B9">
      <w:pPr>
        <w:jc w:val="both"/>
        <w:rPr>
          <w:rFonts w:cstheme="minorHAnsi"/>
          <w:color w:val="212121"/>
          <w:shd w:val="clear" w:color="auto" w:fill="FFFFFF"/>
        </w:rPr>
      </w:pPr>
      <w:r w:rsidRPr="003C0F7D">
        <w:t xml:space="preserve">Reaction conditions: </w:t>
      </w:r>
      <w:r w:rsidR="001B1D19">
        <w:rPr>
          <w:rFonts w:hint="eastAsia"/>
        </w:rPr>
        <w:t>a</w:t>
      </w:r>
      <w:r w:rsidRPr="003C0F7D">
        <w:t>lkyl sulfonyl fluoride</w:t>
      </w:r>
      <w:r w:rsidR="00D224C9">
        <w:t xml:space="preserve"> </w:t>
      </w:r>
      <w:r w:rsidR="00D224C9" w:rsidRPr="00D224C9">
        <w:rPr>
          <w:b/>
          <w:bCs/>
        </w:rPr>
        <w:t>1b</w:t>
      </w:r>
      <w:r w:rsidRPr="003C0F7D">
        <w:t xml:space="preserve"> (0.3 mmol), </w:t>
      </w:r>
      <w:r w:rsidR="00D224C9">
        <w:t xml:space="preserve">amine </w:t>
      </w:r>
      <w:r w:rsidR="00D224C9" w:rsidRPr="00D224C9">
        <w:rPr>
          <w:b/>
          <w:bCs/>
        </w:rPr>
        <w:t>11</w:t>
      </w:r>
      <w:r w:rsidRPr="003C0F7D">
        <w:t xml:space="preserve"> (0.3 mmol)</w:t>
      </w:r>
      <w:r w:rsidR="003A1E0F">
        <w:t>,</w:t>
      </w:r>
      <w:r w:rsidRPr="003C0F7D">
        <w:t xml:space="preserve"> and BTMG (0.3 mmol) were stirred in MeCN (1 mL) for 12 h at room temperature. </w:t>
      </w:r>
      <w:r w:rsidRPr="00D224C9">
        <w:rPr>
          <w:iCs/>
          <w:vertAlign w:val="superscript"/>
        </w:rPr>
        <w:t>a</w:t>
      </w:r>
      <w:r w:rsidRPr="003C0F7D">
        <w:t xml:space="preserve">Reaction run for 2 h. </w:t>
      </w:r>
      <w:r w:rsidRPr="00D224C9">
        <w:rPr>
          <w:iCs/>
          <w:vertAlign w:val="superscript"/>
        </w:rPr>
        <w:t>b</w:t>
      </w:r>
      <w:r w:rsidRPr="003C0F7D">
        <w:t>Reaction run</w:t>
      </w:r>
      <w:r w:rsidR="003A1E0F">
        <w:t xml:space="preserve"> for</w:t>
      </w:r>
      <w:r w:rsidRPr="003C0F7D">
        <w:t xml:space="preserve"> 24 h. </w:t>
      </w:r>
      <w:r w:rsidRPr="00F403C5">
        <w:rPr>
          <w:iCs/>
          <w:vertAlign w:val="superscript"/>
        </w:rPr>
        <w:t>c</w:t>
      </w:r>
      <w:r w:rsidRPr="003C0F7D">
        <w:t>With BTMG (0.15 mmol);</w:t>
      </w:r>
      <w:r w:rsidRPr="003C0F7D">
        <w:rPr>
          <w:vertAlign w:val="superscript"/>
        </w:rPr>
        <w:t xml:space="preserve"> </w:t>
      </w:r>
      <w:r w:rsidRPr="003C0F7D">
        <w:t>Reaction run</w:t>
      </w:r>
      <w:r w:rsidR="003A1E0F">
        <w:t xml:space="preserve"> for</w:t>
      </w:r>
      <w:r w:rsidRPr="003C0F7D">
        <w:t xml:space="preserve"> 2 h. </w:t>
      </w:r>
    </w:p>
    <w:sectPr w:rsidR="005135CC" w:rsidRPr="000E2E4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CD5DB" w14:textId="77777777" w:rsidR="00A3575D" w:rsidRDefault="00A3575D" w:rsidP="001861C3">
      <w:pPr>
        <w:spacing w:after="0" w:line="240" w:lineRule="auto"/>
      </w:pPr>
      <w:r>
        <w:separator/>
      </w:r>
    </w:p>
  </w:endnote>
  <w:endnote w:type="continuationSeparator" w:id="0">
    <w:p w14:paraId="337690B5" w14:textId="77777777" w:rsidR="00A3575D" w:rsidRDefault="00A3575D" w:rsidP="0018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C93A7" w14:textId="77777777" w:rsidR="00A3575D" w:rsidRDefault="00A3575D" w:rsidP="001861C3">
      <w:pPr>
        <w:spacing w:after="0" w:line="240" w:lineRule="auto"/>
      </w:pPr>
      <w:r>
        <w:separator/>
      </w:r>
    </w:p>
  </w:footnote>
  <w:footnote w:type="continuationSeparator" w:id="0">
    <w:p w14:paraId="58BAFF03" w14:textId="77777777" w:rsidR="00A3575D" w:rsidRDefault="00A3575D" w:rsidP="00186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55BFD"/>
    <w:multiLevelType w:val="hybridMultilevel"/>
    <w:tmpl w:val="5E541B2E"/>
    <w:lvl w:ilvl="0" w:tplc="FF167314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Calibri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B8"/>
    <w:rsid w:val="00002F76"/>
    <w:rsid w:val="000054F7"/>
    <w:rsid w:val="000074EF"/>
    <w:rsid w:val="00011B33"/>
    <w:rsid w:val="000172DF"/>
    <w:rsid w:val="00017C09"/>
    <w:rsid w:val="0002612A"/>
    <w:rsid w:val="00026D29"/>
    <w:rsid w:val="00027903"/>
    <w:rsid w:val="00030063"/>
    <w:rsid w:val="00035507"/>
    <w:rsid w:val="0003686C"/>
    <w:rsid w:val="00036E08"/>
    <w:rsid w:val="000402E5"/>
    <w:rsid w:val="00043634"/>
    <w:rsid w:val="0004452E"/>
    <w:rsid w:val="000462B6"/>
    <w:rsid w:val="00047730"/>
    <w:rsid w:val="00047D64"/>
    <w:rsid w:val="00055E63"/>
    <w:rsid w:val="00057B74"/>
    <w:rsid w:val="0006027A"/>
    <w:rsid w:val="0006422F"/>
    <w:rsid w:val="00064BA8"/>
    <w:rsid w:val="00070D47"/>
    <w:rsid w:val="0007142C"/>
    <w:rsid w:val="00071FA7"/>
    <w:rsid w:val="00074C52"/>
    <w:rsid w:val="00074FC9"/>
    <w:rsid w:val="000759EE"/>
    <w:rsid w:val="000762EC"/>
    <w:rsid w:val="00076595"/>
    <w:rsid w:val="00080972"/>
    <w:rsid w:val="00080DC8"/>
    <w:rsid w:val="00082DEB"/>
    <w:rsid w:val="00091373"/>
    <w:rsid w:val="000918B3"/>
    <w:rsid w:val="00093646"/>
    <w:rsid w:val="000956F6"/>
    <w:rsid w:val="00096313"/>
    <w:rsid w:val="00097344"/>
    <w:rsid w:val="000A0E42"/>
    <w:rsid w:val="000A1286"/>
    <w:rsid w:val="000A6D44"/>
    <w:rsid w:val="000A777B"/>
    <w:rsid w:val="000B14E2"/>
    <w:rsid w:val="000C000C"/>
    <w:rsid w:val="000C3C4F"/>
    <w:rsid w:val="000C44B1"/>
    <w:rsid w:val="000C6216"/>
    <w:rsid w:val="000C710B"/>
    <w:rsid w:val="000C7C39"/>
    <w:rsid w:val="000D10D1"/>
    <w:rsid w:val="000D2168"/>
    <w:rsid w:val="000D27A5"/>
    <w:rsid w:val="000D3802"/>
    <w:rsid w:val="000D54D9"/>
    <w:rsid w:val="000E05DF"/>
    <w:rsid w:val="000E2E47"/>
    <w:rsid w:val="000E6A26"/>
    <w:rsid w:val="000F02DE"/>
    <w:rsid w:val="000F080B"/>
    <w:rsid w:val="000F5F54"/>
    <w:rsid w:val="000F6641"/>
    <w:rsid w:val="000F6BF9"/>
    <w:rsid w:val="000F71B2"/>
    <w:rsid w:val="00100679"/>
    <w:rsid w:val="00102CE9"/>
    <w:rsid w:val="00103679"/>
    <w:rsid w:val="00103A9C"/>
    <w:rsid w:val="001046CF"/>
    <w:rsid w:val="0010625D"/>
    <w:rsid w:val="0010644D"/>
    <w:rsid w:val="00106E20"/>
    <w:rsid w:val="00111EFD"/>
    <w:rsid w:val="001145FB"/>
    <w:rsid w:val="00114FCD"/>
    <w:rsid w:val="00120A55"/>
    <w:rsid w:val="00125915"/>
    <w:rsid w:val="00127818"/>
    <w:rsid w:val="00134DED"/>
    <w:rsid w:val="00134F57"/>
    <w:rsid w:val="00137E5C"/>
    <w:rsid w:val="0014124A"/>
    <w:rsid w:val="00143B87"/>
    <w:rsid w:val="00143D34"/>
    <w:rsid w:val="00143E9B"/>
    <w:rsid w:val="00146F31"/>
    <w:rsid w:val="00151984"/>
    <w:rsid w:val="001545C1"/>
    <w:rsid w:val="0015466A"/>
    <w:rsid w:val="001673D1"/>
    <w:rsid w:val="00170F67"/>
    <w:rsid w:val="001832DD"/>
    <w:rsid w:val="001838E1"/>
    <w:rsid w:val="001861C3"/>
    <w:rsid w:val="00186E4E"/>
    <w:rsid w:val="00191FAA"/>
    <w:rsid w:val="001A21EF"/>
    <w:rsid w:val="001A339C"/>
    <w:rsid w:val="001A3E53"/>
    <w:rsid w:val="001A4685"/>
    <w:rsid w:val="001A4833"/>
    <w:rsid w:val="001B1D19"/>
    <w:rsid w:val="001B2714"/>
    <w:rsid w:val="001B448E"/>
    <w:rsid w:val="001B5555"/>
    <w:rsid w:val="001C0566"/>
    <w:rsid w:val="001C2451"/>
    <w:rsid w:val="001C2711"/>
    <w:rsid w:val="001C2893"/>
    <w:rsid w:val="001C4CF6"/>
    <w:rsid w:val="001C57D0"/>
    <w:rsid w:val="001D3A79"/>
    <w:rsid w:val="001D638D"/>
    <w:rsid w:val="001E2AF6"/>
    <w:rsid w:val="001E7B9A"/>
    <w:rsid w:val="001F07A6"/>
    <w:rsid w:val="001F1064"/>
    <w:rsid w:val="001F1C85"/>
    <w:rsid w:val="001F2761"/>
    <w:rsid w:val="001F4520"/>
    <w:rsid w:val="001F6B22"/>
    <w:rsid w:val="00200367"/>
    <w:rsid w:val="00202FCE"/>
    <w:rsid w:val="002060F7"/>
    <w:rsid w:val="00211BD2"/>
    <w:rsid w:val="00211D7A"/>
    <w:rsid w:val="00213222"/>
    <w:rsid w:val="0021446F"/>
    <w:rsid w:val="00216DE2"/>
    <w:rsid w:val="002172AB"/>
    <w:rsid w:val="0022088E"/>
    <w:rsid w:val="00230A0D"/>
    <w:rsid w:val="00231F9D"/>
    <w:rsid w:val="00234F09"/>
    <w:rsid w:val="0023737C"/>
    <w:rsid w:val="00241C05"/>
    <w:rsid w:val="00244F53"/>
    <w:rsid w:val="00247F79"/>
    <w:rsid w:val="00250576"/>
    <w:rsid w:val="00251446"/>
    <w:rsid w:val="00253AE9"/>
    <w:rsid w:val="00262E5A"/>
    <w:rsid w:val="0026482A"/>
    <w:rsid w:val="002803F6"/>
    <w:rsid w:val="0028350F"/>
    <w:rsid w:val="00285935"/>
    <w:rsid w:val="002876E6"/>
    <w:rsid w:val="002906DA"/>
    <w:rsid w:val="002940D1"/>
    <w:rsid w:val="00296005"/>
    <w:rsid w:val="002B0A3C"/>
    <w:rsid w:val="002B3672"/>
    <w:rsid w:val="002B4FD2"/>
    <w:rsid w:val="002C45B9"/>
    <w:rsid w:val="002C61FB"/>
    <w:rsid w:val="002D0632"/>
    <w:rsid w:val="002D0F6F"/>
    <w:rsid w:val="002D108A"/>
    <w:rsid w:val="002D498F"/>
    <w:rsid w:val="002D7476"/>
    <w:rsid w:val="002E021B"/>
    <w:rsid w:val="002E2DFD"/>
    <w:rsid w:val="002E6320"/>
    <w:rsid w:val="002F2BEC"/>
    <w:rsid w:val="002F57EF"/>
    <w:rsid w:val="00301401"/>
    <w:rsid w:val="00312687"/>
    <w:rsid w:val="00315B0F"/>
    <w:rsid w:val="0031718A"/>
    <w:rsid w:val="00321612"/>
    <w:rsid w:val="00321A6F"/>
    <w:rsid w:val="00321DA5"/>
    <w:rsid w:val="00322089"/>
    <w:rsid w:val="00322A69"/>
    <w:rsid w:val="00325123"/>
    <w:rsid w:val="003311B9"/>
    <w:rsid w:val="003330F1"/>
    <w:rsid w:val="00335A9E"/>
    <w:rsid w:val="00341FA3"/>
    <w:rsid w:val="00343F41"/>
    <w:rsid w:val="003468F7"/>
    <w:rsid w:val="003502B6"/>
    <w:rsid w:val="00350769"/>
    <w:rsid w:val="003543E2"/>
    <w:rsid w:val="003560BA"/>
    <w:rsid w:val="0035643C"/>
    <w:rsid w:val="00356497"/>
    <w:rsid w:val="00361BF5"/>
    <w:rsid w:val="00371124"/>
    <w:rsid w:val="00375389"/>
    <w:rsid w:val="00382741"/>
    <w:rsid w:val="003865F7"/>
    <w:rsid w:val="00393B24"/>
    <w:rsid w:val="003A1E0F"/>
    <w:rsid w:val="003A380F"/>
    <w:rsid w:val="003A4815"/>
    <w:rsid w:val="003A7919"/>
    <w:rsid w:val="003B0707"/>
    <w:rsid w:val="003B073E"/>
    <w:rsid w:val="003B1116"/>
    <w:rsid w:val="003B50C0"/>
    <w:rsid w:val="003B53BE"/>
    <w:rsid w:val="003C07A6"/>
    <w:rsid w:val="003C0F7D"/>
    <w:rsid w:val="003C0F9E"/>
    <w:rsid w:val="003C37A0"/>
    <w:rsid w:val="003C3F7F"/>
    <w:rsid w:val="003C7D9A"/>
    <w:rsid w:val="003D09B9"/>
    <w:rsid w:val="003D0E2B"/>
    <w:rsid w:val="003D1421"/>
    <w:rsid w:val="003E081B"/>
    <w:rsid w:val="003E2590"/>
    <w:rsid w:val="003E6512"/>
    <w:rsid w:val="003E66B0"/>
    <w:rsid w:val="003F2ABE"/>
    <w:rsid w:val="003F3113"/>
    <w:rsid w:val="003F4029"/>
    <w:rsid w:val="003F4DDD"/>
    <w:rsid w:val="0040106A"/>
    <w:rsid w:val="0040125B"/>
    <w:rsid w:val="0040158C"/>
    <w:rsid w:val="00402341"/>
    <w:rsid w:val="0040268B"/>
    <w:rsid w:val="004039DE"/>
    <w:rsid w:val="00404B5E"/>
    <w:rsid w:val="004145E5"/>
    <w:rsid w:val="00415996"/>
    <w:rsid w:val="00415AD3"/>
    <w:rsid w:val="00417CF0"/>
    <w:rsid w:val="00420A3F"/>
    <w:rsid w:val="00421311"/>
    <w:rsid w:val="004301EC"/>
    <w:rsid w:val="00432069"/>
    <w:rsid w:val="00437D48"/>
    <w:rsid w:val="0044609E"/>
    <w:rsid w:val="00446D78"/>
    <w:rsid w:val="00451150"/>
    <w:rsid w:val="00452203"/>
    <w:rsid w:val="00460498"/>
    <w:rsid w:val="004622AC"/>
    <w:rsid w:val="00466F96"/>
    <w:rsid w:val="00467587"/>
    <w:rsid w:val="00467E6A"/>
    <w:rsid w:val="00470F11"/>
    <w:rsid w:val="00471AA4"/>
    <w:rsid w:val="00475B9A"/>
    <w:rsid w:val="00477D9B"/>
    <w:rsid w:val="00480EF0"/>
    <w:rsid w:val="004826C9"/>
    <w:rsid w:val="004838FA"/>
    <w:rsid w:val="00484398"/>
    <w:rsid w:val="00485271"/>
    <w:rsid w:val="004876C4"/>
    <w:rsid w:val="004935F0"/>
    <w:rsid w:val="00494097"/>
    <w:rsid w:val="004951A0"/>
    <w:rsid w:val="004A1815"/>
    <w:rsid w:val="004A2072"/>
    <w:rsid w:val="004A369F"/>
    <w:rsid w:val="004A410A"/>
    <w:rsid w:val="004A78BB"/>
    <w:rsid w:val="004B2E88"/>
    <w:rsid w:val="004B3802"/>
    <w:rsid w:val="004B3ECC"/>
    <w:rsid w:val="004B5C33"/>
    <w:rsid w:val="004B76D3"/>
    <w:rsid w:val="004B786E"/>
    <w:rsid w:val="004C1E69"/>
    <w:rsid w:val="004C2F09"/>
    <w:rsid w:val="004C3A10"/>
    <w:rsid w:val="004C62D6"/>
    <w:rsid w:val="004C7959"/>
    <w:rsid w:val="004D0C03"/>
    <w:rsid w:val="004D2466"/>
    <w:rsid w:val="004D48AB"/>
    <w:rsid w:val="004E2A2B"/>
    <w:rsid w:val="004E32B7"/>
    <w:rsid w:val="004E4878"/>
    <w:rsid w:val="004F3FD5"/>
    <w:rsid w:val="004F56F8"/>
    <w:rsid w:val="004F6FF0"/>
    <w:rsid w:val="004F7075"/>
    <w:rsid w:val="004F7DC3"/>
    <w:rsid w:val="005015A6"/>
    <w:rsid w:val="005025A2"/>
    <w:rsid w:val="005041C6"/>
    <w:rsid w:val="00504EDD"/>
    <w:rsid w:val="0050711E"/>
    <w:rsid w:val="0051038F"/>
    <w:rsid w:val="00510DA3"/>
    <w:rsid w:val="00511CD3"/>
    <w:rsid w:val="005120A3"/>
    <w:rsid w:val="0051237B"/>
    <w:rsid w:val="005135CC"/>
    <w:rsid w:val="00521794"/>
    <w:rsid w:val="0052209C"/>
    <w:rsid w:val="005221E8"/>
    <w:rsid w:val="0052272C"/>
    <w:rsid w:val="0053059B"/>
    <w:rsid w:val="00530D19"/>
    <w:rsid w:val="00531CB6"/>
    <w:rsid w:val="005327A7"/>
    <w:rsid w:val="00532CAC"/>
    <w:rsid w:val="00537184"/>
    <w:rsid w:val="005428B0"/>
    <w:rsid w:val="00543F05"/>
    <w:rsid w:val="005452A7"/>
    <w:rsid w:val="005473EA"/>
    <w:rsid w:val="00547A78"/>
    <w:rsid w:val="00552714"/>
    <w:rsid w:val="00553D16"/>
    <w:rsid w:val="00561C4E"/>
    <w:rsid w:val="0056358C"/>
    <w:rsid w:val="005648A4"/>
    <w:rsid w:val="00565360"/>
    <w:rsid w:val="005676AF"/>
    <w:rsid w:val="005702C7"/>
    <w:rsid w:val="005726D6"/>
    <w:rsid w:val="005730C9"/>
    <w:rsid w:val="00576422"/>
    <w:rsid w:val="00581263"/>
    <w:rsid w:val="00582283"/>
    <w:rsid w:val="005826A4"/>
    <w:rsid w:val="00582721"/>
    <w:rsid w:val="00590E54"/>
    <w:rsid w:val="00592390"/>
    <w:rsid w:val="00595B55"/>
    <w:rsid w:val="005967BA"/>
    <w:rsid w:val="0059693E"/>
    <w:rsid w:val="005A06DF"/>
    <w:rsid w:val="005A1BF8"/>
    <w:rsid w:val="005A2323"/>
    <w:rsid w:val="005A40A6"/>
    <w:rsid w:val="005B02AB"/>
    <w:rsid w:val="005B257F"/>
    <w:rsid w:val="005B2D17"/>
    <w:rsid w:val="005B6018"/>
    <w:rsid w:val="005C22E6"/>
    <w:rsid w:val="005E12B3"/>
    <w:rsid w:val="005E74A7"/>
    <w:rsid w:val="005F002D"/>
    <w:rsid w:val="005F006D"/>
    <w:rsid w:val="005F13D9"/>
    <w:rsid w:val="005F1D36"/>
    <w:rsid w:val="005F4E5A"/>
    <w:rsid w:val="005F51AB"/>
    <w:rsid w:val="005F53EC"/>
    <w:rsid w:val="00600A26"/>
    <w:rsid w:val="0060114F"/>
    <w:rsid w:val="006025B3"/>
    <w:rsid w:val="00603CC9"/>
    <w:rsid w:val="00603D52"/>
    <w:rsid w:val="00604F01"/>
    <w:rsid w:val="0060656B"/>
    <w:rsid w:val="00612E6A"/>
    <w:rsid w:val="006149FD"/>
    <w:rsid w:val="0061679B"/>
    <w:rsid w:val="00616BF9"/>
    <w:rsid w:val="00616C0D"/>
    <w:rsid w:val="0062158E"/>
    <w:rsid w:val="0062291B"/>
    <w:rsid w:val="00624295"/>
    <w:rsid w:val="00624744"/>
    <w:rsid w:val="00627E25"/>
    <w:rsid w:val="0063085C"/>
    <w:rsid w:val="00632256"/>
    <w:rsid w:val="00636F45"/>
    <w:rsid w:val="00642330"/>
    <w:rsid w:val="00644809"/>
    <w:rsid w:val="00647598"/>
    <w:rsid w:val="00650E61"/>
    <w:rsid w:val="00652EFF"/>
    <w:rsid w:val="0065348D"/>
    <w:rsid w:val="006549AA"/>
    <w:rsid w:val="006553AF"/>
    <w:rsid w:val="00656DBC"/>
    <w:rsid w:val="00660F40"/>
    <w:rsid w:val="00661063"/>
    <w:rsid w:val="006613BC"/>
    <w:rsid w:val="0066182E"/>
    <w:rsid w:val="006622C1"/>
    <w:rsid w:val="00665C02"/>
    <w:rsid w:val="00674AC0"/>
    <w:rsid w:val="00674B23"/>
    <w:rsid w:val="006762FC"/>
    <w:rsid w:val="00676542"/>
    <w:rsid w:val="00676DF4"/>
    <w:rsid w:val="0067777D"/>
    <w:rsid w:val="00680E49"/>
    <w:rsid w:val="00692EE8"/>
    <w:rsid w:val="0069319E"/>
    <w:rsid w:val="00693D66"/>
    <w:rsid w:val="006950D3"/>
    <w:rsid w:val="00695F79"/>
    <w:rsid w:val="006A0246"/>
    <w:rsid w:val="006A1A78"/>
    <w:rsid w:val="006A1F6A"/>
    <w:rsid w:val="006A4A06"/>
    <w:rsid w:val="006A5442"/>
    <w:rsid w:val="006B249A"/>
    <w:rsid w:val="006C3F7E"/>
    <w:rsid w:val="006C548C"/>
    <w:rsid w:val="006C674B"/>
    <w:rsid w:val="006D05A1"/>
    <w:rsid w:val="006D2F9E"/>
    <w:rsid w:val="006D374E"/>
    <w:rsid w:val="006E2394"/>
    <w:rsid w:val="006E33D2"/>
    <w:rsid w:val="006F167C"/>
    <w:rsid w:val="006F25EB"/>
    <w:rsid w:val="006F700C"/>
    <w:rsid w:val="0070054D"/>
    <w:rsid w:val="00703193"/>
    <w:rsid w:val="0070390F"/>
    <w:rsid w:val="00705322"/>
    <w:rsid w:val="00706221"/>
    <w:rsid w:val="00706289"/>
    <w:rsid w:val="00710CE9"/>
    <w:rsid w:val="00711BD6"/>
    <w:rsid w:val="007135CE"/>
    <w:rsid w:val="007153EC"/>
    <w:rsid w:val="0071563D"/>
    <w:rsid w:val="007158C9"/>
    <w:rsid w:val="007202B4"/>
    <w:rsid w:val="007224AC"/>
    <w:rsid w:val="00725D36"/>
    <w:rsid w:val="00726BBC"/>
    <w:rsid w:val="00731743"/>
    <w:rsid w:val="0073253A"/>
    <w:rsid w:val="00733C31"/>
    <w:rsid w:val="00733D6B"/>
    <w:rsid w:val="00737040"/>
    <w:rsid w:val="00737E2E"/>
    <w:rsid w:val="007427A1"/>
    <w:rsid w:val="0074360D"/>
    <w:rsid w:val="00750A56"/>
    <w:rsid w:val="007530AA"/>
    <w:rsid w:val="00753489"/>
    <w:rsid w:val="007630A8"/>
    <w:rsid w:val="00764F07"/>
    <w:rsid w:val="00767627"/>
    <w:rsid w:val="007710BA"/>
    <w:rsid w:val="00772D54"/>
    <w:rsid w:val="007730F2"/>
    <w:rsid w:val="00777DE3"/>
    <w:rsid w:val="00777F15"/>
    <w:rsid w:val="00780FAD"/>
    <w:rsid w:val="00787AAC"/>
    <w:rsid w:val="0079188B"/>
    <w:rsid w:val="00793F98"/>
    <w:rsid w:val="00794C36"/>
    <w:rsid w:val="00795F1F"/>
    <w:rsid w:val="00796653"/>
    <w:rsid w:val="0079737B"/>
    <w:rsid w:val="00797E78"/>
    <w:rsid w:val="007A04F0"/>
    <w:rsid w:val="007A0E1D"/>
    <w:rsid w:val="007A1304"/>
    <w:rsid w:val="007A3F53"/>
    <w:rsid w:val="007A62B6"/>
    <w:rsid w:val="007A6C61"/>
    <w:rsid w:val="007A7677"/>
    <w:rsid w:val="007B0CC2"/>
    <w:rsid w:val="007B6ED3"/>
    <w:rsid w:val="007C607F"/>
    <w:rsid w:val="007C61DD"/>
    <w:rsid w:val="007D173B"/>
    <w:rsid w:val="007D23A6"/>
    <w:rsid w:val="007D2E47"/>
    <w:rsid w:val="007D3652"/>
    <w:rsid w:val="007D3D86"/>
    <w:rsid w:val="007D5BB7"/>
    <w:rsid w:val="007E1E71"/>
    <w:rsid w:val="007E2D88"/>
    <w:rsid w:val="007E5663"/>
    <w:rsid w:val="007F222A"/>
    <w:rsid w:val="007F2D52"/>
    <w:rsid w:val="007F2FC0"/>
    <w:rsid w:val="007F306D"/>
    <w:rsid w:val="007F62D1"/>
    <w:rsid w:val="007F69D4"/>
    <w:rsid w:val="007F6FE6"/>
    <w:rsid w:val="007F7F8F"/>
    <w:rsid w:val="00800051"/>
    <w:rsid w:val="00801382"/>
    <w:rsid w:val="008040D7"/>
    <w:rsid w:val="008050E2"/>
    <w:rsid w:val="00806397"/>
    <w:rsid w:val="00807857"/>
    <w:rsid w:val="0081643A"/>
    <w:rsid w:val="00832F06"/>
    <w:rsid w:val="008330D5"/>
    <w:rsid w:val="00834C0A"/>
    <w:rsid w:val="00836685"/>
    <w:rsid w:val="008406A1"/>
    <w:rsid w:val="00840FF6"/>
    <w:rsid w:val="008469AC"/>
    <w:rsid w:val="00853F6D"/>
    <w:rsid w:val="0085566E"/>
    <w:rsid w:val="00866569"/>
    <w:rsid w:val="008669C6"/>
    <w:rsid w:val="00874AD8"/>
    <w:rsid w:val="00876071"/>
    <w:rsid w:val="00883165"/>
    <w:rsid w:val="0088604F"/>
    <w:rsid w:val="008910B6"/>
    <w:rsid w:val="00892BA2"/>
    <w:rsid w:val="00892BD3"/>
    <w:rsid w:val="008937BE"/>
    <w:rsid w:val="00894B5C"/>
    <w:rsid w:val="00896533"/>
    <w:rsid w:val="008A134C"/>
    <w:rsid w:val="008A36F4"/>
    <w:rsid w:val="008A51F8"/>
    <w:rsid w:val="008A7A98"/>
    <w:rsid w:val="008B1C68"/>
    <w:rsid w:val="008B4A84"/>
    <w:rsid w:val="008B5AAF"/>
    <w:rsid w:val="008B7F6A"/>
    <w:rsid w:val="008C4BF8"/>
    <w:rsid w:val="008C5619"/>
    <w:rsid w:val="008C5E5A"/>
    <w:rsid w:val="008C65AB"/>
    <w:rsid w:val="008C6879"/>
    <w:rsid w:val="008C7B24"/>
    <w:rsid w:val="008D2F4A"/>
    <w:rsid w:val="008D36CD"/>
    <w:rsid w:val="008D630C"/>
    <w:rsid w:val="008D6562"/>
    <w:rsid w:val="008E04EF"/>
    <w:rsid w:val="008E64A5"/>
    <w:rsid w:val="008F2735"/>
    <w:rsid w:val="008F2D29"/>
    <w:rsid w:val="008F2D30"/>
    <w:rsid w:val="008F3BF2"/>
    <w:rsid w:val="008F41B4"/>
    <w:rsid w:val="0090107B"/>
    <w:rsid w:val="00901475"/>
    <w:rsid w:val="00907609"/>
    <w:rsid w:val="00907CD0"/>
    <w:rsid w:val="00914BC9"/>
    <w:rsid w:val="00920703"/>
    <w:rsid w:val="00921517"/>
    <w:rsid w:val="00922DF0"/>
    <w:rsid w:val="00923D6F"/>
    <w:rsid w:val="00924318"/>
    <w:rsid w:val="00925D68"/>
    <w:rsid w:val="00925E77"/>
    <w:rsid w:val="009308AB"/>
    <w:rsid w:val="00931444"/>
    <w:rsid w:val="00934A7B"/>
    <w:rsid w:val="00936C5A"/>
    <w:rsid w:val="00937826"/>
    <w:rsid w:val="00937FAE"/>
    <w:rsid w:val="00942E27"/>
    <w:rsid w:val="0095014E"/>
    <w:rsid w:val="009558D8"/>
    <w:rsid w:val="009641A0"/>
    <w:rsid w:val="00970B04"/>
    <w:rsid w:val="009736B8"/>
    <w:rsid w:val="0097518B"/>
    <w:rsid w:val="00975788"/>
    <w:rsid w:val="00975B9B"/>
    <w:rsid w:val="00985623"/>
    <w:rsid w:val="00986C0B"/>
    <w:rsid w:val="0099022E"/>
    <w:rsid w:val="00991BD9"/>
    <w:rsid w:val="00994137"/>
    <w:rsid w:val="00994C4E"/>
    <w:rsid w:val="00995119"/>
    <w:rsid w:val="009A508E"/>
    <w:rsid w:val="009B0C61"/>
    <w:rsid w:val="009B25ED"/>
    <w:rsid w:val="009B28DC"/>
    <w:rsid w:val="009B554B"/>
    <w:rsid w:val="009C4922"/>
    <w:rsid w:val="009C55FE"/>
    <w:rsid w:val="009C711D"/>
    <w:rsid w:val="009D22A9"/>
    <w:rsid w:val="009D62C9"/>
    <w:rsid w:val="009D78BE"/>
    <w:rsid w:val="009E06AE"/>
    <w:rsid w:val="009E22CF"/>
    <w:rsid w:val="009E295D"/>
    <w:rsid w:val="009E5461"/>
    <w:rsid w:val="009E5619"/>
    <w:rsid w:val="009E74B4"/>
    <w:rsid w:val="009F7E93"/>
    <w:rsid w:val="00A006D1"/>
    <w:rsid w:val="00A00A0B"/>
    <w:rsid w:val="00A00C38"/>
    <w:rsid w:val="00A0246D"/>
    <w:rsid w:val="00A055BB"/>
    <w:rsid w:val="00A106B3"/>
    <w:rsid w:val="00A12166"/>
    <w:rsid w:val="00A1283F"/>
    <w:rsid w:val="00A14563"/>
    <w:rsid w:val="00A17499"/>
    <w:rsid w:val="00A2509C"/>
    <w:rsid w:val="00A2585E"/>
    <w:rsid w:val="00A26886"/>
    <w:rsid w:val="00A27214"/>
    <w:rsid w:val="00A27BD7"/>
    <w:rsid w:val="00A3278F"/>
    <w:rsid w:val="00A3575D"/>
    <w:rsid w:val="00A370C3"/>
    <w:rsid w:val="00A4253A"/>
    <w:rsid w:val="00A42A50"/>
    <w:rsid w:val="00A43312"/>
    <w:rsid w:val="00A45782"/>
    <w:rsid w:val="00A473CD"/>
    <w:rsid w:val="00A5326C"/>
    <w:rsid w:val="00A534A9"/>
    <w:rsid w:val="00A57739"/>
    <w:rsid w:val="00A640E8"/>
    <w:rsid w:val="00A65EF2"/>
    <w:rsid w:val="00A7210A"/>
    <w:rsid w:val="00A72ACA"/>
    <w:rsid w:val="00A733CB"/>
    <w:rsid w:val="00A751D1"/>
    <w:rsid w:val="00A75DA8"/>
    <w:rsid w:val="00A834D6"/>
    <w:rsid w:val="00A846CE"/>
    <w:rsid w:val="00A925CB"/>
    <w:rsid w:val="00A93230"/>
    <w:rsid w:val="00A96DE9"/>
    <w:rsid w:val="00AA3400"/>
    <w:rsid w:val="00AA5FE7"/>
    <w:rsid w:val="00AA6E7B"/>
    <w:rsid w:val="00AA77E7"/>
    <w:rsid w:val="00AA7FE5"/>
    <w:rsid w:val="00AB0AEE"/>
    <w:rsid w:val="00AB2890"/>
    <w:rsid w:val="00AB3894"/>
    <w:rsid w:val="00AB401B"/>
    <w:rsid w:val="00AB5C61"/>
    <w:rsid w:val="00AB76D8"/>
    <w:rsid w:val="00AB7995"/>
    <w:rsid w:val="00AC0C68"/>
    <w:rsid w:val="00AC1A7B"/>
    <w:rsid w:val="00AC2BEA"/>
    <w:rsid w:val="00AC5C9D"/>
    <w:rsid w:val="00AD2292"/>
    <w:rsid w:val="00AD7672"/>
    <w:rsid w:val="00AE03AB"/>
    <w:rsid w:val="00AE1109"/>
    <w:rsid w:val="00AE2505"/>
    <w:rsid w:val="00AE25BF"/>
    <w:rsid w:val="00AE2A8A"/>
    <w:rsid w:val="00AE5B34"/>
    <w:rsid w:val="00AE6D75"/>
    <w:rsid w:val="00AE6DE8"/>
    <w:rsid w:val="00AF0741"/>
    <w:rsid w:val="00AF3ABB"/>
    <w:rsid w:val="00AF4B1A"/>
    <w:rsid w:val="00B11C94"/>
    <w:rsid w:val="00B11F7E"/>
    <w:rsid w:val="00B12226"/>
    <w:rsid w:val="00B1226D"/>
    <w:rsid w:val="00B15221"/>
    <w:rsid w:val="00B1738C"/>
    <w:rsid w:val="00B204CA"/>
    <w:rsid w:val="00B234E1"/>
    <w:rsid w:val="00B235C7"/>
    <w:rsid w:val="00B24261"/>
    <w:rsid w:val="00B263D5"/>
    <w:rsid w:val="00B30EBD"/>
    <w:rsid w:val="00B31D7A"/>
    <w:rsid w:val="00B34CCB"/>
    <w:rsid w:val="00B35796"/>
    <w:rsid w:val="00B40659"/>
    <w:rsid w:val="00B45F21"/>
    <w:rsid w:val="00B4778F"/>
    <w:rsid w:val="00B53B4C"/>
    <w:rsid w:val="00B60B92"/>
    <w:rsid w:val="00B65807"/>
    <w:rsid w:val="00B670C2"/>
    <w:rsid w:val="00B83083"/>
    <w:rsid w:val="00B830C1"/>
    <w:rsid w:val="00B86306"/>
    <w:rsid w:val="00B945A7"/>
    <w:rsid w:val="00B96D5C"/>
    <w:rsid w:val="00BA7645"/>
    <w:rsid w:val="00BB1692"/>
    <w:rsid w:val="00BB320F"/>
    <w:rsid w:val="00BB4F84"/>
    <w:rsid w:val="00BB51BC"/>
    <w:rsid w:val="00BC0A97"/>
    <w:rsid w:val="00BC3B46"/>
    <w:rsid w:val="00BD1F26"/>
    <w:rsid w:val="00BD27FD"/>
    <w:rsid w:val="00BD41BA"/>
    <w:rsid w:val="00BD6455"/>
    <w:rsid w:val="00BD649C"/>
    <w:rsid w:val="00BD676F"/>
    <w:rsid w:val="00BD6799"/>
    <w:rsid w:val="00BE0472"/>
    <w:rsid w:val="00BE13D8"/>
    <w:rsid w:val="00BF264B"/>
    <w:rsid w:val="00C00C2A"/>
    <w:rsid w:val="00C01509"/>
    <w:rsid w:val="00C01B93"/>
    <w:rsid w:val="00C03CE6"/>
    <w:rsid w:val="00C044EC"/>
    <w:rsid w:val="00C06040"/>
    <w:rsid w:val="00C10E2C"/>
    <w:rsid w:val="00C1123F"/>
    <w:rsid w:val="00C2042B"/>
    <w:rsid w:val="00C23FF5"/>
    <w:rsid w:val="00C25FBF"/>
    <w:rsid w:val="00C27C96"/>
    <w:rsid w:val="00C30536"/>
    <w:rsid w:val="00C32B0A"/>
    <w:rsid w:val="00C33144"/>
    <w:rsid w:val="00C33C1D"/>
    <w:rsid w:val="00C40078"/>
    <w:rsid w:val="00C41807"/>
    <w:rsid w:val="00C514E9"/>
    <w:rsid w:val="00C525C9"/>
    <w:rsid w:val="00C5744D"/>
    <w:rsid w:val="00C639F0"/>
    <w:rsid w:val="00C64208"/>
    <w:rsid w:val="00C71A85"/>
    <w:rsid w:val="00C71E30"/>
    <w:rsid w:val="00C7438F"/>
    <w:rsid w:val="00C75CBB"/>
    <w:rsid w:val="00C85ADA"/>
    <w:rsid w:val="00C85E33"/>
    <w:rsid w:val="00C87A4A"/>
    <w:rsid w:val="00C90169"/>
    <w:rsid w:val="00C91B7B"/>
    <w:rsid w:val="00C9328B"/>
    <w:rsid w:val="00CA0F07"/>
    <w:rsid w:val="00CA1895"/>
    <w:rsid w:val="00CA4411"/>
    <w:rsid w:val="00CA4E82"/>
    <w:rsid w:val="00CA599C"/>
    <w:rsid w:val="00CA5BB0"/>
    <w:rsid w:val="00CB2DA2"/>
    <w:rsid w:val="00CB38E9"/>
    <w:rsid w:val="00CB5FD4"/>
    <w:rsid w:val="00CB75CE"/>
    <w:rsid w:val="00CC1E63"/>
    <w:rsid w:val="00CC686A"/>
    <w:rsid w:val="00CD3A50"/>
    <w:rsid w:val="00CD3E20"/>
    <w:rsid w:val="00CD626C"/>
    <w:rsid w:val="00CE1F76"/>
    <w:rsid w:val="00CE22B8"/>
    <w:rsid w:val="00CE4514"/>
    <w:rsid w:val="00CF0A91"/>
    <w:rsid w:val="00CF1C40"/>
    <w:rsid w:val="00CF390D"/>
    <w:rsid w:val="00CF47FD"/>
    <w:rsid w:val="00CF52CC"/>
    <w:rsid w:val="00CF54BD"/>
    <w:rsid w:val="00CF61CD"/>
    <w:rsid w:val="00CF7290"/>
    <w:rsid w:val="00D02888"/>
    <w:rsid w:val="00D04D73"/>
    <w:rsid w:val="00D06B11"/>
    <w:rsid w:val="00D06C53"/>
    <w:rsid w:val="00D07A9B"/>
    <w:rsid w:val="00D11627"/>
    <w:rsid w:val="00D118C0"/>
    <w:rsid w:val="00D1211D"/>
    <w:rsid w:val="00D2137A"/>
    <w:rsid w:val="00D224C9"/>
    <w:rsid w:val="00D23B36"/>
    <w:rsid w:val="00D27B08"/>
    <w:rsid w:val="00D31D1A"/>
    <w:rsid w:val="00D43650"/>
    <w:rsid w:val="00D442D8"/>
    <w:rsid w:val="00D503E2"/>
    <w:rsid w:val="00D5345E"/>
    <w:rsid w:val="00D53A35"/>
    <w:rsid w:val="00D54BC3"/>
    <w:rsid w:val="00D56D1C"/>
    <w:rsid w:val="00D56E38"/>
    <w:rsid w:val="00D5790C"/>
    <w:rsid w:val="00D6055E"/>
    <w:rsid w:val="00D60D15"/>
    <w:rsid w:val="00D6712F"/>
    <w:rsid w:val="00D70344"/>
    <w:rsid w:val="00D70EA5"/>
    <w:rsid w:val="00D710BF"/>
    <w:rsid w:val="00D71D49"/>
    <w:rsid w:val="00D74366"/>
    <w:rsid w:val="00D744C5"/>
    <w:rsid w:val="00D74E07"/>
    <w:rsid w:val="00D76CE2"/>
    <w:rsid w:val="00D80201"/>
    <w:rsid w:val="00D82507"/>
    <w:rsid w:val="00D85517"/>
    <w:rsid w:val="00D90A25"/>
    <w:rsid w:val="00D93277"/>
    <w:rsid w:val="00DA615D"/>
    <w:rsid w:val="00DA640C"/>
    <w:rsid w:val="00DA691E"/>
    <w:rsid w:val="00DB0FF9"/>
    <w:rsid w:val="00DB169A"/>
    <w:rsid w:val="00DB422A"/>
    <w:rsid w:val="00DB785A"/>
    <w:rsid w:val="00DC1D10"/>
    <w:rsid w:val="00DC37F5"/>
    <w:rsid w:val="00DC5E75"/>
    <w:rsid w:val="00DC76C8"/>
    <w:rsid w:val="00DD41D8"/>
    <w:rsid w:val="00DD6842"/>
    <w:rsid w:val="00DD789A"/>
    <w:rsid w:val="00DE0765"/>
    <w:rsid w:val="00DE663F"/>
    <w:rsid w:val="00DF12FB"/>
    <w:rsid w:val="00DF1A88"/>
    <w:rsid w:val="00DF37FD"/>
    <w:rsid w:val="00E00BE1"/>
    <w:rsid w:val="00E04241"/>
    <w:rsid w:val="00E04247"/>
    <w:rsid w:val="00E051DE"/>
    <w:rsid w:val="00E057A5"/>
    <w:rsid w:val="00E05DE1"/>
    <w:rsid w:val="00E07661"/>
    <w:rsid w:val="00E07AF6"/>
    <w:rsid w:val="00E07FEA"/>
    <w:rsid w:val="00E11F86"/>
    <w:rsid w:val="00E161A9"/>
    <w:rsid w:val="00E24D60"/>
    <w:rsid w:val="00E266E9"/>
    <w:rsid w:val="00E27FCC"/>
    <w:rsid w:val="00E30870"/>
    <w:rsid w:val="00E33682"/>
    <w:rsid w:val="00E410AE"/>
    <w:rsid w:val="00E43A1C"/>
    <w:rsid w:val="00E43C1D"/>
    <w:rsid w:val="00E46AD6"/>
    <w:rsid w:val="00E4711A"/>
    <w:rsid w:val="00E52E5D"/>
    <w:rsid w:val="00E57458"/>
    <w:rsid w:val="00E57F66"/>
    <w:rsid w:val="00E6031F"/>
    <w:rsid w:val="00E64AD5"/>
    <w:rsid w:val="00E66CAE"/>
    <w:rsid w:val="00E717E9"/>
    <w:rsid w:val="00E72193"/>
    <w:rsid w:val="00E730A1"/>
    <w:rsid w:val="00E73467"/>
    <w:rsid w:val="00E74A09"/>
    <w:rsid w:val="00E7632A"/>
    <w:rsid w:val="00E85701"/>
    <w:rsid w:val="00E862FC"/>
    <w:rsid w:val="00E9106B"/>
    <w:rsid w:val="00E91EB2"/>
    <w:rsid w:val="00E92524"/>
    <w:rsid w:val="00EA40BB"/>
    <w:rsid w:val="00EA4C57"/>
    <w:rsid w:val="00EA587F"/>
    <w:rsid w:val="00EA6998"/>
    <w:rsid w:val="00EA759C"/>
    <w:rsid w:val="00EB1948"/>
    <w:rsid w:val="00EB1B0A"/>
    <w:rsid w:val="00EB27A3"/>
    <w:rsid w:val="00EB3C2B"/>
    <w:rsid w:val="00EB66DB"/>
    <w:rsid w:val="00EB71C7"/>
    <w:rsid w:val="00EB78BF"/>
    <w:rsid w:val="00EC0607"/>
    <w:rsid w:val="00EC14E9"/>
    <w:rsid w:val="00EC4757"/>
    <w:rsid w:val="00EC493E"/>
    <w:rsid w:val="00EC51F5"/>
    <w:rsid w:val="00EC5EC4"/>
    <w:rsid w:val="00EC61E6"/>
    <w:rsid w:val="00EC7F9B"/>
    <w:rsid w:val="00ED29F4"/>
    <w:rsid w:val="00ED34F0"/>
    <w:rsid w:val="00ED6557"/>
    <w:rsid w:val="00EE0BEC"/>
    <w:rsid w:val="00EE6A91"/>
    <w:rsid w:val="00EE7F8A"/>
    <w:rsid w:val="00EF2631"/>
    <w:rsid w:val="00EF42F2"/>
    <w:rsid w:val="00EF670A"/>
    <w:rsid w:val="00EF707C"/>
    <w:rsid w:val="00F02461"/>
    <w:rsid w:val="00F02FCC"/>
    <w:rsid w:val="00F0344E"/>
    <w:rsid w:val="00F05CA8"/>
    <w:rsid w:val="00F07CD0"/>
    <w:rsid w:val="00F119E8"/>
    <w:rsid w:val="00F12B83"/>
    <w:rsid w:val="00F20519"/>
    <w:rsid w:val="00F20B45"/>
    <w:rsid w:val="00F250F6"/>
    <w:rsid w:val="00F25C2D"/>
    <w:rsid w:val="00F305D8"/>
    <w:rsid w:val="00F31CB4"/>
    <w:rsid w:val="00F31E76"/>
    <w:rsid w:val="00F327AB"/>
    <w:rsid w:val="00F3581D"/>
    <w:rsid w:val="00F403C5"/>
    <w:rsid w:val="00F40DD8"/>
    <w:rsid w:val="00F44F0F"/>
    <w:rsid w:val="00F462AA"/>
    <w:rsid w:val="00F463F6"/>
    <w:rsid w:val="00F51F47"/>
    <w:rsid w:val="00F5594D"/>
    <w:rsid w:val="00F56810"/>
    <w:rsid w:val="00F60EF1"/>
    <w:rsid w:val="00F64934"/>
    <w:rsid w:val="00F65418"/>
    <w:rsid w:val="00F65DFE"/>
    <w:rsid w:val="00F67005"/>
    <w:rsid w:val="00F725CF"/>
    <w:rsid w:val="00F74539"/>
    <w:rsid w:val="00F74CC9"/>
    <w:rsid w:val="00F8055B"/>
    <w:rsid w:val="00F81ED7"/>
    <w:rsid w:val="00F820F9"/>
    <w:rsid w:val="00F83071"/>
    <w:rsid w:val="00F8392E"/>
    <w:rsid w:val="00F840E6"/>
    <w:rsid w:val="00F862C3"/>
    <w:rsid w:val="00F92786"/>
    <w:rsid w:val="00F95213"/>
    <w:rsid w:val="00FA1F39"/>
    <w:rsid w:val="00FA4586"/>
    <w:rsid w:val="00FA4F20"/>
    <w:rsid w:val="00FA62D2"/>
    <w:rsid w:val="00FB4F07"/>
    <w:rsid w:val="00FB5796"/>
    <w:rsid w:val="00FB63A6"/>
    <w:rsid w:val="00FB6794"/>
    <w:rsid w:val="00FC280F"/>
    <w:rsid w:val="00FC3508"/>
    <w:rsid w:val="00FC5A4A"/>
    <w:rsid w:val="00FC6702"/>
    <w:rsid w:val="00FC7D2B"/>
    <w:rsid w:val="00FD12BB"/>
    <w:rsid w:val="00FD287B"/>
    <w:rsid w:val="00FD38BE"/>
    <w:rsid w:val="00FD533B"/>
    <w:rsid w:val="00FD6692"/>
    <w:rsid w:val="00FD6F73"/>
    <w:rsid w:val="00FD7FF1"/>
    <w:rsid w:val="00FE0628"/>
    <w:rsid w:val="00FE0851"/>
    <w:rsid w:val="00FE1A1E"/>
    <w:rsid w:val="00FE63EB"/>
    <w:rsid w:val="00FE679C"/>
    <w:rsid w:val="00FE6873"/>
    <w:rsid w:val="00FF08CC"/>
    <w:rsid w:val="00FF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69D9E"/>
  <w15:chartTrackingRefBased/>
  <w15:docId w15:val="{CC87FCF7-0100-402F-B2F6-D9678763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861C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861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861C3"/>
    <w:rPr>
      <w:sz w:val="18"/>
      <w:szCs w:val="18"/>
    </w:rPr>
  </w:style>
  <w:style w:type="paragraph" w:styleId="Revision">
    <w:name w:val="Revision"/>
    <w:hidden/>
    <w:uiPriority w:val="99"/>
    <w:semiHidden/>
    <w:rsid w:val="00C305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18B3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8B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26C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6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6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6C9"/>
    <w:rPr>
      <w:b/>
      <w:bCs/>
    </w:rPr>
  </w:style>
  <w:style w:type="character" w:styleId="Hyperlink">
    <w:name w:val="Hyperlink"/>
    <w:basedOn w:val="DefaultParagraphFont"/>
    <w:uiPriority w:val="99"/>
    <w:unhideWhenUsed/>
    <w:rsid w:val="00F02F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FCC"/>
    <w:rPr>
      <w:color w:val="605E5C"/>
      <w:shd w:val="clear" w:color="auto" w:fill="E1DFDD"/>
    </w:rPr>
  </w:style>
  <w:style w:type="paragraph" w:styleId="ListParagraph">
    <w:name w:val="List Paragraph"/>
    <w:rsid w:val="00676DF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05D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90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99089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789320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5215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23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959074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3061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579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9603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128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1286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089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1276-92F1-48AB-A00B-F2B16E46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Jie</dc:creator>
  <cp:keywords/>
  <dc:description/>
  <cp:lastModifiedBy>Poonam Mutha</cp:lastModifiedBy>
  <cp:revision>23</cp:revision>
  <dcterms:created xsi:type="dcterms:W3CDTF">2023-11-13T08:01:00Z</dcterms:created>
  <dcterms:modified xsi:type="dcterms:W3CDTF">2023-12-08T06:51:00Z</dcterms:modified>
</cp:coreProperties>
</file>