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05B55" w14:textId="7B40BF6B" w:rsidR="00A87EFC" w:rsidRPr="00300EA1" w:rsidRDefault="00A87EFC" w:rsidP="005305F2">
      <w:pPr>
        <w:ind w:firstLineChars="200" w:firstLine="420"/>
        <w:rPr>
          <w:rFonts w:ascii="Times New Roman" w:hAnsi="Times New Roman" w:cs="Times New Roman"/>
          <w:color w:val="000000" w:themeColor="text1"/>
          <w:szCs w:val="21"/>
        </w:rPr>
      </w:pPr>
      <w:r w:rsidRPr="00300EA1">
        <w:rPr>
          <w:rFonts w:ascii="Times New Roman" w:hAnsi="Times New Roman" w:cs="Times New Roman"/>
          <w:b/>
          <w:bCs/>
          <w:color w:val="000000" w:themeColor="text1"/>
          <w:szCs w:val="21"/>
        </w:rPr>
        <w:t>Table 1.</w:t>
      </w:r>
      <w:r w:rsidRPr="00300EA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300EA1">
        <w:rPr>
          <w:rFonts w:ascii="Times New Roman" w:hAnsi="Times New Roman" w:cs="Times New Roman" w:hint="eastAsia"/>
          <w:color w:val="000000" w:themeColor="text1"/>
          <w:szCs w:val="21"/>
        </w:rPr>
        <w:t>O</w:t>
      </w:r>
      <w:r w:rsidRPr="00300EA1">
        <w:rPr>
          <w:rFonts w:ascii="Times New Roman" w:hAnsi="Times New Roman" w:cs="Times New Roman"/>
          <w:color w:val="000000" w:themeColor="text1"/>
          <w:szCs w:val="21"/>
        </w:rPr>
        <w:t>rthogonal experiments</w:t>
      </w:r>
      <w:r w:rsidRPr="00300EA1">
        <w:rPr>
          <w:rFonts w:ascii="Times New Roman" w:hAnsi="Times New Roman" w:cs="Times New Roman" w:hint="eastAsia"/>
          <w:color w:val="000000" w:themeColor="text1"/>
          <w:szCs w:val="21"/>
        </w:rPr>
        <w:t xml:space="preserve"> d</w:t>
      </w:r>
      <w:r w:rsidRPr="00300EA1">
        <w:rPr>
          <w:rFonts w:ascii="Times New Roman" w:hAnsi="Times New Roman" w:cs="Times New Roman"/>
          <w:color w:val="000000" w:themeColor="text1"/>
          <w:szCs w:val="21"/>
        </w:rPr>
        <w:t>esign of L</w:t>
      </w:r>
      <w:r w:rsidRPr="00300EA1">
        <w:rPr>
          <w:rFonts w:ascii="Times New Roman" w:hAnsi="Times New Roman" w:cs="Times New Roman"/>
          <w:color w:val="000000" w:themeColor="text1"/>
          <w:szCs w:val="21"/>
          <w:vertAlign w:val="subscript"/>
        </w:rPr>
        <w:t>9</w:t>
      </w:r>
      <w:r w:rsidRPr="00300EA1">
        <w:rPr>
          <w:rFonts w:ascii="Times New Roman" w:hAnsi="Times New Roman" w:cs="Times New Roman"/>
          <w:color w:val="000000" w:themeColor="text1"/>
          <w:szCs w:val="21"/>
        </w:rPr>
        <w:t>(3</w:t>
      </w:r>
      <w:r w:rsidRPr="00300EA1">
        <w:rPr>
          <w:rFonts w:ascii="Times New Roman" w:hAnsi="Times New Roman" w:cs="Times New Roman"/>
          <w:color w:val="000000" w:themeColor="text1"/>
          <w:szCs w:val="21"/>
          <w:vertAlign w:val="superscript"/>
        </w:rPr>
        <w:t>4</w:t>
      </w:r>
      <w:r w:rsidRPr="00300EA1">
        <w:rPr>
          <w:rFonts w:ascii="Times New Roman" w:hAnsi="Times New Roman" w:cs="Times New Roman"/>
          <w:color w:val="000000" w:themeColor="text1"/>
          <w:szCs w:val="21"/>
        </w:rPr>
        <w:t xml:space="preserve">) for the preparation of </w:t>
      </w:r>
      <w:proofErr w:type="spellStart"/>
      <w:r w:rsidRPr="00300EA1">
        <w:rPr>
          <w:rFonts w:ascii="Times New Roman" w:hAnsi="Times New Roman" w:cs="Times New Roman"/>
          <w:color w:val="000000" w:themeColor="text1"/>
          <w:szCs w:val="21"/>
        </w:rPr>
        <w:t>Sap@P</w:t>
      </w:r>
      <w:proofErr w:type="spellEnd"/>
      <w:r w:rsidRPr="00300EA1">
        <w:rPr>
          <w:rFonts w:ascii="Times New Roman" w:hAnsi="Times New Roman" w:cs="Times New Roman"/>
          <w:color w:val="000000" w:themeColor="text1"/>
          <w:szCs w:val="21"/>
        </w:rPr>
        <w:t>(St-co-MMA)</w:t>
      </w:r>
    </w:p>
    <w:tbl>
      <w:tblPr>
        <w:tblStyle w:val="a7"/>
        <w:tblW w:w="8296" w:type="dxa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1223"/>
        <w:gridCol w:w="761"/>
        <w:gridCol w:w="1313"/>
        <w:gridCol w:w="814"/>
        <w:gridCol w:w="1260"/>
        <w:gridCol w:w="724"/>
        <w:gridCol w:w="1350"/>
      </w:tblGrid>
      <w:tr w:rsidR="00A87EFC" w14:paraId="614940F3" w14:textId="77777777" w:rsidTr="002A456C">
        <w:trPr>
          <w:jc w:val="center"/>
        </w:trPr>
        <w:tc>
          <w:tcPr>
            <w:tcW w:w="2074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22CB36D" w14:textId="77777777" w:rsidR="00A87EFC" w:rsidRPr="00300EA1" w:rsidRDefault="00A87EFC" w:rsidP="002A456C">
            <w:pPr>
              <w:rPr>
                <w:sz w:val="21"/>
                <w:szCs w:val="21"/>
              </w:rPr>
            </w:pPr>
          </w:p>
          <w:p w14:paraId="37EC5E00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Factors</w:t>
            </w:r>
          </w:p>
        </w:tc>
        <w:tc>
          <w:tcPr>
            <w:tcW w:w="6222" w:type="dxa"/>
            <w:gridSpan w:val="6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1DEF428" w14:textId="77777777" w:rsidR="00A87EFC" w:rsidRPr="00300EA1" w:rsidRDefault="00A87EFC" w:rsidP="002A456C">
            <w:pPr>
              <w:jc w:val="center"/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Level</w:t>
            </w:r>
          </w:p>
        </w:tc>
      </w:tr>
      <w:tr w:rsidR="00A87EFC" w14:paraId="3D0ACA65" w14:textId="77777777" w:rsidTr="002A456C">
        <w:trPr>
          <w:jc w:val="center"/>
        </w:trPr>
        <w:tc>
          <w:tcPr>
            <w:tcW w:w="2074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524DA0BE" w14:textId="77777777" w:rsidR="00A87EFC" w:rsidRPr="00300EA1" w:rsidRDefault="00A87EFC" w:rsidP="002A456C">
            <w:pPr>
              <w:rPr>
                <w:sz w:val="21"/>
                <w:szCs w:val="21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071C6A2D" w14:textId="77777777" w:rsidR="00A87EFC" w:rsidRPr="00300EA1" w:rsidRDefault="00A87EFC" w:rsidP="002A456C">
            <w:pPr>
              <w:ind w:firstLineChars="400" w:firstLine="840"/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1</w:t>
            </w:r>
          </w:p>
        </w:tc>
        <w:tc>
          <w:tcPr>
            <w:tcW w:w="20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6821E8F5" w14:textId="77777777" w:rsidR="00A87EFC" w:rsidRPr="00300EA1" w:rsidRDefault="00A87EFC" w:rsidP="002A456C">
            <w:pPr>
              <w:jc w:val="center"/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2</w:t>
            </w:r>
          </w:p>
        </w:tc>
        <w:tc>
          <w:tcPr>
            <w:tcW w:w="20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77F2EA13" w14:textId="77777777" w:rsidR="00A87EFC" w:rsidRPr="00300EA1" w:rsidRDefault="00A87EFC" w:rsidP="002A456C">
            <w:pPr>
              <w:jc w:val="center"/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3</w:t>
            </w:r>
          </w:p>
        </w:tc>
      </w:tr>
      <w:tr w:rsidR="00A87EFC" w14:paraId="0F9658DE" w14:textId="77777777" w:rsidTr="002A456C">
        <w:trPr>
          <w:gridBefore w:val="1"/>
          <w:wBefore w:w="851" w:type="dxa"/>
          <w:jc w:val="center"/>
        </w:trPr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036951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 xml:space="preserve">A </w:t>
            </w:r>
          </w:p>
        </w:tc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EC4675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5:3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7BDE8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4:4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1D7175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3:5</w:t>
            </w:r>
          </w:p>
        </w:tc>
      </w:tr>
      <w:tr w:rsidR="00A87EFC" w14:paraId="735F418A" w14:textId="77777777" w:rsidTr="002A456C">
        <w:trPr>
          <w:gridBefore w:val="1"/>
          <w:wBefore w:w="851" w:type="dxa"/>
          <w:jc w:val="center"/>
        </w:trPr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DBFB71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 xml:space="preserve">B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49D9C5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1.5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342B7D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753AD7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2.5</w:t>
            </w:r>
          </w:p>
        </w:tc>
      </w:tr>
      <w:tr w:rsidR="00A87EFC" w14:paraId="31A92F08" w14:textId="77777777" w:rsidTr="002A456C">
        <w:trPr>
          <w:gridBefore w:val="1"/>
          <w:wBefore w:w="851" w:type="dxa"/>
          <w:jc w:val="center"/>
        </w:trPr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6239A7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 xml:space="preserve">C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4A9282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0.06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E37312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0.07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C25E51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0.08</w:t>
            </w:r>
          </w:p>
        </w:tc>
      </w:tr>
      <w:tr w:rsidR="00A87EFC" w14:paraId="2FC97324" w14:textId="77777777" w:rsidTr="002A456C">
        <w:trPr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27E0512" w14:textId="77777777" w:rsidR="00A87EFC" w:rsidRPr="00300EA1" w:rsidRDefault="00A87EFC" w:rsidP="002A456C">
            <w:pPr>
              <w:ind w:firstLineChars="400" w:firstLine="840"/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D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7956218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0.8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8E13BC3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0.9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3BE8A39" w14:textId="77777777" w:rsidR="00A87EFC" w:rsidRPr="00300EA1" w:rsidRDefault="00A87EFC" w:rsidP="002A456C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1</w:t>
            </w:r>
          </w:p>
        </w:tc>
      </w:tr>
    </w:tbl>
    <w:p w14:paraId="1F7A7625" w14:textId="77777777" w:rsidR="00EC6A78" w:rsidRPr="00300EA1" w:rsidRDefault="00EC6A78" w:rsidP="005305F2">
      <w:pPr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300EA1">
        <w:rPr>
          <w:rFonts w:ascii="Times New Roman" w:hAnsi="Times New Roman" w:cs="Times New Roman"/>
          <w:b/>
          <w:bCs/>
          <w:szCs w:val="21"/>
        </w:rPr>
        <w:t>Table 2</w:t>
      </w:r>
      <w:r w:rsidRPr="00300EA1">
        <w:rPr>
          <w:rFonts w:ascii="Times New Roman" w:hAnsi="Times New Roman" w:cs="Times New Roman"/>
          <w:szCs w:val="21"/>
        </w:rPr>
        <w:t xml:space="preserve"> Fitting parameters of Langmuir and Freundlich isothermal adsorption models</w:t>
      </w:r>
    </w:p>
    <w:tbl>
      <w:tblPr>
        <w:tblStyle w:val="a7"/>
        <w:tblW w:w="877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89"/>
        <w:gridCol w:w="1134"/>
        <w:gridCol w:w="993"/>
        <w:gridCol w:w="982"/>
        <w:gridCol w:w="10"/>
        <w:gridCol w:w="840"/>
        <w:gridCol w:w="152"/>
        <w:gridCol w:w="851"/>
        <w:gridCol w:w="278"/>
        <w:gridCol w:w="699"/>
        <w:gridCol w:w="147"/>
        <w:gridCol w:w="708"/>
        <w:gridCol w:w="137"/>
        <w:gridCol w:w="714"/>
      </w:tblGrid>
      <w:tr w:rsidR="00EC6A78" w14:paraId="6F9E18F2" w14:textId="77777777" w:rsidTr="007702C5">
        <w:tc>
          <w:tcPr>
            <w:tcW w:w="845" w:type="dxa"/>
            <w:vMerge w:val="restart"/>
            <w:tcBorders>
              <w:top w:val="single" w:sz="12" w:space="0" w:color="auto"/>
              <w:bottom w:val="nil"/>
            </w:tcBorders>
            <w:shd w:val="clear" w:color="auto" w:fill="D0CECE" w:themeFill="background2" w:themeFillShade="E6"/>
          </w:tcPr>
          <w:p w14:paraId="38133DF6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</w:p>
          <w:p w14:paraId="553CDC02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Name</w:t>
            </w:r>
          </w:p>
          <w:p w14:paraId="1AD12A2C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23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clear" w:color="auto" w:fill="D0CECE" w:themeFill="background2" w:themeFillShade="E6"/>
          </w:tcPr>
          <w:p w14:paraId="654B8D9C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  <w:p w14:paraId="1E847948" w14:textId="14C63DE6" w:rsidR="00EC6A78" w:rsidRPr="00E35290" w:rsidRDefault="00EC6A78" w:rsidP="007702C5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Temperatur</w:t>
            </w:r>
            <w:r w:rsidR="007702C5" w:rsidRPr="00E35290">
              <w:rPr>
                <w:sz w:val="21"/>
                <w:szCs w:val="21"/>
              </w:rPr>
              <w:t>e</w:t>
            </w:r>
          </w:p>
          <w:p w14:paraId="5B2D904D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(℃)</w:t>
            </w:r>
          </w:p>
        </w:tc>
        <w:tc>
          <w:tcPr>
            <w:tcW w:w="3828" w:type="dxa"/>
            <w:gridSpan w:val="6"/>
            <w:tcBorders>
              <w:top w:val="single" w:sz="12" w:space="0" w:color="auto"/>
              <w:bottom w:val="nil"/>
            </w:tcBorders>
            <w:shd w:val="clear" w:color="auto" w:fill="D0CECE" w:themeFill="background2" w:themeFillShade="E6"/>
          </w:tcPr>
          <w:p w14:paraId="7E05CF4F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Langmuir model</w:t>
            </w:r>
          </w:p>
        </w:tc>
        <w:tc>
          <w:tcPr>
            <w:tcW w:w="278" w:type="dxa"/>
            <w:tcBorders>
              <w:top w:val="single" w:sz="12" w:space="0" w:color="auto"/>
              <w:bottom w:val="nil"/>
            </w:tcBorders>
            <w:shd w:val="clear" w:color="auto" w:fill="D0CECE" w:themeFill="background2" w:themeFillShade="E6"/>
          </w:tcPr>
          <w:p w14:paraId="3FEEF4C6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5"/>
            <w:tcBorders>
              <w:top w:val="single" w:sz="12" w:space="0" w:color="auto"/>
              <w:bottom w:val="nil"/>
            </w:tcBorders>
            <w:shd w:val="clear" w:color="auto" w:fill="D0CECE" w:themeFill="background2" w:themeFillShade="E6"/>
          </w:tcPr>
          <w:p w14:paraId="4D311922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Freundlich model</w:t>
            </w:r>
          </w:p>
        </w:tc>
      </w:tr>
      <w:tr w:rsidR="00EC6A78" w14:paraId="596B2186" w14:textId="77777777" w:rsidTr="007702C5">
        <w:tc>
          <w:tcPr>
            <w:tcW w:w="845" w:type="dxa"/>
            <w:vMerge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1F2FF5D3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23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0DF66783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40EDC77C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proofErr w:type="spellStart"/>
            <w:r w:rsidRPr="00E35290">
              <w:rPr>
                <w:sz w:val="21"/>
                <w:szCs w:val="21"/>
              </w:rPr>
              <w:t>Q</w:t>
            </w:r>
            <w:r w:rsidRPr="00E35290">
              <w:rPr>
                <w:sz w:val="21"/>
                <w:szCs w:val="21"/>
                <w:vertAlign w:val="subscript"/>
              </w:rPr>
              <w:t>m</w:t>
            </w:r>
            <w:proofErr w:type="spellEnd"/>
          </w:p>
          <w:p w14:paraId="7D0AB10A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(mg g</w:t>
            </w:r>
            <w:r w:rsidRPr="00E35290">
              <w:rPr>
                <w:sz w:val="21"/>
                <w:szCs w:val="21"/>
                <w:vertAlign w:val="superscript"/>
              </w:rPr>
              <w:t>-1</w:t>
            </w:r>
            <w:r w:rsidRPr="00E35290">
              <w:rPr>
                <w:sz w:val="21"/>
                <w:szCs w:val="21"/>
              </w:rPr>
              <w:t>)</w:t>
            </w:r>
          </w:p>
        </w:tc>
        <w:tc>
          <w:tcPr>
            <w:tcW w:w="982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1E36DA66" w14:textId="77777777" w:rsidR="00EC6A78" w:rsidRPr="00E35290" w:rsidRDefault="00EC6A78" w:rsidP="008E1776">
            <w:pPr>
              <w:jc w:val="center"/>
              <w:rPr>
                <w:i/>
                <w:iCs/>
                <w:sz w:val="21"/>
                <w:szCs w:val="21"/>
              </w:rPr>
            </w:pPr>
            <w:r w:rsidRPr="00E35290">
              <w:rPr>
                <w:i/>
                <w:iCs/>
                <w:sz w:val="21"/>
                <w:szCs w:val="21"/>
              </w:rPr>
              <w:t>K</w:t>
            </w:r>
            <w:r w:rsidRPr="00E35290">
              <w:rPr>
                <w:i/>
                <w:iCs/>
                <w:sz w:val="21"/>
                <w:szCs w:val="21"/>
                <w:vertAlign w:val="subscript"/>
              </w:rPr>
              <w:t>L</w:t>
            </w:r>
          </w:p>
          <w:p w14:paraId="39654802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(L mg</w:t>
            </w:r>
            <w:r w:rsidRPr="00E35290">
              <w:rPr>
                <w:sz w:val="21"/>
                <w:szCs w:val="21"/>
                <w:vertAlign w:val="superscript"/>
              </w:rPr>
              <w:t>-1</w:t>
            </w:r>
            <w:r w:rsidRPr="00E35290">
              <w:rPr>
                <w:sz w:val="21"/>
                <w:szCs w:val="21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7D883D1B" w14:textId="77777777" w:rsidR="00EC6A78" w:rsidRPr="00E35290" w:rsidRDefault="00EC6A78" w:rsidP="008E1776">
            <w:pPr>
              <w:rPr>
                <w:i/>
                <w:iCs/>
                <w:sz w:val="21"/>
                <w:szCs w:val="21"/>
              </w:rPr>
            </w:pPr>
            <w:r w:rsidRPr="00E35290">
              <w:rPr>
                <w:i/>
                <w:iCs/>
                <w:sz w:val="21"/>
                <w:szCs w:val="21"/>
              </w:rPr>
              <w:t>R</w:t>
            </w:r>
            <w:r w:rsidRPr="00E35290">
              <w:rPr>
                <w:i/>
                <w:iCs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6E9D207A" w14:textId="77777777" w:rsidR="00EC6A78" w:rsidRPr="00E35290" w:rsidRDefault="00EC6A78" w:rsidP="008E1776">
            <w:pPr>
              <w:jc w:val="center"/>
              <w:rPr>
                <w:i/>
                <w:iCs/>
                <w:sz w:val="21"/>
                <w:szCs w:val="21"/>
              </w:rPr>
            </w:pPr>
            <w:r w:rsidRPr="00E35290">
              <w:rPr>
                <w:i/>
                <w:iCs/>
                <w:sz w:val="21"/>
                <w:szCs w:val="21"/>
              </w:rPr>
              <w:t>R</w:t>
            </w:r>
            <w:r w:rsidRPr="00E35290">
              <w:rPr>
                <w:i/>
                <w:iCs/>
                <w:sz w:val="21"/>
                <w:szCs w:val="21"/>
                <w:vertAlign w:val="subscript"/>
              </w:rPr>
              <w:t>L</w:t>
            </w:r>
          </w:p>
          <w:p w14:paraId="1CF3E946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5448ED22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0CBE0EDE" w14:textId="77777777" w:rsidR="00EC6A78" w:rsidRPr="00E35290" w:rsidRDefault="00EC6A78" w:rsidP="008E1776">
            <w:pPr>
              <w:rPr>
                <w:i/>
                <w:iCs/>
                <w:sz w:val="21"/>
                <w:szCs w:val="21"/>
              </w:rPr>
            </w:pPr>
            <w:r w:rsidRPr="00E35290">
              <w:rPr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992" w:type="dxa"/>
            <w:gridSpan w:val="3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724D0222" w14:textId="77777777" w:rsidR="00EC6A78" w:rsidRPr="00E35290" w:rsidRDefault="00EC6A78" w:rsidP="008E1776">
            <w:pPr>
              <w:jc w:val="center"/>
              <w:rPr>
                <w:i/>
                <w:iCs/>
                <w:sz w:val="21"/>
                <w:szCs w:val="21"/>
              </w:rPr>
            </w:pPr>
            <w:r w:rsidRPr="00E35290">
              <w:rPr>
                <w:i/>
                <w:iCs/>
                <w:sz w:val="21"/>
                <w:szCs w:val="21"/>
              </w:rPr>
              <w:t>K</w:t>
            </w:r>
            <w:r w:rsidRPr="00E35290">
              <w:rPr>
                <w:i/>
                <w:iCs/>
                <w:sz w:val="21"/>
                <w:szCs w:val="21"/>
                <w:vertAlign w:val="subscript"/>
              </w:rPr>
              <w:t>F</w:t>
            </w:r>
          </w:p>
          <w:p w14:paraId="0F57C7FE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(L mg</w:t>
            </w:r>
            <w:r w:rsidRPr="00E35290">
              <w:rPr>
                <w:sz w:val="21"/>
                <w:szCs w:val="21"/>
                <w:vertAlign w:val="superscript"/>
              </w:rPr>
              <w:t>-1</w:t>
            </w:r>
            <w:r w:rsidRPr="00E35290">
              <w:rPr>
                <w:sz w:val="21"/>
                <w:szCs w:val="21"/>
              </w:rPr>
              <w:t>)</w:t>
            </w:r>
          </w:p>
        </w:tc>
        <w:tc>
          <w:tcPr>
            <w:tcW w:w="714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35A015A5" w14:textId="77777777" w:rsidR="00EC6A78" w:rsidRPr="00E35290" w:rsidRDefault="00EC6A78" w:rsidP="008E1776">
            <w:pPr>
              <w:rPr>
                <w:i/>
                <w:iCs/>
                <w:sz w:val="21"/>
                <w:szCs w:val="21"/>
              </w:rPr>
            </w:pPr>
            <w:r w:rsidRPr="00E35290">
              <w:rPr>
                <w:i/>
                <w:iCs/>
                <w:sz w:val="21"/>
                <w:szCs w:val="21"/>
              </w:rPr>
              <w:t>R</w:t>
            </w:r>
            <w:r w:rsidRPr="00E35290">
              <w:rPr>
                <w:i/>
                <w:iCs/>
                <w:sz w:val="21"/>
                <w:szCs w:val="21"/>
                <w:vertAlign w:val="superscript"/>
              </w:rPr>
              <w:t>2</w:t>
            </w:r>
          </w:p>
        </w:tc>
      </w:tr>
      <w:tr w:rsidR="00EC6A78" w14:paraId="06DFD4C2" w14:textId="77777777" w:rsidTr="008E1776">
        <w:tc>
          <w:tcPr>
            <w:tcW w:w="1134" w:type="dxa"/>
            <w:gridSpan w:val="2"/>
            <w:vMerge w:val="restart"/>
            <w:shd w:val="clear" w:color="auto" w:fill="FFFFFF" w:themeFill="background1"/>
          </w:tcPr>
          <w:p w14:paraId="7DF1EF90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</w:p>
          <w:p w14:paraId="45805801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</w:p>
          <w:p w14:paraId="67BCFF65" w14:textId="77777777" w:rsidR="00EC6A78" w:rsidRPr="00E35290" w:rsidRDefault="00EC6A78" w:rsidP="008E1776">
            <w:pPr>
              <w:jc w:val="center"/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PP-1.5%</w:t>
            </w:r>
          </w:p>
        </w:tc>
        <w:tc>
          <w:tcPr>
            <w:tcW w:w="1134" w:type="dxa"/>
            <w:shd w:val="clear" w:color="auto" w:fill="FFFFFF" w:themeFill="background1"/>
          </w:tcPr>
          <w:p w14:paraId="589EA825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14:paraId="59A58734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636.94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E40C815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0.00054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48A093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0.9993</w:t>
            </w:r>
          </w:p>
        </w:tc>
        <w:tc>
          <w:tcPr>
            <w:tcW w:w="851" w:type="dxa"/>
            <w:shd w:val="clear" w:color="auto" w:fill="FFFFFF" w:themeFill="background1"/>
          </w:tcPr>
          <w:p w14:paraId="3B45042A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0.88</w:t>
            </w:r>
          </w:p>
        </w:tc>
        <w:tc>
          <w:tcPr>
            <w:tcW w:w="278" w:type="dxa"/>
            <w:shd w:val="clear" w:color="auto" w:fill="FFFFFF" w:themeFill="background1"/>
          </w:tcPr>
          <w:p w14:paraId="61BD9426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shd w:val="clear" w:color="auto" w:fill="FFFFFF" w:themeFill="background1"/>
          </w:tcPr>
          <w:p w14:paraId="40E96E4A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1.161</w:t>
            </w:r>
          </w:p>
        </w:tc>
        <w:tc>
          <w:tcPr>
            <w:tcW w:w="708" w:type="dxa"/>
            <w:shd w:val="clear" w:color="auto" w:fill="FFFFFF" w:themeFill="background1"/>
          </w:tcPr>
          <w:p w14:paraId="5638E9B8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0.624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06B13B4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0.9982</w:t>
            </w:r>
          </w:p>
        </w:tc>
      </w:tr>
      <w:tr w:rsidR="00EC6A78" w14:paraId="1C87BB0A" w14:textId="77777777" w:rsidTr="008E1776">
        <w:tc>
          <w:tcPr>
            <w:tcW w:w="1134" w:type="dxa"/>
            <w:gridSpan w:val="2"/>
            <w:vMerge/>
            <w:shd w:val="clear" w:color="auto" w:fill="FFFFFF" w:themeFill="background1"/>
          </w:tcPr>
          <w:p w14:paraId="53F1CD53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E5EC17D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</w:tcPr>
          <w:p w14:paraId="1431DE89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613.49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832E6A4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0.00053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3C6F640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0.9990</w:t>
            </w:r>
          </w:p>
        </w:tc>
        <w:tc>
          <w:tcPr>
            <w:tcW w:w="851" w:type="dxa"/>
            <w:shd w:val="clear" w:color="auto" w:fill="FFFFFF" w:themeFill="background1"/>
          </w:tcPr>
          <w:p w14:paraId="72E1B277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0.79</w:t>
            </w:r>
          </w:p>
        </w:tc>
        <w:tc>
          <w:tcPr>
            <w:tcW w:w="278" w:type="dxa"/>
            <w:shd w:val="clear" w:color="auto" w:fill="FFFFFF" w:themeFill="background1"/>
          </w:tcPr>
          <w:p w14:paraId="5788686E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shd w:val="clear" w:color="auto" w:fill="FFFFFF" w:themeFill="background1"/>
          </w:tcPr>
          <w:p w14:paraId="271B1EB3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1.164</w:t>
            </w:r>
          </w:p>
        </w:tc>
        <w:tc>
          <w:tcPr>
            <w:tcW w:w="708" w:type="dxa"/>
            <w:shd w:val="clear" w:color="auto" w:fill="FFFFFF" w:themeFill="background1"/>
          </w:tcPr>
          <w:p w14:paraId="56759197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0.604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75F4284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0.9979</w:t>
            </w:r>
          </w:p>
        </w:tc>
      </w:tr>
      <w:tr w:rsidR="00EC6A78" w14:paraId="2FF76DFE" w14:textId="77777777" w:rsidTr="008E1776">
        <w:tc>
          <w:tcPr>
            <w:tcW w:w="1134" w:type="dxa"/>
            <w:gridSpan w:val="2"/>
            <w:vMerge/>
            <w:shd w:val="clear" w:color="auto" w:fill="FFFFFF" w:themeFill="background1"/>
          </w:tcPr>
          <w:p w14:paraId="1E1F367E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7A3AAB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35</w:t>
            </w:r>
          </w:p>
        </w:tc>
        <w:tc>
          <w:tcPr>
            <w:tcW w:w="993" w:type="dxa"/>
            <w:shd w:val="clear" w:color="auto" w:fill="FFFFFF" w:themeFill="background1"/>
          </w:tcPr>
          <w:p w14:paraId="2229831F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625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D97FD4D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0.00049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DD3FED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0.9993</w:t>
            </w:r>
          </w:p>
        </w:tc>
        <w:tc>
          <w:tcPr>
            <w:tcW w:w="851" w:type="dxa"/>
            <w:shd w:val="clear" w:color="auto" w:fill="FFFFFF" w:themeFill="background1"/>
          </w:tcPr>
          <w:p w14:paraId="54EA2F7A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0.67</w:t>
            </w:r>
          </w:p>
        </w:tc>
        <w:tc>
          <w:tcPr>
            <w:tcW w:w="278" w:type="dxa"/>
            <w:shd w:val="clear" w:color="auto" w:fill="FFFFFF" w:themeFill="background1"/>
          </w:tcPr>
          <w:p w14:paraId="372C46FE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shd w:val="clear" w:color="auto" w:fill="FFFFFF" w:themeFill="background1"/>
          </w:tcPr>
          <w:p w14:paraId="38AC58CA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1.157</w:t>
            </w:r>
          </w:p>
        </w:tc>
        <w:tc>
          <w:tcPr>
            <w:tcW w:w="708" w:type="dxa"/>
            <w:shd w:val="clear" w:color="auto" w:fill="FFFFFF" w:themeFill="background1"/>
          </w:tcPr>
          <w:p w14:paraId="46D7010B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0.557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14FDDA9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0.9982</w:t>
            </w:r>
          </w:p>
        </w:tc>
      </w:tr>
      <w:tr w:rsidR="00EC6A78" w14:paraId="0639ED48" w14:textId="77777777" w:rsidTr="008E1776">
        <w:tc>
          <w:tcPr>
            <w:tcW w:w="1134" w:type="dxa"/>
            <w:gridSpan w:val="2"/>
            <w:vMerge/>
            <w:shd w:val="clear" w:color="auto" w:fill="FFFFFF" w:themeFill="background1"/>
          </w:tcPr>
          <w:p w14:paraId="42437BB2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1ED2E03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40</w:t>
            </w:r>
          </w:p>
        </w:tc>
        <w:tc>
          <w:tcPr>
            <w:tcW w:w="993" w:type="dxa"/>
            <w:shd w:val="clear" w:color="auto" w:fill="FFFFFF" w:themeFill="background1"/>
          </w:tcPr>
          <w:p w14:paraId="730AF477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615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6516F19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0.00045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D1FBAEA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0.9969</w:t>
            </w:r>
          </w:p>
        </w:tc>
        <w:tc>
          <w:tcPr>
            <w:tcW w:w="851" w:type="dxa"/>
            <w:shd w:val="clear" w:color="auto" w:fill="FFFFFF" w:themeFill="background1"/>
          </w:tcPr>
          <w:p w14:paraId="4552A2FC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0.59</w:t>
            </w:r>
          </w:p>
        </w:tc>
        <w:tc>
          <w:tcPr>
            <w:tcW w:w="278" w:type="dxa"/>
            <w:shd w:val="clear" w:color="auto" w:fill="FFFFFF" w:themeFill="background1"/>
          </w:tcPr>
          <w:p w14:paraId="0E4380AE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shd w:val="clear" w:color="auto" w:fill="FFFFFF" w:themeFill="background1"/>
          </w:tcPr>
          <w:p w14:paraId="4EAC529A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1.134</w:t>
            </w:r>
          </w:p>
        </w:tc>
        <w:tc>
          <w:tcPr>
            <w:tcW w:w="708" w:type="dxa"/>
            <w:shd w:val="clear" w:color="auto" w:fill="FFFFFF" w:themeFill="background1"/>
          </w:tcPr>
          <w:p w14:paraId="43E9AB0C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0.468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653C1AC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0.9981</w:t>
            </w:r>
          </w:p>
        </w:tc>
      </w:tr>
      <w:tr w:rsidR="00EC6A78" w14:paraId="4A999900" w14:textId="77777777" w:rsidTr="008E1776">
        <w:tc>
          <w:tcPr>
            <w:tcW w:w="1134" w:type="dxa"/>
            <w:gridSpan w:val="2"/>
            <w:vMerge/>
            <w:shd w:val="clear" w:color="auto" w:fill="FFFFFF" w:themeFill="background1"/>
          </w:tcPr>
          <w:p w14:paraId="77509821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E913EF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45</w:t>
            </w:r>
          </w:p>
        </w:tc>
        <w:tc>
          <w:tcPr>
            <w:tcW w:w="993" w:type="dxa"/>
            <w:shd w:val="clear" w:color="auto" w:fill="FFFFFF" w:themeFill="background1"/>
          </w:tcPr>
          <w:p w14:paraId="2DAEB209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588.24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1F0C090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0.00041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C181E1E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0.9993</w:t>
            </w:r>
          </w:p>
        </w:tc>
        <w:tc>
          <w:tcPr>
            <w:tcW w:w="851" w:type="dxa"/>
            <w:shd w:val="clear" w:color="auto" w:fill="FFFFFF" w:themeFill="background1"/>
          </w:tcPr>
          <w:p w14:paraId="34483B84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0.55</w:t>
            </w:r>
          </w:p>
        </w:tc>
        <w:tc>
          <w:tcPr>
            <w:tcW w:w="278" w:type="dxa"/>
            <w:shd w:val="clear" w:color="auto" w:fill="FFFFFF" w:themeFill="background1"/>
          </w:tcPr>
          <w:p w14:paraId="52200FE4" w14:textId="77777777" w:rsidR="00EC6A78" w:rsidRPr="00E35290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shd w:val="clear" w:color="auto" w:fill="FFFFFF" w:themeFill="background1"/>
          </w:tcPr>
          <w:p w14:paraId="330E8EF9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1.147</w:t>
            </w:r>
          </w:p>
        </w:tc>
        <w:tc>
          <w:tcPr>
            <w:tcW w:w="708" w:type="dxa"/>
            <w:shd w:val="clear" w:color="auto" w:fill="FFFFFF" w:themeFill="background1"/>
          </w:tcPr>
          <w:p w14:paraId="508FA492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0.454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1A96522" w14:textId="77777777" w:rsidR="00EC6A78" w:rsidRPr="00E35290" w:rsidRDefault="00EC6A78" w:rsidP="008E1776">
            <w:pPr>
              <w:rPr>
                <w:sz w:val="21"/>
                <w:szCs w:val="21"/>
              </w:rPr>
            </w:pPr>
            <w:r w:rsidRPr="00E35290">
              <w:rPr>
                <w:sz w:val="21"/>
                <w:szCs w:val="21"/>
              </w:rPr>
              <w:t>0.9982</w:t>
            </w:r>
          </w:p>
        </w:tc>
      </w:tr>
    </w:tbl>
    <w:p w14:paraId="68DFE07F" w14:textId="77777777" w:rsidR="00EC6A78" w:rsidRPr="00300EA1" w:rsidRDefault="00EC6A78" w:rsidP="005305F2">
      <w:pPr>
        <w:jc w:val="left"/>
        <w:rPr>
          <w:rFonts w:ascii="Times New Roman" w:hAnsi="Times New Roman" w:cs="Times New Roman"/>
          <w:szCs w:val="21"/>
        </w:rPr>
      </w:pPr>
      <w:r w:rsidRPr="00300EA1">
        <w:rPr>
          <w:rFonts w:ascii="Times New Roman" w:hAnsi="Times New Roman" w:cs="Times New Roman"/>
          <w:b/>
          <w:bCs/>
          <w:szCs w:val="21"/>
        </w:rPr>
        <w:t xml:space="preserve">Table 3 </w:t>
      </w:r>
      <w:r w:rsidRPr="00300EA1">
        <w:rPr>
          <w:rFonts w:ascii="Times New Roman" w:hAnsi="Times New Roman" w:cs="Times New Roman"/>
          <w:szCs w:val="21"/>
        </w:rPr>
        <w:t>Thermodynamic parameters of oil adsorption on PP-1.5% fiber membrane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C6A78" w14:paraId="79CC19F2" w14:textId="77777777" w:rsidTr="008E1776"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6FB45947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Name</w:t>
            </w:r>
          </w:p>
          <w:p w14:paraId="74D1DD45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3222903C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T (K)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7304247C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proofErr w:type="spellStart"/>
            <w:r w:rsidRPr="00300EA1">
              <w:rPr>
                <w:sz w:val="21"/>
                <w:szCs w:val="21"/>
              </w:rPr>
              <w:t>ΔG</w:t>
            </w:r>
            <w:r w:rsidRPr="00300EA1">
              <w:rPr>
                <w:sz w:val="21"/>
                <w:szCs w:val="21"/>
                <w:vertAlign w:val="superscript"/>
              </w:rPr>
              <w:t>θ</w:t>
            </w:r>
            <w:proofErr w:type="spellEnd"/>
          </w:p>
          <w:p w14:paraId="00F8AF53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(kJ mol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5F6AA372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proofErr w:type="spellStart"/>
            <w:r w:rsidRPr="00300EA1">
              <w:rPr>
                <w:sz w:val="21"/>
                <w:szCs w:val="21"/>
              </w:rPr>
              <w:t>ΔH</w:t>
            </w:r>
            <w:r w:rsidRPr="00300EA1">
              <w:rPr>
                <w:sz w:val="21"/>
                <w:szCs w:val="21"/>
                <w:vertAlign w:val="superscript"/>
              </w:rPr>
              <w:t>θ</w:t>
            </w:r>
            <w:proofErr w:type="spellEnd"/>
          </w:p>
          <w:p w14:paraId="190D3145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(kJ mol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>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2A27F5BD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proofErr w:type="spellStart"/>
            <w:r w:rsidRPr="00300EA1">
              <w:rPr>
                <w:sz w:val="21"/>
                <w:szCs w:val="21"/>
              </w:rPr>
              <w:t>ΔS</w:t>
            </w:r>
            <w:r w:rsidRPr="00300EA1">
              <w:rPr>
                <w:sz w:val="21"/>
                <w:szCs w:val="21"/>
                <w:vertAlign w:val="superscript"/>
              </w:rPr>
              <w:t>θ</w:t>
            </w:r>
            <w:proofErr w:type="spellEnd"/>
          </w:p>
          <w:p w14:paraId="5A0B2D0C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(kJ mol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 xml:space="preserve"> K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>)</w:t>
            </w:r>
          </w:p>
        </w:tc>
      </w:tr>
      <w:tr w:rsidR="00EC6A78" w14:paraId="342B129C" w14:textId="77777777" w:rsidTr="008E1776">
        <w:tc>
          <w:tcPr>
            <w:tcW w:w="1659" w:type="dxa"/>
            <w:vMerge w:val="restart"/>
          </w:tcPr>
          <w:p w14:paraId="260C4B08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PP-1.5%</w:t>
            </w:r>
          </w:p>
        </w:tc>
        <w:tc>
          <w:tcPr>
            <w:tcW w:w="1659" w:type="dxa"/>
          </w:tcPr>
          <w:p w14:paraId="40A73DF5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298.15</w:t>
            </w:r>
          </w:p>
        </w:tc>
        <w:tc>
          <w:tcPr>
            <w:tcW w:w="1659" w:type="dxa"/>
          </w:tcPr>
          <w:p w14:paraId="6B00C7DA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-</w:t>
            </w:r>
            <w:r w:rsidRPr="00300EA1">
              <w:rPr>
                <w:sz w:val="21"/>
                <w:szCs w:val="21"/>
              </w:rPr>
              <w:t>1.755</w:t>
            </w:r>
          </w:p>
        </w:tc>
        <w:tc>
          <w:tcPr>
            <w:tcW w:w="1659" w:type="dxa"/>
          </w:tcPr>
          <w:p w14:paraId="17FFECF6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-</w:t>
            </w:r>
            <w:r w:rsidRPr="00300EA1">
              <w:rPr>
                <w:sz w:val="21"/>
                <w:szCs w:val="21"/>
              </w:rPr>
              <w:t>10.193</w:t>
            </w:r>
          </w:p>
        </w:tc>
        <w:tc>
          <w:tcPr>
            <w:tcW w:w="1660" w:type="dxa"/>
          </w:tcPr>
          <w:p w14:paraId="50324919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-</w:t>
            </w:r>
            <w:r w:rsidRPr="00300EA1">
              <w:rPr>
                <w:sz w:val="21"/>
                <w:szCs w:val="21"/>
              </w:rPr>
              <w:t>0.028</w:t>
            </w:r>
          </w:p>
        </w:tc>
      </w:tr>
      <w:tr w:rsidR="00EC6A78" w14:paraId="554FFD73" w14:textId="77777777" w:rsidTr="008E1776">
        <w:tc>
          <w:tcPr>
            <w:tcW w:w="1659" w:type="dxa"/>
            <w:vMerge/>
          </w:tcPr>
          <w:p w14:paraId="7375ABEE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59" w:type="dxa"/>
          </w:tcPr>
          <w:p w14:paraId="0451D1AF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303.15</w:t>
            </w:r>
          </w:p>
        </w:tc>
        <w:tc>
          <w:tcPr>
            <w:tcW w:w="1659" w:type="dxa"/>
          </w:tcPr>
          <w:p w14:paraId="51E5E2BE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-</w:t>
            </w:r>
            <w:r w:rsidRPr="00300EA1">
              <w:rPr>
                <w:sz w:val="21"/>
                <w:szCs w:val="21"/>
              </w:rPr>
              <w:t>1.705</w:t>
            </w:r>
          </w:p>
        </w:tc>
        <w:tc>
          <w:tcPr>
            <w:tcW w:w="1659" w:type="dxa"/>
          </w:tcPr>
          <w:p w14:paraId="7B386764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</w:tcPr>
          <w:p w14:paraId="3DE35566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</w:tr>
      <w:tr w:rsidR="00EC6A78" w14:paraId="301A3C88" w14:textId="77777777" w:rsidTr="008E1776">
        <w:tc>
          <w:tcPr>
            <w:tcW w:w="1659" w:type="dxa"/>
            <w:vMerge/>
          </w:tcPr>
          <w:p w14:paraId="78BB04FB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59" w:type="dxa"/>
          </w:tcPr>
          <w:p w14:paraId="39BB1A14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308.15</w:t>
            </w:r>
          </w:p>
        </w:tc>
        <w:tc>
          <w:tcPr>
            <w:tcW w:w="1659" w:type="dxa"/>
          </w:tcPr>
          <w:p w14:paraId="59E445B5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-</w:t>
            </w:r>
            <w:r w:rsidRPr="00300EA1">
              <w:rPr>
                <w:sz w:val="21"/>
                <w:szCs w:val="21"/>
              </w:rPr>
              <w:t>1.565</w:t>
            </w:r>
          </w:p>
        </w:tc>
        <w:tc>
          <w:tcPr>
            <w:tcW w:w="1659" w:type="dxa"/>
          </w:tcPr>
          <w:p w14:paraId="255325CB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</w:tcPr>
          <w:p w14:paraId="01DDABF3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</w:tr>
      <w:tr w:rsidR="00EC6A78" w14:paraId="10F51D1E" w14:textId="77777777" w:rsidTr="008E1776">
        <w:tc>
          <w:tcPr>
            <w:tcW w:w="1659" w:type="dxa"/>
            <w:vMerge/>
          </w:tcPr>
          <w:p w14:paraId="7990EA2C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59" w:type="dxa"/>
          </w:tcPr>
          <w:p w14:paraId="477496BD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313.15</w:t>
            </w:r>
          </w:p>
        </w:tc>
        <w:tc>
          <w:tcPr>
            <w:tcW w:w="1659" w:type="dxa"/>
          </w:tcPr>
          <w:p w14:paraId="5EC7BB22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-</w:t>
            </w:r>
            <w:r w:rsidRPr="00300EA1">
              <w:rPr>
                <w:sz w:val="21"/>
                <w:szCs w:val="21"/>
              </w:rPr>
              <w:t>1.425</w:t>
            </w:r>
          </w:p>
        </w:tc>
        <w:tc>
          <w:tcPr>
            <w:tcW w:w="1659" w:type="dxa"/>
          </w:tcPr>
          <w:p w14:paraId="2F62E576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</w:tcPr>
          <w:p w14:paraId="0009BF1B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</w:tr>
      <w:tr w:rsidR="00EC6A78" w14:paraId="2625058A" w14:textId="77777777" w:rsidTr="008E1776">
        <w:tc>
          <w:tcPr>
            <w:tcW w:w="1659" w:type="dxa"/>
            <w:vMerge/>
          </w:tcPr>
          <w:p w14:paraId="266AC51E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59" w:type="dxa"/>
          </w:tcPr>
          <w:p w14:paraId="6918E063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318.15</w:t>
            </w:r>
          </w:p>
        </w:tc>
        <w:tc>
          <w:tcPr>
            <w:tcW w:w="1659" w:type="dxa"/>
          </w:tcPr>
          <w:p w14:paraId="7A653172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-</w:t>
            </w:r>
            <w:r w:rsidRPr="00300EA1">
              <w:rPr>
                <w:sz w:val="21"/>
                <w:szCs w:val="21"/>
              </w:rPr>
              <w:t>1.285</w:t>
            </w:r>
          </w:p>
        </w:tc>
        <w:tc>
          <w:tcPr>
            <w:tcW w:w="1659" w:type="dxa"/>
          </w:tcPr>
          <w:p w14:paraId="1726C971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</w:tcPr>
          <w:p w14:paraId="460AC499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</w:tr>
    </w:tbl>
    <w:p w14:paraId="4B083191" w14:textId="77777777" w:rsidR="00EC6A78" w:rsidRPr="00300EA1" w:rsidRDefault="00EC6A78" w:rsidP="005305F2">
      <w:pPr>
        <w:jc w:val="left"/>
        <w:rPr>
          <w:rFonts w:ascii="Times New Roman" w:hAnsi="Times New Roman" w:cs="Times New Roman"/>
          <w:szCs w:val="21"/>
        </w:rPr>
      </w:pPr>
      <w:r w:rsidRPr="00300EA1">
        <w:rPr>
          <w:rFonts w:ascii="Times New Roman" w:hAnsi="Times New Roman" w:cs="Times New Roman"/>
          <w:b/>
          <w:bCs/>
          <w:szCs w:val="21"/>
        </w:rPr>
        <w:t>Table 4</w:t>
      </w:r>
      <w:r w:rsidRPr="00300EA1">
        <w:rPr>
          <w:rFonts w:ascii="Times New Roman" w:hAnsi="Times New Roman" w:cs="Times New Roman"/>
          <w:szCs w:val="21"/>
        </w:rPr>
        <w:t xml:space="preserve"> Adsorption kinetic parameters of oil adsorption on PP-1.5% fiber membrane</w:t>
      </w:r>
    </w:p>
    <w:tbl>
      <w:tblPr>
        <w:tblStyle w:val="a7"/>
        <w:tblW w:w="9997" w:type="dxa"/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1134"/>
        <w:gridCol w:w="850"/>
        <w:gridCol w:w="142"/>
        <w:gridCol w:w="850"/>
        <w:gridCol w:w="284"/>
        <w:gridCol w:w="1027"/>
        <w:gridCol w:w="283"/>
        <w:gridCol w:w="391"/>
        <w:gridCol w:w="1735"/>
        <w:gridCol w:w="1100"/>
        <w:gridCol w:w="170"/>
        <w:gridCol w:w="930"/>
      </w:tblGrid>
      <w:tr w:rsidR="00EC6A78" w14:paraId="3F9B3BB4" w14:textId="77777777" w:rsidTr="008E1776">
        <w:tc>
          <w:tcPr>
            <w:tcW w:w="81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4626650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  <w:p w14:paraId="1DFBCE5A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name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0280A84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  <w:p w14:paraId="7B285027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Q</w:t>
            </w:r>
            <w:r w:rsidRPr="00300EA1">
              <w:rPr>
                <w:sz w:val="21"/>
                <w:szCs w:val="21"/>
              </w:rPr>
              <w:t xml:space="preserve"> </w:t>
            </w:r>
            <w:r w:rsidRPr="00300EA1">
              <w:rPr>
                <w:sz w:val="21"/>
                <w:szCs w:val="21"/>
                <w:vertAlign w:val="subscript"/>
              </w:rPr>
              <w:t xml:space="preserve">e </w:t>
            </w:r>
            <w:r w:rsidRPr="00300EA1">
              <w:rPr>
                <w:sz w:val="21"/>
                <w:szCs w:val="21"/>
              </w:rPr>
              <w:t>(mg/g</w:t>
            </w:r>
            <w:r w:rsidRPr="00300EA1">
              <w:rPr>
                <w:sz w:val="21"/>
                <w:szCs w:val="21"/>
                <w:vertAlign w:val="superscript"/>
              </w:rPr>
              <w:t xml:space="preserve"> 1</w:t>
            </w:r>
            <w:r w:rsidRPr="00300EA1">
              <w:rPr>
                <w:sz w:val="21"/>
                <w:szCs w:val="21"/>
              </w:rPr>
              <w:t>)</w:t>
            </w:r>
          </w:p>
        </w:tc>
        <w:tc>
          <w:tcPr>
            <w:tcW w:w="315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497DF14" w14:textId="77777777" w:rsidR="00EC6A78" w:rsidRPr="00300EA1" w:rsidRDefault="00EC6A78" w:rsidP="008E1776">
            <w:pPr>
              <w:jc w:val="center"/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P</w:t>
            </w:r>
            <w:r w:rsidRPr="00300EA1">
              <w:rPr>
                <w:sz w:val="21"/>
                <w:szCs w:val="21"/>
              </w:rPr>
              <w:t>seudo-first-order</w:t>
            </w:r>
          </w:p>
          <w:p w14:paraId="6155E64B" w14:textId="77777777" w:rsidR="00EC6A78" w:rsidRPr="00300EA1" w:rsidRDefault="00EC6A78" w:rsidP="008E1776">
            <w:pPr>
              <w:jc w:val="center"/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kinetics equations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770B7E5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432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A4B8E33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P</w:t>
            </w:r>
            <w:r w:rsidRPr="00300EA1">
              <w:rPr>
                <w:sz w:val="21"/>
                <w:szCs w:val="21"/>
              </w:rPr>
              <w:t>seudo-second-order kinetics equations</w:t>
            </w:r>
          </w:p>
        </w:tc>
      </w:tr>
      <w:tr w:rsidR="00EC6A78" w14:paraId="63B22D37" w14:textId="77777777" w:rsidTr="008E1776">
        <w:tc>
          <w:tcPr>
            <w:tcW w:w="81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414E47ED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732A1946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31188BE4" w14:textId="77777777" w:rsidR="00EC6A78" w:rsidRPr="007702C5" w:rsidRDefault="00EC6A78" w:rsidP="008E1776">
            <w:pPr>
              <w:ind w:firstLineChars="100" w:firstLine="210"/>
              <w:rPr>
                <w:i/>
                <w:iCs/>
                <w:sz w:val="21"/>
                <w:szCs w:val="21"/>
              </w:rPr>
            </w:pPr>
            <w:r w:rsidRPr="007702C5">
              <w:rPr>
                <w:rFonts w:hint="eastAsia"/>
                <w:i/>
                <w:iCs/>
                <w:sz w:val="21"/>
                <w:szCs w:val="21"/>
              </w:rPr>
              <w:t>K</w:t>
            </w:r>
            <w:r w:rsidRPr="007702C5">
              <w:rPr>
                <w:i/>
                <w:iCs/>
                <w:sz w:val="21"/>
                <w:szCs w:val="21"/>
                <w:vertAlign w:val="subscript"/>
              </w:rPr>
              <w:t>1</w:t>
            </w:r>
          </w:p>
          <w:p w14:paraId="15BB6E3E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(min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5280EDC8" w14:textId="77777777" w:rsidR="00EC6A78" w:rsidRPr="007702C5" w:rsidRDefault="00EC6A78" w:rsidP="008E1776">
            <w:pPr>
              <w:ind w:firstLineChars="100" w:firstLine="210"/>
              <w:rPr>
                <w:i/>
                <w:iCs/>
                <w:sz w:val="21"/>
                <w:szCs w:val="21"/>
              </w:rPr>
            </w:pPr>
            <w:r w:rsidRPr="007702C5">
              <w:rPr>
                <w:rFonts w:hint="eastAsia"/>
                <w:i/>
                <w:iCs/>
                <w:sz w:val="21"/>
                <w:szCs w:val="21"/>
              </w:rPr>
              <w:t>Q</w:t>
            </w:r>
            <w:r w:rsidRPr="007702C5">
              <w:rPr>
                <w:i/>
                <w:iCs/>
                <w:sz w:val="21"/>
                <w:szCs w:val="21"/>
                <w:vertAlign w:val="subscript"/>
              </w:rPr>
              <w:t>e</w:t>
            </w:r>
            <w:r w:rsidRPr="007702C5">
              <w:rPr>
                <w:i/>
                <w:iCs/>
                <w:sz w:val="21"/>
                <w:szCs w:val="21"/>
                <w:vertAlign w:val="superscript"/>
              </w:rPr>
              <w:t>1</w:t>
            </w:r>
          </w:p>
          <w:p w14:paraId="372EE068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(mg g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>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1C63CBF4" w14:textId="32684355" w:rsidR="00EC6A78" w:rsidRPr="007702C5" w:rsidRDefault="00000000" w:rsidP="008E1776">
            <w:pPr>
              <w:rPr>
                <w:i/>
                <w:sz w:val="21"/>
                <w:szCs w:val="21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1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hint="eastAsia"/>
                        <w:sz w:val="21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3B93FEC5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37A1AF12" w14:textId="77777777" w:rsidR="00EC6A78" w:rsidRPr="007702C5" w:rsidRDefault="00EC6A78" w:rsidP="008E1776">
            <w:pPr>
              <w:ind w:firstLineChars="300" w:firstLine="630"/>
              <w:rPr>
                <w:i/>
                <w:iCs/>
                <w:sz w:val="21"/>
                <w:szCs w:val="21"/>
              </w:rPr>
            </w:pPr>
            <w:r w:rsidRPr="007702C5">
              <w:rPr>
                <w:rFonts w:hint="eastAsia"/>
                <w:i/>
                <w:iCs/>
                <w:sz w:val="21"/>
                <w:szCs w:val="21"/>
              </w:rPr>
              <w:t>K</w:t>
            </w:r>
            <w:r w:rsidRPr="007702C5">
              <w:rPr>
                <w:i/>
                <w:iCs/>
                <w:sz w:val="21"/>
                <w:szCs w:val="21"/>
                <w:vertAlign w:val="subscript"/>
              </w:rPr>
              <w:t>2</w:t>
            </w:r>
          </w:p>
          <w:p w14:paraId="50C627C5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(mg g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 xml:space="preserve"> min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5CF08F6D" w14:textId="77777777" w:rsidR="00EC6A78" w:rsidRPr="007702C5" w:rsidRDefault="00EC6A78" w:rsidP="008E1776">
            <w:pPr>
              <w:ind w:firstLineChars="100" w:firstLine="210"/>
              <w:rPr>
                <w:i/>
                <w:iCs/>
                <w:sz w:val="21"/>
                <w:szCs w:val="21"/>
                <w:vertAlign w:val="subscript"/>
              </w:rPr>
            </w:pPr>
            <w:r w:rsidRPr="007702C5">
              <w:rPr>
                <w:rFonts w:hint="eastAsia"/>
                <w:i/>
                <w:iCs/>
                <w:sz w:val="21"/>
                <w:szCs w:val="21"/>
              </w:rPr>
              <w:t>Q</w:t>
            </w:r>
            <w:r w:rsidRPr="007702C5">
              <w:rPr>
                <w:i/>
                <w:iCs/>
                <w:sz w:val="21"/>
                <w:szCs w:val="21"/>
                <w:vertAlign w:val="subscript"/>
              </w:rPr>
              <w:t>e</w:t>
            </w:r>
            <w:r w:rsidRPr="007702C5">
              <w:rPr>
                <w:i/>
                <w:iCs/>
                <w:sz w:val="21"/>
                <w:szCs w:val="21"/>
                <w:vertAlign w:val="superscript"/>
              </w:rPr>
              <w:t>2</w:t>
            </w:r>
          </w:p>
          <w:p w14:paraId="13BB20CB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(mg g</w:t>
            </w:r>
            <w:r w:rsidRPr="00300EA1">
              <w:rPr>
                <w:sz w:val="21"/>
                <w:szCs w:val="21"/>
                <w:vertAlign w:val="superscript"/>
              </w:rPr>
              <w:t>-1</w:t>
            </w:r>
            <w:r w:rsidRPr="00300EA1">
              <w:rPr>
                <w:sz w:val="21"/>
                <w:szCs w:val="21"/>
              </w:rPr>
              <w:t>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0CE5B735" w14:textId="61CE1931" w:rsidR="00EC6A78" w:rsidRPr="007702C5" w:rsidRDefault="00000000" w:rsidP="008E1776">
            <w:pPr>
              <w:rPr>
                <w:i/>
                <w:sz w:val="21"/>
                <w:szCs w:val="21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1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hint="eastAsia"/>
                        <w:sz w:val="21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2</m:t>
                    </m:r>
                  </m:sup>
                </m:sSubSup>
              </m:oMath>
            </m:oMathPara>
          </w:p>
        </w:tc>
      </w:tr>
      <w:tr w:rsidR="00EC6A78" w14:paraId="6C3FB4D7" w14:textId="77777777" w:rsidTr="008E1776">
        <w:tc>
          <w:tcPr>
            <w:tcW w:w="110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7D8354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P</w:t>
            </w:r>
            <w:r w:rsidRPr="00300EA1">
              <w:rPr>
                <w:sz w:val="21"/>
                <w:szCs w:val="21"/>
              </w:rPr>
              <w:t>P-0%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23FA04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sz w:val="21"/>
                <w:szCs w:val="21"/>
              </w:rPr>
              <w:t>15.49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3B56C0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.022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7BE1C9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3</w:t>
            </w:r>
            <w:r w:rsidRPr="00300EA1">
              <w:rPr>
                <w:sz w:val="21"/>
                <w:szCs w:val="21"/>
              </w:rPr>
              <w:t>.978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91B448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BE2D50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.5877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DD12FB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.029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2DF483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1</w:t>
            </w:r>
            <w:r w:rsidRPr="00300EA1">
              <w:rPr>
                <w:sz w:val="21"/>
                <w:szCs w:val="21"/>
              </w:rPr>
              <w:t>4.321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0A0A74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.9981</w:t>
            </w:r>
          </w:p>
        </w:tc>
      </w:tr>
      <w:tr w:rsidR="00EC6A78" w14:paraId="15D06763" w14:textId="77777777" w:rsidTr="008E1776">
        <w:tc>
          <w:tcPr>
            <w:tcW w:w="11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099EDB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P</w:t>
            </w:r>
            <w:r w:rsidRPr="00300EA1">
              <w:rPr>
                <w:sz w:val="21"/>
                <w:szCs w:val="21"/>
              </w:rPr>
              <w:t>P-1.5%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20100E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2</w:t>
            </w:r>
            <w:r w:rsidRPr="00300EA1">
              <w:rPr>
                <w:sz w:val="21"/>
                <w:szCs w:val="21"/>
              </w:rPr>
              <w:t>4.46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148A0F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.039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0111EE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1</w:t>
            </w:r>
            <w:r w:rsidRPr="00300EA1">
              <w:rPr>
                <w:sz w:val="21"/>
                <w:szCs w:val="21"/>
              </w:rPr>
              <w:t>1.73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19B5F0" w14:textId="77777777" w:rsidR="00EC6A78" w:rsidRPr="00300EA1" w:rsidRDefault="00EC6A78" w:rsidP="008E1776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65A94C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.9195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1C7006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.006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025E7D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2</w:t>
            </w:r>
            <w:r w:rsidRPr="00300EA1">
              <w:rPr>
                <w:sz w:val="21"/>
                <w:szCs w:val="21"/>
              </w:rPr>
              <w:t>5.927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EF9FC0" w14:textId="77777777" w:rsidR="00EC6A78" w:rsidRPr="00300EA1" w:rsidRDefault="00EC6A78" w:rsidP="008E1776">
            <w:pPr>
              <w:rPr>
                <w:sz w:val="21"/>
                <w:szCs w:val="21"/>
              </w:rPr>
            </w:pPr>
            <w:r w:rsidRPr="00300EA1">
              <w:rPr>
                <w:rFonts w:hint="eastAsia"/>
                <w:sz w:val="21"/>
                <w:szCs w:val="21"/>
              </w:rPr>
              <w:t>0</w:t>
            </w:r>
            <w:r w:rsidRPr="00300EA1">
              <w:rPr>
                <w:sz w:val="21"/>
                <w:szCs w:val="21"/>
              </w:rPr>
              <w:t>.9986</w:t>
            </w:r>
          </w:p>
        </w:tc>
      </w:tr>
    </w:tbl>
    <w:p w14:paraId="766273FB" w14:textId="77777777" w:rsidR="002B28F0" w:rsidRDefault="002B28F0"/>
    <w:sectPr w:rsidR="002B2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CB69B" w14:textId="77777777" w:rsidR="00F11091" w:rsidRDefault="00F11091" w:rsidP="00A87EFC">
      <w:r>
        <w:separator/>
      </w:r>
    </w:p>
  </w:endnote>
  <w:endnote w:type="continuationSeparator" w:id="0">
    <w:p w14:paraId="0AD1A40E" w14:textId="77777777" w:rsidR="00F11091" w:rsidRDefault="00F11091" w:rsidP="00A8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4253" w14:textId="77777777" w:rsidR="00F11091" w:rsidRDefault="00F11091" w:rsidP="00A87EFC">
      <w:r>
        <w:separator/>
      </w:r>
    </w:p>
  </w:footnote>
  <w:footnote w:type="continuationSeparator" w:id="0">
    <w:p w14:paraId="4F3D9312" w14:textId="77777777" w:rsidR="00F11091" w:rsidRDefault="00F11091" w:rsidP="00A87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0A"/>
    <w:rsid w:val="00076E0A"/>
    <w:rsid w:val="002B28F0"/>
    <w:rsid w:val="002B7FC2"/>
    <w:rsid w:val="00300EA1"/>
    <w:rsid w:val="00330904"/>
    <w:rsid w:val="004A1BAD"/>
    <w:rsid w:val="005305F2"/>
    <w:rsid w:val="007702C5"/>
    <w:rsid w:val="00A87EFC"/>
    <w:rsid w:val="00B03594"/>
    <w:rsid w:val="00CC4CA8"/>
    <w:rsid w:val="00D60FF0"/>
    <w:rsid w:val="00E35290"/>
    <w:rsid w:val="00EC6A78"/>
    <w:rsid w:val="00F1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D4904"/>
  <w15:chartTrackingRefBased/>
  <w15:docId w15:val="{033A5100-BEC1-41BC-84DC-79B9984D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E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E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7E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7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7EFC"/>
    <w:rPr>
      <w:sz w:val="18"/>
      <w:szCs w:val="18"/>
    </w:rPr>
  </w:style>
  <w:style w:type="table" w:styleId="a7">
    <w:name w:val="Table Grid"/>
    <w:basedOn w:val="a1"/>
    <w:uiPriority w:val="39"/>
    <w:qFormat/>
    <w:rsid w:val="00A87EF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四店小学 罗强</dc:creator>
  <cp:keywords/>
  <dc:description/>
  <cp:lastModifiedBy>四店小学 罗强</cp:lastModifiedBy>
  <cp:revision>10</cp:revision>
  <dcterms:created xsi:type="dcterms:W3CDTF">2023-10-26T15:13:00Z</dcterms:created>
  <dcterms:modified xsi:type="dcterms:W3CDTF">2023-11-13T11:54:00Z</dcterms:modified>
</cp:coreProperties>
</file>