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B0" w:rsidRDefault="006169B0" w:rsidP="006169B0">
      <w:pPr>
        <w:widowControl/>
        <w:spacing w:before="12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6169B0" w:rsidRDefault="006169B0" w:rsidP="006169B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There is a table in the supplementary materials.</w:t>
      </w:r>
    </w:p>
    <w:p w:rsidR="00D71F3D" w:rsidRDefault="002510D1">
      <w:pPr>
        <w:widowControl/>
        <w:spacing w:before="12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Definition and descriptive statistics of various variables</w:t>
      </w:r>
    </w:p>
    <w:tbl>
      <w:tblPr>
        <w:tblW w:w="8294" w:type="dxa"/>
        <w:jc w:val="center"/>
        <w:tblBorders>
          <w:top w:val="single" w:sz="12" w:space="0" w:color="000000" w:themeColor="text1"/>
          <w:left w:val="single" w:sz="2" w:space="0" w:color="FFFFFF"/>
          <w:bottom w:val="single" w:sz="12" w:space="0" w:color="000000" w:themeColor="text1"/>
          <w:right w:val="single" w:sz="2" w:space="0" w:color="FFFFFF"/>
          <w:insideV w:val="single" w:sz="2" w:space="0" w:color="FBDFE4"/>
        </w:tblBorders>
        <w:tblLayout w:type="fixed"/>
        <w:tblLook w:val="04A0"/>
      </w:tblPr>
      <w:tblGrid>
        <w:gridCol w:w="2971"/>
        <w:gridCol w:w="5323"/>
      </w:tblGrid>
      <w:tr w:rsidR="00D71F3D">
        <w:trPr>
          <w:trHeight w:val="376"/>
          <w:jc w:val="center"/>
        </w:trPr>
        <w:tc>
          <w:tcPr>
            <w:tcW w:w="2971" w:type="dxa"/>
            <w:tcBorders>
              <w:bottom w:val="single" w:sz="8" w:space="0" w:color="000000" w:themeColor="text1"/>
            </w:tcBorders>
            <w:shd w:val="clear" w:color="auto" w:fill="FFFFFF"/>
            <w:vAlign w:val="center"/>
          </w:tcPr>
          <w:p w:rsidR="00D71F3D" w:rsidRDefault="002510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</w:t>
            </w:r>
          </w:p>
        </w:tc>
        <w:tc>
          <w:tcPr>
            <w:tcW w:w="5323" w:type="dxa"/>
            <w:tcBorders>
              <w:bottom w:val="single" w:sz="8" w:space="0" w:color="000000" w:themeColor="text1"/>
            </w:tcBorders>
            <w:shd w:val="clear" w:color="auto" w:fill="FFFFFF"/>
            <w:vAlign w:val="center"/>
          </w:tcPr>
          <w:p w:rsidR="00D71F3D" w:rsidRDefault="002510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 description</w:t>
            </w:r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op w:val="single" w:sz="8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b/>
              </w:rPr>
            </w:pPr>
            <w:r>
              <w:rPr>
                <w:rFonts w:hint="eastAsia"/>
                <w:b/>
              </w:rPr>
              <w:t>Explained</w:t>
            </w:r>
            <w:r>
              <w:rPr>
                <w:b/>
              </w:rPr>
              <w:t xml:space="preserve"> variable</w:t>
            </w:r>
          </w:p>
        </w:tc>
        <w:tc>
          <w:tcPr>
            <w:tcW w:w="5323" w:type="dxa"/>
            <w:tcBorders>
              <w:top w:val="single" w:sz="8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D71F3D">
            <w:pPr>
              <w:pStyle w:val="a4"/>
              <w:jc w:val="left"/>
            </w:pPr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rFonts w:eastAsiaTheme="minorEastAsia"/>
                <w:kern w:val="2"/>
                <w:szCs w:val="22"/>
              </w:rPr>
              <w:t>ICOPE</w:t>
            </w:r>
            <w:bookmarkStart w:id="1" w:name="OLE_LINK97"/>
            <w:r>
              <w:rPr>
                <w:rFonts w:eastAsiaTheme="minorEastAsia" w:hint="eastAsia"/>
                <w:kern w:val="2"/>
                <w:szCs w:val="22"/>
              </w:rPr>
              <w:t xml:space="preserve"> d</w:t>
            </w:r>
            <w:r>
              <w:rPr>
                <w:rFonts w:eastAsiaTheme="minorEastAsia"/>
                <w:kern w:val="2"/>
                <w:szCs w:val="22"/>
              </w:rPr>
              <w:t>emand</w:t>
            </w:r>
            <w:bookmarkEnd w:id="1"/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bookmarkStart w:id="2" w:name="OLE_LINK33"/>
            <w:r>
              <w:rPr>
                <w:rFonts w:eastAsiaTheme="minorEastAsia" w:hint="eastAsia"/>
                <w:kern w:val="2"/>
                <w:szCs w:val="22"/>
              </w:rPr>
              <w:t xml:space="preserve">Low=1,  lower=2, </w:t>
            </w:r>
            <w:r>
              <w:rPr>
                <w:rFonts w:eastAsiaTheme="minorEastAsia"/>
                <w:kern w:val="2"/>
                <w:szCs w:val="22"/>
              </w:rPr>
              <w:t>generally</w:t>
            </w:r>
            <w:r>
              <w:rPr>
                <w:rFonts w:eastAsiaTheme="minorEastAsia" w:hint="eastAsia"/>
                <w:kern w:val="2"/>
                <w:szCs w:val="22"/>
              </w:rPr>
              <w:t>=3, higher=4, high=5</w:t>
            </w:r>
            <w:bookmarkEnd w:id="2"/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bookmarkStart w:id="3" w:name="OLE_LINK143" w:colFirst="0" w:colLast="0"/>
            <w:r>
              <w:rPr>
                <w:rFonts w:eastAsiaTheme="minorEastAsia" w:hint="eastAsia"/>
                <w:b/>
                <w:bCs/>
                <w:kern w:val="2"/>
                <w:szCs w:val="22"/>
              </w:rPr>
              <w:t>Explanatory variable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D71F3D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b/>
                <w:bCs/>
                <w:kern w:val="2"/>
                <w:szCs w:val="22"/>
              </w:rPr>
            </w:pPr>
            <w:r>
              <w:rPr>
                <w:rFonts w:eastAsiaTheme="minorEastAsia" w:hint="eastAsia"/>
                <w:kern w:val="2"/>
                <w:szCs w:val="22"/>
              </w:rPr>
              <w:t>GAMR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eastAsiaTheme="minorEastAsia" w:hint="eastAsia"/>
                <w:kern w:val="2"/>
                <w:szCs w:val="22"/>
              </w:rPr>
              <w:t>High=0, low=1</w:t>
            </w:r>
          </w:p>
        </w:tc>
      </w:tr>
      <w:bookmarkEnd w:id="3"/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  <w:bCs/>
              </w:rPr>
              <w:t>Self-rated health status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</w:rPr>
            </w:pPr>
            <w:r>
              <w:rPr>
                <w:rFonts w:eastAsiaTheme="minorEastAsia" w:hint="eastAsia"/>
                <w:kern w:val="2"/>
                <w:szCs w:val="22"/>
              </w:rPr>
              <w:t xml:space="preserve">Good=0, </w:t>
            </w:r>
            <w:hyperlink r:id="rId6" w:history="1">
              <w:r>
                <w:rPr>
                  <w:rFonts w:eastAsiaTheme="minorEastAsia" w:hint="eastAsia"/>
                  <w:kern w:val="2"/>
                  <w:szCs w:val="22"/>
                </w:rPr>
                <w:t>general</w:t>
              </w:r>
            </w:hyperlink>
            <w:r>
              <w:rPr>
                <w:rFonts w:eastAsiaTheme="minorEastAsia" w:hint="eastAsia"/>
                <w:kern w:val="2"/>
                <w:szCs w:val="22"/>
              </w:rPr>
              <w:t>=1</w:t>
            </w:r>
            <w:r>
              <w:rPr>
                <w:rFonts w:eastAsiaTheme="minorEastAsia" w:hint="eastAsia"/>
                <w:kern w:val="2"/>
                <w:szCs w:val="22"/>
              </w:rPr>
              <w:t>，</w:t>
            </w:r>
            <w:r>
              <w:rPr>
                <w:rFonts w:eastAsiaTheme="minorEastAsia" w:hint="eastAsia"/>
                <w:kern w:val="2"/>
                <w:szCs w:val="22"/>
              </w:rPr>
              <w:t xml:space="preserve"> poor=2</w:t>
            </w:r>
          </w:p>
        </w:tc>
      </w:tr>
      <w:tr w:rsidR="00D71F3D">
        <w:trPr>
          <w:trHeight w:val="364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eastAsiaTheme="minorEastAsia" w:hint="eastAsia"/>
                <w:kern w:val="2"/>
                <w:szCs w:val="22"/>
              </w:rPr>
              <w:t>Number of chronic disease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bookmarkStart w:id="4" w:name="OLE_LINK76"/>
            <w:r>
              <w:rPr>
                <w:rFonts w:eastAsiaTheme="minorEastAsia" w:hint="eastAsia"/>
                <w:kern w:val="2"/>
                <w:szCs w:val="22"/>
              </w:rPr>
              <w:t>No chronic disease</w:t>
            </w:r>
            <w:bookmarkEnd w:id="4"/>
            <w:r>
              <w:rPr>
                <w:rFonts w:eastAsiaTheme="minorEastAsia" w:hint="eastAsia"/>
                <w:kern w:val="2"/>
                <w:szCs w:val="22"/>
              </w:rPr>
              <w:t xml:space="preserve">=1, 1 type of chronic diseases =2, </w:t>
            </w:r>
            <w:r>
              <w:rPr>
                <w:rFonts w:ascii="Arial" w:eastAsiaTheme="minorEastAsia" w:hAnsi="Arial" w:cs="Arial"/>
                <w:kern w:val="2"/>
                <w:szCs w:val="22"/>
              </w:rPr>
              <w:t>≥</w:t>
            </w:r>
            <w:r>
              <w:rPr>
                <w:rFonts w:eastAsiaTheme="minorEastAsia" w:hint="eastAsia"/>
                <w:kern w:val="2"/>
                <w:szCs w:val="22"/>
              </w:rPr>
              <w:t>2 types of chronic diseases =3</w:t>
            </w:r>
          </w:p>
        </w:tc>
      </w:tr>
      <w:tr w:rsidR="00D71F3D">
        <w:trPr>
          <w:trHeight w:val="364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hint="eastAsia"/>
                <w:b/>
              </w:rPr>
              <w:t>Control variables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D71F3D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b/>
                <w:bCs/>
              </w:rPr>
            </w:pPr>
            <w:r>
              <w:rPr>
                <w:b/>
              </w:rPr>
              <w:t>Demographic characteristics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D71F3D">
            <w:pPr>
              <w:pStyle w:val="a4"/>
              <w:jc w:val="left"/>
            </w:pPr>
          </w:p>
        </w:tc>
      </w:tr>
      <w:tr w:rsidR="00D71F3D">
        <w:trPr>
          <w:trHeight w:val="32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Household registration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</w:rPr>
              <w:t>R</w:t>
            </w:r>
            <w:r>
              <w:t>ural</w:t>
            </w:r>
            <w:r>
              <w:rPr>
                <w:rFonts w:hint="eastAsia"/>
              </w:rPr>
              <w:t>=1,</w:t>
            </w:r>
            <w:r>
              <w:t xml:space="preserve"> city</w:t>
            </w:r>
            <w:r>
              <w:rPr>
                <w:rFonts w:hint="eastAsia"/>
              </w:rPr>
              <w:t>=2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</w:rPr>
              <w:t>Gender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</w:rPr>
              <w:t>Male=1, female=2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Age (year)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t>Continuous variable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Educational level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t>Primary School and below</w:t>
            </w:r>
            <w:r>
              <w:rPr>
                <w:rFonts w:hint="eastAsia"/>
              </w:rPr>
              <w:t>=1,j</w:t>
            </w:r>
            <w:r>
              <w:t>unior high school</w:t>
            </w:r>
            <w:r>
              <w:rPr>
                <w:rFonts w:hint="eastAsia"/>
              </w:rPr>
              <w:t xml:space="preserve"> and</w:t>
            </w:r>
            <w:r>
              <w:t xml:space="preserve"> above</w:t>
            </w:r>
            <w:r>
              <w:rPr>
                <w:rFonts w:hint="eastAsia"/>
              </w:rPr>
              <w:t>=2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Monthly income (</w:t>
            </w:r>
            <w:proofErr w:type="spellStart"/>
            <w:r>
              <w:rPr>
                <w:bCs/>
              </w:rPr>
              <w:t>yuan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t>≤2000</w:t>
            </w:r>
            <w:r>
              <w:rPr>
                <w:rFonts w:hint="eastAsia"/>
              </w:rPr>
              <w:t>=1,</w:t>
            </w:r>
            <w:r>
              <w:t xml:space="preserve"> 2001-4000</w:t>
            </w:r>
            <w:r>
              <w:rPr>
                <w:rFonts w:hint="eastAsia"/>
              </w:rPr>
              <w:t>=2,</w:t>
            </w:r>
            <w:r>
              <w:t>&gt;4000</w:t>
            </w:r>
            <w:r>
              <w:rPr>
                <w:rFonts w:hint="eastAsia"/>
              </w:rPr>
              <w:t>=3</w:t>
            </w:r>
          </w:p>
        </w:tc>
      </w:tr>
      <w:tr w:rsidR="00D71F3D">
        <w:trPr>
          <w:trHeight w:val="291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B</w:t>
            </w:r>
            <w:r>
              <w:rPr>
                <w:rFonts w:hint="eastAsia"/>
                <w:bCs/>
              </w:rPr>
              <w:t>asic medical insurance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</w:rPr>
              <w:t>Employee medical insurance=1, resident medical insurance=2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Endowment insurance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eastAsiaTheme="minorEastAsia"/>
                <w:kern w:val="2"/>
                <w:szCs w:val="22"/>
              </w:rPr>
              <w:t>“</w:t>
            </w:r>
            <w:r>
              <w:rPr>
                <w:rFonts w:eastAsiaTheme="minorEastAsia" w:hint="eastAsia"/>
                <w:kern w:val="2"/>
                <w:szCs w:val="22"/>
              </w:rPr>
              <w:t>no</w:t>
            </w:r>
            <w:r>
              <w:rPr>
                <w:rFonts w:eastAsiaTheme="minorEastAsia"/>
                <w:kern w:val="2"/>
                <w:szCs w:val="22"/>
              </w:rPr>
              <w:t>”</w:t>
            </w:r>
            <w:r>
              <w:rPr>
                <w:rFonts w:eastAsiaTheme="minorEastAsia" w:hint="eastAsia"/>
                <w:kern w:val="2"/>
                <w:szCs w:val="22"/>
              </w:rPr>
              <w:t xml:space="preserve">= 0, </w:t>
            </w:r>
            <w:r>
              <w:rPr>
                <w:rFonts w:eastAsiaTheme="minorEastAsia"/>
                <w:kern w:val="2"/>
                <w:szCs w:val="22"/>
              </w:rPr>
              <w:t>“</w:t>
            </w:r>
            <w:r>
              <w:rPr>
                <w:rFonts w:eastAsiaTheme="minorEastAsia" w:hint="eastAsia"/>
                <w:kern w:val="2"/>
                <w:szCs w:val="22"/>
              </w:rPr>
              <w:t>yes</w:t>
            </w:r>
            <w:r>
              <w:rPr>
                <w:rFonts w:eastAsiaTheme="minorEastAsia"/>
                <w:kern w:val="2"/>
                <w:szCs w:val="22"/>
              </w:rPr>
              <w:t>”</w:t>
            </w:r>
            <w:r>
              <w:rPr>
                <w:rFonts w:eastAsiaTheme="minorEastAsia" w:hint="eastAsia"/>
                <w:kern w:val="2"/>
                <w:szCs w:val="22"/>
              </w:rPr>
              <w:t xml:space="preserve"> =1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Social network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D71F3D">
            <w:pPr>
              <w:pStyle w:val="a4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  <w:bCs/>
              </w:rPr>
              <w:t>Spouse/partner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eastAsiaTheme="minorEastAsia"/>
                <w:kern w:val="2"/>
                <w:szCs w:val="22"/>
              </w:rPr>
              <w:t>“</w:t>
            </w:r>
            <w:r>
              <w:rPr>
                <w:rFonts w:eastAsiaTheme="minorEastAsia" w:hint="eastAsia"/>
                <w:kern w:val="2"/>
                <w:szCs w:val="22"/>
              </w:rPr>
              <w:t>no</w:t>
            </w:r>
            <w:r>
              <w:rPr>
                <w:rFonts w:eastAsiaTheme="minorEastAsia"/>
                <w:kern w:val="2"/>
                <w:szCs w:val="22"/>
              </w:rPr>
              <w:t>”</w:t>
            </w:r>
            <w:r>
              <w:rPr>
                <w:rFonts w:eastAsiaTheme="minorEastAsia" w:hint="eastAsia"/>
                <w:kern w:val="2"/>
                <w:szCs w:val="22"/>
              </w:rPr>
              <w:t xml:space="preserve">= 0, </w:t>
            </w:r>
            <w:r>
              <w:rPr>
                <w:rFonts w:eastAsiaTheme="minorEastAsia"/>
                <w:kern w:val="2"/>
                <w:szCs w:val="22"/>
              </w:rPr>
              <w:t>“</w:t>
            </w:r>
            <w:r>
              <w:rPr>
                <w:rFonts w:eastAsiaTheme="minorEastAsia" w:hint="eastAsia"/>
                <w:kern w:val="2"/>
                <w:szCs w:val="22"/>
              </w:rPr>
              <w:t>yes</w:t>
            </w:r>
            <w:r>
              <w:rPr>
                <w:rFonts w:eastAsiaTheme="minorEastAsia"/>
                <w:kern w:val="2"/>
                <w:szCs w:val="22"/>
              </w:rPr>
              <w:t>”</w:t>
            </w:r>
            <w:r>
              <w:rPr>
                <w:rFonts w:eastAsiaTheme="minorEastAsia" w:hint="eastAsia"/>
                <w:kern w:val="2"/>
                <w:szCs w:val="22"/>
              </w:rPr>
              <w:t xml:space="preserve"> =1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Number of children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m:oMath>
              <m:r>
                <m:rPr>
                  <m:sty m:val="p"/>
                </m:rPr>
                <w:rPr>
                  <w:rFonts w:ascii="Arial" w:hAnsi="Arial" w:cs="Arial"/>
                </w:rPr>
                <m:t>≤</m:t>
              </m:r>
            </m:oMath>
            <w:r>
              <w:rPr>
                <w:rFonts w:hint="eastAsia"/>
              </w:rPr>
              <w:t xml:space="preserve">1 children=1, 2 children=2, 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3 children=3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bCs/>
              </w:rPr>
              <w:t>Number of friends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71F3D" w:rsidRDefault="002510D1">
            <w:pPr>
              <w:pStyle w:val="a4"/>
              <w:jc w:val="left"/>
            </w:pPr>
            <w:r>
              <w:rPr>
                <w:rFonts w:hint="eastAsia"/>
              </w:rPr>
              <w:t>No friend=1, 1-2 friends=2, 3-5</w:t>
            </w:r>
            <w:bookmarkStart w:id="5" w:name="OLE_LINK74"/>
            <w:r>
              <w:rPr>
                <w:rFonts w:hint="eastAsia"/>
              </w:rPr>
              <w:t xml:space="preserve"> friends=3</w:t>
            </w:r>
            <w:bookmarkEnd w:id="5"/>
            <w:r>
              <w:rPr>
                <w:rFonts w:hint="eastAsia"/>
              </w:rPr>
              <w:t xml:space="preserve">, </w:t>
            </w:r>
            <w:r>
              <w:t>≥6 friends=</w:t>
            </w:r>
            <w:r>
              <w:rPr>
                <w:rFonts w:hint="eastAsia"/>
              </w:rPr>
              <w:t>4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bookmarkStart w:id="6" w:name="OLE_LINK93" w:colFirst="0" w:colLast="0"/>
            <w:r>
              <w:rPr>
                <w:bCs/>
              </w:rPr>
              <w:t>Spousal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no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= 0, </w:t>
            </w: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yes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 =1</w:t>
            </w:r>
          </w:p>
        </w:tc>
      </w:tr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Children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no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= 0, </w:t>
            </w: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yes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 =1</w:t>
            </w:r>
          </w:p>
        </w:tc>
      </w:tr>
      <w:bookmarkEnd w:id="6"/>
      <w:tr w:rsidR="00D71F3D">
        <w:trPr>
          <w:trHeight w:val="306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Friends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D71F3D" w:rsidRDefault="002510D1">
            <w:pPr>
              <w:pStyle w:val="a4"/>
              <w:jc w:val="left"/>
              <w:rPr>
                <w:bCs/>
              </w:rPr>
            </w:pP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no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= 0, </w:t>
            </w:r>
            <w:r>
              <w:rPr>
                <w:bCs/>
              </w:rPr>
              <w:t>“</w:t>
            </w:r>
            <w:r>
              <w:rPr>
                <w:rFonts w:hint="eastAsia"/>
                <w:bCs/>
              </w:rPr>
              <w:t>yes</w:t>
            </w:r>
            <w:r>
              <w:rPr>
                <w:bCs/>
              </w:rPr>
              <w:t>”</w:t>
            </w:r>
            <w:r>
              <w:rPr>
                <w:rFonts w:hint="eastAsia"/>
                <w:bCs/>
              </w:rPr>
              <w:t xml:space="preserve"> =1</w:t>
            </w:r>
          </w:p>
        </w:tc>
      </w:tr>
    </w:tbl>
    <w:p w:rsidR="00D71F3D" w:rsidRDefault="00D71F3D"/>
    <w:sectPr w:rsidR="00D71F3D" w:rsidSect="00D71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0D1" w:rsidRDefault="002510D1" w:rsidP="002510D1">
      <w:r>
        <w:separator/>
      </w:r>
    </w:p>
  </w:endnote>
  <w:endnote w:type="continuationSeparator" w:id="1">
    <w:p w:rsidR="002510D1" w:rsidRDefault="002510D1" w:rsidP="00251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0D1" w:rsidRDefault="002510D1" w:rsidP="002510D1">
      <w:r>
        <w:separator/>
      </w:r>
    </w:p>
  </w:footnote>
  <w:footnote w:type="continuationSeparator" w:id="1">
    <w:p w:rsidR="002510D1" w:rsidRDefault="002510D1" w:rsidP="002510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BiZWM2OGU3OTdmNzA5MDI5YjQ2OTE3NjU4MGFlNmEifQ=="/>
  </w:docVars>
  <w:rsids>
    <w:rsidRoot w:val="00D71F3D"/>
    <w:rsid w:val="002510D1"/>
    <w:rsid w:val="00430C7A"/>
    <w:rsid w:val="006169B0"/>
    <w:rsid w:val="00D71F3D"/>
    <w:rsid w:val="0E657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1F3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D71F3D"/>
    <w:pPr>
      <w:ind w:firstLineChars="200" w:firstLine="420"/>
    </w:pPr>
  </w:style>
  <w:style w:type="paragraph" w:customStyle="1" w:styleId="a4">
    <w:name w:val="表格"/>
    <w:basedOn w:val="a3"/>
    <w:qFormat/>
    <w:rsid w:val="00D71F3D"/>
    <w:pPr>
      <w:adjustRightInd w:val="0"/>
      <w:snapToGrid w:val="0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styleId="a5">
    <w:name w:val="Balloon Text"/>
    <w:basedOn w:val="a"/>
    <w:link w:val="Char"/>
    <w:rsid w:val="002510D1"/>
    <w:rPr>
      <w:sz w:val="18"/>
      <w:szCs w:val="18"/>
    </w:rPr>
  </w:style>
  <w:style w:type="character" w:customStyle="1" w:styleId="Char">
    <w:name w:val="批注框文本 Char"/>
    <w:basedOn w:val="a0"/>
    <w:link w:val="a5"/>
    <w:rsid w:val="002510D1"/>
    <w:rPr>
      <w:kern w:val="2"/>
      <w:sz w:val="18"/>
      <w:szCs w:val="18"/>
    </w:rPr>
  </w:style>
  <w:style w:type="paragraph" w:styleId="a6">
    <w:name w:val="header"/>
    <w:basedOn w:val="a"/>
    <w:link w:val="Char0"/>
    <w:rsid w:val="00251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510D1"/>
    <w:rPr>
      <w:kern w:val="2"/>
      <w:sz w:val="18"/>
      <w:szCs w:val="18"/>
    </w:rPr>
  </w:style>
  <w:style w:type="paragraph" w:styleId="a7">
    <w:name w:val="footer"/>
    <w:basedOn w:val="a"/>
    <w:link w:val="Char1"/>
    <w:rsid w:val="00251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2510D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1045</Characters>
  <Application>Microsoft Office Word</Application>
  <DocSecurity>0</DocSecurity>
  <Lines>8</Lines>
  <Paragraphs>2</Paragraphs>
  <ScaleCrop>false</ScaleCrop>
  <Company>China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2023-09-19T05:11:00Z</dcterms:created>
  <dcterms:modified xsi:type="dcterms:W3CDTF">2023-11-16T13:54:00Z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973BB0B4FD004C17A5504A7C5A5A8B11_12</vt:lpwstr>
  </property>
</Properties>
</file>