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93E0C1" w14:textId="77777777" w:rsidR="009F32E4" w:rsidRPr="00096EEE" w:rsidRDefault="0094490E" w:rsidP="0094490E">
      <w:pPr>
        <w:jc w:val="center"/>
        <w:rPr>
          <w:b/>
          <w:lang w:val="en-US"/>
        </w:rPr>
      </w:pPr>
      <w:r w:rsidRPr="00096EEE">
        <w:rPr>
          <w:b/>
          <w:lang w:val="en-US"/>
        </w:rPr>
        <w:t>SUPPLEMENTARY MATERIAL</w:t>
      </w:r>
    </w:p>
    <w:p w14:paraId="1A223218" w14:textId="77777777" w:rsidR="00C02069" w:rsidRPr="000F5DBF" w:rsidRDefault="00C02069" w:rsidP="00C02069">
      <w:pPr>
        <w:rPr>
          <w:rFonts w:eastAsia="Times New Roman" w:cs="Times New Roman"/>
          <w:b/>
          <w:szCs w:val="24"/>
          <w:lang w:val="en-US"/>
        </w:rPr>
      </w:pPr>
      <w:r w:rsidRPr="000F5DBF">
        <w:rPr>
          <w:rFonts w:eastAsia="Times New Roman" w:cs="Times New Roman"/>
          <w:b/>
          <w:szCs w:val="24"/>
          <w:lang w:val="en-US"/>
        </w:rPr>
        <w:t xml:space="preserve">Artisanal mining of monazite and cassiterite </w:t>
      </w:r>
      <w:r>
        <w:rPr>
          <w:rFonts w:eastAsia="Times New Roman" w:cs="Times New Roman"/>
          <w:b/>
          <w:szCs w:val="24"/>
          <w:lang w:val="en-US"/>
        </w:rPr>
        <w:t>in</w:t>
      </w:r>
      <w:r w:rsidRPr="000F5DBF">
        <w:rPr>
          <w:rFonts w:eastAsia="Times New Roman" w:cs="Times New Roman"/>
          <w:b/>
          <w:szCs w:val="24"/>
          <w:lang w:val="en-US"/>
        </w:rPr>
        <w:t xml:space="preserve"> the Amazon: Potential risks of rare earth elements for the environment and human health</w:t>
      </w:r>
    </w:p>
    <w:p w14:paraId="2CE87E5D" w14:textId="77777777" w:rsidR="00C02069" w:rsidRPr="000F5DBF" w:rsidRDefault="00C02069" w:rsidP="00C02069">
      <w:pPr>
        <w:rPr>
          <w:rFonts w:eastAsia="Times New Roman" w:cs="Times New Roman"/>
          <w:szCs w:val="24"/>
          <w:lang w:val="en-US"/>
        </w:rPr>
      </w:pPr>
    </w:p>
    <w:p w14:paraId="6E447FBD" w14:textId="77777777" w:rsidR="00C02069" w:rsidRDefault="00C02069" w:rsidP="00C02069">
      <w:pPr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Pedro Paulo da Costa Alves </w:t>
      </w:r>
      <w:proofErr w:type="spellStart"/>
      <w:r>
        <w:rPr>
          <w:rFonts w:eastAsia="Times New Roman" w:cs="Times New Roman"/>
          <w:szCs w:val="24"/>
        </w:rPr>
        <w:t>Filho</w:t>
      </w:r>
      <w:r>
        <w:rPr>
          <w:rFonts w:eastAsia="Times New Roman" w:cs="Times New Roman"/>
          <w:szCs w:val="24"/>
          <w:vertAlign w:val="superscript"/>
        </w:rPr>
        <w:t>a</w:t>
      </w:r>
      <w:proofErr w:type="spellEnd"/>
      <w:r>
        <w:rPr>
          <w:rFonts w:eastAsia="Times New Roman" w:cs="Times New Roman"/>
          <w:szCs w:val="24"/>
        </w:rPr>
        <w:t xml:space="preserve">, Wendel Valter da Silveira </w:t>
      </w:r>
      <w:proofErr w:type="spellStart"/>
      <w:r>
        <w:rPr>
          <w:rFonts w:eastAsia="Times New Roman" w:cs="Times New Roman"/>
          <w:szCs w:val="24"/>
        </w:rPr>
        <w:t>Pereira</w:t>
      </w:r>
      <w:r>
        <w:rPr>
          <w:rFonts w:eastAsia="Times New Roman" w:cs="Times New Roman"/>
          <w:szCs w:val="24"/>
          <w:vertAlign w:val="superscript"/>
        </w:rPr>
        <w:t>b</w:t>
      </w:r>
      <w:proofErr w:type="spellEnd"/>
      <w:r>
        <w:rPr>
          <w:rFonts w:eastAsia="Times New Roman" w:cs="Times New Roman"/>
          <w:szCs w:val="24"/>
        </w:rPr>
        <w:t xml:space="preserve">, Yan Nunes </w:t>
      </w:r>
      <w:proofErr w:type="spellStart"/>
      <w:r>
        <w:rPr>
          <w:rFonts w:eastAsia="Times New Roman" w:cs="Times New Roman"/>
          <w:szCs w:val="24"/>
        </w:rPr>
        <w:t>Dias</w:t>
      </w:r>
      <w:r>
        <w:rPr>
          <w:rFonts w:eastAsia="Times New Roman" w:cs="Times New Roman"/>
          <w:szCs w:val="24"/>
          <w:vertAlign w:val="superscript"/>
        </w:rPr>
        <w:t>b</w:t>
      </w:r>
      <w:proofErr w:type="spellEnd"/>
      <w:r>
        <w:rPr>
          <w:rFonts w:eastAsia="Times New Roman" w:cs="Times New Roman"/>
          <w:szCs w:val="24"/>
        </w:rPr>
        <w:t xml:space="preserve">, </w:t>
      </w:r>
      <w:proofErr w:type="spellStart"/>
      <w:r>
        <w:rPr>
          <w:rFonts w:eastAsia="Times New Roman" w:cs="Times New Roman"/>
          <w:szCs w:val="24"/>
        </w:rPr>
        <w:t>Adriele</w:t>
      </w:r>
      <w:proofErr w:type="spellEnd"/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Laena</w:t>
      </w:r>
      <w:proofErr w:type="spellEnd"/>
      <w:r>
        <w:rPr>
          <w:rFonts w:eastAsia="Times New Roman" w:cs="Times New Roman"/>
          <w:szCs w:val="24"/>
        </w:rPr>
        <w:t xml:space="preserve"> Ferreira de </w:t>
      </w:r>
      <w:proofErr w:type="spellStart"/>
      <w:r>
        <w:rPr>
          <w:rFonts w:eastAsia="Times New Roman" w:cs="Times New Roman"/>
          <w:szCs w:val="24"/>
        </w:rPr>
        <w:t>Moraes</w:t>
      </w:r>
      <w:r>
        <w:rPr>
          <w:rFonts w:eastAsia="Times New Roman" w:cs="Times New Roman"/>
          <w:szCs w:val="24"/>
          <w:vertAlign w:val="superscript"/>
        </w:rPr>
        <w:t>a</w:t>
      </w:r>
      <w:proofErr w:type="spellEnd"/>
      <w:r>
        <w:rPr>
          <w:rFonts w:eastAsia="Times New Roman" w:cs="Times New Roman"/>
          <w:szCs w:val="24"/>
        </w:rPr>
        <w:t xml:space="preserve">, Flavio Henrique Santos </w:t>
      </w:r>
      <w:proofErr w:type="spellStart"/>
      <w:r>
        <w:rPr>
          <w:rFonts w:eastAsia="Times New Roman" w:cs="Times New Roman"/>
          <w:szCs w:val="24"/>
        </w:rPr>
        <w:t>Rodrigues</w:t>
      </w:r>
      <w:r>
        <w:rPr>
          <w:rFonts w:eastAsia="Times New Roman" w:cs="Times New Roman"/>
          <w:szCs w:val="24"/>
          <w:vertAlign w:val="superscript"/>
        </w:rPr>
        <w:t>a</w:t>
      </w:r>
      <w:proofErr w:type="spellEnd"/>
      <w:r>
        <w:rPr>
          <w:rFonts w:eastAsia="Times New Roman" w:cs="Times New Roman"/>
          <w:szCs w:val="24"/>
        </w:rPr>
        <w:t xml:space="preserve">, Sílvio </w:t>
      </w:r>
      <w:proofErr w:type="spellStart"/>
      <w:r>
        <w:rPr>
          <w:rFonts w:eastAsia="Times New Roman" w:cs="Times New Roman"/>
          <w:szCs w:val="24"/>
        </w:rPr>
        <w:t>Junio</w:t>
      </w:r>
      <w:proofErr w:type="spellEnd"/>
      <w:r>
        <w:rPr>
          <w:rFonts w:eastAsia="Times New Roman" w:cs="Times New Roman"/>
          <w:szCs w:val="24"/>
        </w:rPr>
        <w:t xml:space="preserve"> </w:t>
      </w:r>
      <w:proofErr w:type="spellStart"/>
      <w:r>
        <w:rPr>
          <w:rFonts w:eastAsia="Times New Roman" w:cs="Times New Roman"/>
          <w:szCs w:val="24"/>
        </w:rPr>
        <w:t>Ramos</w:t>
      </w:r>
      <w:r>
        <w:rPr>
          <w:rFonts w:eastAsia="Times New Roman" w:cs="Times New Roman"/>
          <w:szCs w:val="24"/>
          <w:vertAlign w:val="superscript"/>
        </w:rPr>
        <w:t>b</w:t>
      </w:r>
      <w:proofErr w:type="spellEnd"/>
      <w:r>
        <w:rPr>
          <w:rFonts w:eastAsia="Times New Roman" w:cs="Times New Roman"/>
          <w:szCs w:val="24"/>
        </w:rPr>
        <w:t xml:space="preserve">, Edna Santos de </w:t>
      </w:r>
      <w:proofErr w:type="spellStart"/>
      <w:r>
        <w:rPr>
          <w:rFonts w:eastAsia="Times New Roman" w:cs="Times New Roman"/>
          <w:szCs w:val="24"/>
        </w:rPr>
        <w:t>Souza</w:t>
      </w:r>
      <w:r>
        <w:rPr>
          <w:rFonts w:eastAsia="Times New Roman" w:cs="Times New Roman"/>
          <w:szCs w:val="24"/>
          <w:vertAlign w:val="superscript"/>
        </w:rPr>
        <w:t>c</w:t>
      </w:r>
      <w:proofErr w:type="spellEnd"/>
      <w:r>
        <w:rPr>
          <w:rFonts w:eastAsia="Times New Roman" w:cs="Times New Roman"/>
          <w:szCs w:val="24"/>
        </w:rPr>
        <w:t xml:space="preserve">, Anna Maria Fontes do </w:t>
      </w:r>
      <w:proofErr w:type="spellStart"/>
      <w:r>
        <w:rPr>
          <w:rFonts w:eastAsia="Times New Roman" w:cs="Times New Roman"/>
          <w:szCs w:val="24"/>
        </w:rPr>
        <w:t>Amaral</w:t>
      </w:r>
      <w:r w:rsidRPr="00C65D44">
        <w:rPr>
          <w:rFonts w:eastAsia="Times New Roman" w:cs="Times New Roman"/>
          <w:szCs w:val="24"/>
          <w:vertAlign w:val="superscript"/>
        </w:rPr>
        <w:t>a</w:t>
      </w:r>
      <w:proofErr w:type="spellEnd"/>
      <w:r>
        <w:rPr>
          <w:rFonts w:eastAsia="Times New Roman" w:cs="Times New Roman"/>
          <w:szCs w:val="24"/>
        </w:rPr>
        <w:t xml:space="preserve">, </w:t>
      </w:r>
      <w:proofErr w:type="spellStart"/>
      <w:r>
        <w:rPr>
          <w:rFonts w:eastAsia="Times New Roman" w:cs="Times New Roman"/>
          <w:szCs w:val="24"/>
        </w:rPr>
        <w:t>Antonio</w:t>
      </w:r>
      <w:proofErr w:type="spellEnd"/>
      <w:r>
        <w:rPr>
          <w:rFonts w:eastAsia="Times New Roman" w:cs="Times New Roman"/>
          <w:szCs w:val="24"/>
        </w:rPr>
        <w:t xml:space="preserve"> Rodrigues </w:t>
      </w:r>
      <w:proofErr w:type="spellStart"/>
      <w:r>
        <w:rPr>
          <w:rFonts w:eastAsia="Times New Roman" w:cs="Times New Roman"/>
          <w:szCs w:val="24"/>
        </w:rPr>
        <w:t>Fernandes</w:t>
      </w:r>
      <w:r>
        <w:rPr>
          <w:rFonts w:eastAsia="Times New Roman" w:cs="Times New Roman"/>
          <w:szCs w:val="24"/>
          <w:vertAlign w:val="superscript"/>
        </w:rPr>
        <w:t>a</w:t>
      </w:r>
      <w:proofErr w:type="spellEnd"/>
    </w:p>
    <w:p w14:paraId="54E55A37" w14:textId="77777777" w:rsidR="00C02069" w:rsidRDefault="00C02069" w:rsidP="00C02069">
      <w:pPr>
        <w:rPr>
          <w:rFonts w:eastAsia="Times New Roman" w:cs="Times New Roman"/>
          <w:szCs w:val="24"/>
        </w:rPr>
      </w:pPr>
    </w:p>
    <w:p w14:paraId="7DC2C0D3" w14:textId="77777777" w:rsidR="00C02069" w:rsidRPr="000F5DBF" w:rsidRDefault="00C02069" w:rsidP="00C02069">
      <w:pPr>
        <w:rPr>
          <w:rFonts w:eastAsia="Times New Roman" w:cs="Times New Roman"/>
          <w:szCs w:val="24"/>
          <w:lang w:val="en-US"/>
        </w:rPr>
      </w:pPr>
      <w:proofErr w:type="spellStart"/>
      <w:r w:rsidRPr="000F5DBF">
        <w:rPr>
          <w:rFonts w:eastAsia="Times New Roman" w:cs="Times New Roman"/>
          <w:szCs w:val="24"/>
          <w:vertAlign w:val="superscript"/>
          <w:lang w:val="en-US"/>
        </w:rPr>
        <w:t>a</w:t>
      </w:r>
      <w:r w:rsidRPr="000F5DBF">
        <w:rPr>
          <w:rFonts w:eastAsia="Times New Roman" w:cs="Times New Roman"/>
          <w:szCs w:val="24"/>
          <w:lang w:val="en-US"/>
        </w:rPr>
        <w:t>Federal</w:t>
      </w:r>
      <w:proofErr w:type="spellEnd"/>
      <w:r w:rsidRPr="000F5DBF">
        <w:rPr>
          <w:rFonts w:eastAsia="Times New Roman" w:cs="Times New Roman"/>
          <w:szCs w:val="24"/>
          <w:lang w:val="en-US"/>
        </w:rPr>
        <w:t xml:space="preserve"> Rural University of the Amazon, Belém</w:t>
      </w:r>
      <w:r w:rsidRPr="000F5DBF">
        <w:rPr>
          <w:lang w:val="en-US"/>
        </w:rPr>
        <w:t xml:space="preserve"> </w:t>
      </w:r>
      <w:r w:rsidRPr="000F5DBF">
        <w:rPr>
          <w:rFonts w:eastAsia="Times New Roman" w:cs="Times New Roman"/>
          <w:szCs w:val="24"/>
          <w:lang w:val="en-US"/>
        </w:rPr>
        <w:t>66077-830, Pará, Brazil.</w:t>
      </w:r>
    </w:p>
    <w:p w14:paraId="336C5E7B" w14:textId="77777777" w:rsidR="00C02069" w:rsidRPr="000F5DBF" w:rsidRDefault="00C02069" w:rsidP="00C02069">
      <w:pPr>
        <w:rPr>
          <w:rFonts w:eastAsia="Times New Roman" w:cs="Times New Roman"/>
          <w:szCs w:val="24"/>
          <w:lang w:val="en-US"/>
        </w:rPr>
      </w:pPr>
      <w:proofErr w:type="spellStart"/>
      <w:r w:rsidRPr="000F5DBF">
        <w:rPr>
          <w:rFonts w:eastAsia="Times New Roman" w:cs="Times New Roman"/>
          <w:szCs w:val="24"/>
          <w:vertAlign w:val="superscript"/>
          <w:lang w:val="en-US"/>
        </w:rPr>
        <w:t>b</w:t>
      </w:r>
      <w:r w:rsidRPr="000F5DBF">
        <w:rPr>
          <w:rFonts w:eastAsia="Times New Roman" w:cs="Times New Roman"/>
          <w:szCs w:val="24"/>
          <w:lang w:val="en-US"/>
        </w:rPr>
        <w:t>Vale</w:t>
      </w:r>
      <w:proofErr w:type="spellEnd"/>
      <w:r w:rsidRPr="000F5DBF">
        <w:rPr>
          <w:rFonts w:eastAsia="Times New Roman" w:cs="Times New Roman"/>
          <w:szCs w:val="24"/>
          <w:lang w:val="en-US"/>
        </w:rPr>
        <w:t xml:space="preserve"> Institute of Technology, Belém 66055-090, Pará, Brazil.</w:t>
      </w:r>
    </w:p>
    <w:p w14:paraId="5F716A06" w14:textId="77777777" w:rsidR="00C02069" w:rsidRPr="000F5DBF" w:rsidRDefault="00C02069" w:rsidP="00C02069">
      <w:pPr>
        <w:rPr>
          <w:rFonts w:eastAsia="Times New Roman" w:cs="Times New Roman"/>
          <w:szCs w:val="24"/>
          <w:lang w:val="en-US"/>
        </w:rPr>
      </w:pPr>
      <w:proofErr w:type="spellStart"/>
      <w:r w:rsidRPr="000F5DBF">
        <w:rPr>
          <w:rFonts w:eastAsia="Times New Roman" w:cs="Times New Roman"/>
          <w:szCs w:val="24"/>
          <w:vertAlign w:val="superscript"/>
          <w:lang w:val="en-US"/>
        </w:rPr>
        <w:t>c</w:t>
      </w:r>
      <w:r w:rsidRPr="000F5DBF">
        <w:rPr>
          <w:rFonts w:eastAsia="Times New Roman" w:cs="Times New Roman"/>
          <w:szCs w:val="24"/>
          <w:lang w:val="en-US"/>
        </w:rPr>
        <w:t>Federal</w:t>
      </w:r>
      <w:proofErr w:type="spellEnd"/>
      <w:r w:rsidRPr="000F5DBF">
        <w:rPr>
          <w:rFonts w:eastAsia="Times New Roman" w:cs="Times New Roman"/>
          <w:szCs w:val="24"/>
          <w:lang w:val="en-US"/>
        </w:rPr>
        <w:t xml:space="preserve"> University of Southern and Southeastern Pará, São Félix do Xingu 68380-000, Pará, Brazil.</w:t>
      </w:r>
    </w:p>
    <w:p w14:paraId="1CFD641D" w14:textId="77777777" w:rsidR="00C02069" w:rsidRPr="000F5DBF" w:rsidRDefault="00C02069" w:rsidP="00C02069">
      <w:pPr>
        <w:rPr>
          <w:rFonts w:eastAsia="Times New Roman" w:cs="Times New Roman"/>
          <w:szCs w:val="24"/>
          <w:lang w:val="en-US"/>
        </w:rPr>
      </w:pPr>
    </w:p>
    <w:p w14:paraId="6C4C480D" w14:textId="77777777" w:rsidR="00C02069" w:rsidRDefault="00C02069" w:rsidP="00C02069">
      <w:pPr>
        <w:rPr>
          <w:rFonts w:eastAsia="Times New Roman" w:cs="Times New Roman"/>
          <w:szCs w:val="24"/>
          <w:lang w:val="en-US"/>
        </w:rPr>
      </w:pPr>
    </w:p>
    <w:p w14:paraId="06E46482" w14:textId="77777777" w:rsidR="00A3434F" w:rsidRPr="000F5DBF" w:rsidRDefault="00A3434F" w:rsidP="00C02069">
      <w:pPr>
        <w:rPr>
          <w:rFonts w:eastAsia="Times New Roman" w:cs="Times New Roman"/>
          <w:szCs w:val="24"/>
          <w:lang w:val="en-US"/>
        </w:rPr>
      </w:pPr>
    </w:p>
    <w:p w14:paraId="4574F9F5" w14:textId="77777777" w:rsidR="00C02069" w:rsidRPr="000F5DBF" w:rsidRDefault="00C02069" w:rsidP="00C02069">
      <w:pPr>
        <w:rPr>
          <w:rFonts w:eastAsia="Times New Roman" w:cs="Times New Roman"/>
          <w:szCs w:val="24"/>
          <w:lang w:val="en-US"/>
        </w:rPr>
      </w:pPr>
    </w:p>
    <w:p w14:paraId="33A600C0" w14:textId="77777777" w:rsidR="00C02069" w:rsidRPr="000F5DBF" w:rsidRDefault="00C02069" w:rsidP="00C02069">
      <w:pPr>
        <w:rPr>
          <w:rFonts w:eastAsia="Times New Roman" w:cs="Times New Roman"/>
          <w:szCs w:val="24"/>
          <w:lang w:val="en-US"/>
        </w:rPr>
      </w:pPr>
    </w:p>
    <w:p w14:paraId="027789F0" w14:textId="77777777" w:rsidR="00C02069" w:rsidRPr="000F5DBF" w:rsidRDefault="00C02069" w:rsidP="00C02069">
      <w:pPr>
        <w:rPr>
          <w:rFonts w:eastAsia="Times New Roman" w:cs="Times New Roman"/>
          <w:szCs w:val="24"/>
          <w:lang w:val="en-US"/>
        </w:rPr>
      </w:pPr>
    </w:p>
    <w:p w14:paraId="3EF37AE7" w14:textId="77777777" w:rsidR="00C02069" w:rsidRPr="000F5DBF" w:rsidRDefault="00C02069" w:rsidP="00C02069">
      <w:pPr>
        <w:rPr>
          <w:rFonts w:eastAsia="Times New Roman" w:cs="Times New Roman"/>
          <w:szCs w:val="24"/>
          <w:lang w:val="en-US"/>
        </w:rPr>
      </w:pPr>
    </w:p>
    <w:p w14:paraId="1DBECB09" w14:textId="77777777" w:rsidR="00C02069" w:rsidRPr="000F5DBF" w:rsidRDefault="00C02069" w:rsidP="00C02069">
      <w:pPr>
        <w:rPr>
          <w:rFonts w:eastAsia="Times New Roman" w:cs="Times New Roman"/>
          <w:szCs w:val="24"/>
          <w:lang w:val="en-US"/>
        </w:rPr>
      </w:pPr>
    </w:p>
    <w:p w14:paraId="3B7FDDF4" w14:textId="77777777" w:rsidR="00C02069" w:rsidRPr="000F5DBF" w:rsidRDefault="00C02069" w:rsidP="00C02069">
      <w:pPr>
        <w:rPr>
          <w:rFonts w:eastAsia="Times New Roman" w:cs="Times New Roman"/>
          <w:szCs w:val="24"/>
          <w:lang w:val="en-US"/>
        </w:rPr>
      </w:pPr>
    </w:p>
    <w:p w14:paraId="3372B0A2" w14:textId="77777777" w:rsidR="00C02069" w:rsidRPr="000F5DBF" w:rsidRDefault="00C02069" w:rsidP="00C02069">
      <w:pPr>
        <w:rPr>
          <w:rFonts w:eastAsia="Times New Roman" w:cs="Times New Roman"/>
          <w:szCs w:val="24"/>
          <w:lang w:val="en-US"/>
        </w:rPr>
      </w:pPr>
    </w:p>
    <w:p w14:paraId="51EF0C45" w14:textId="77777777" w:rsidR="00C02069" w:rsidRPr="000F5DBF" w:rsidRDefault="00C02069" w:rsidP="00C02069">
      <w:pPr>
        <w:rPr>
          <w:rFonts w:eastAsia="Times New Roman" w:cs="Times New Roman"/>
          <w:szCs w:val="24"/>
          <w:lang w:val="en-US"/>
        </w:rPr>
      </w:pPr>
    </w:p>
    <w:p w14:paraId="5AB68F9A" w14:textId="77777777" w:rsidR="00C02069" w:rsidRDefault="00C02069" w:rsidP="00C02069">
      <w:pPr>
        <w:rPr>
          <w:rFonts w:eastAsia="Times New Roman" w:cs="Times New Roman"/>
          <w:b/>
          <w:szCs w:val="24"/>
          <w:lang w:val="en-US"/>
        </w:rPr>
      </w:pPr>
    </w:p>
    <w:p w14:paraId="344B46C1" w14:textId="77777777" w:rsidR="00900F28" w:rsidRDefault="00900F28" w:rsidP="00C02069">
      <w:pPr>
        <w:rPr>
          <w:rFonts w:eastAsia="Times New Roman" w:cs="Times New Roman"/>
          <w:b/>
          <w:szCs w:val="24"/>
          <w:lang w:val="en-US"/>
        </w:rPr>
      </w:pPr>
    </w:p>
    <w:p w14:paraId="076414D4" w14:textId="77777777" w:rsidR="00900F28" w:rsidRDefault="00900F28" w:rsidP="00C02069">
      <w:pPr>
        <w:rPr>
          <w:rFonts w:eastAsia="Times New Roman" w:cs="Times New Roman"/>
          <w:b/>
          <w:szCs w:val="24"/>
          <w:lang w:val="en-US"/>
        </w:rPr>
      </w:pPr>
    </w:p>
    <w:p w14:paraId="2DD6FD52" w14:textId="77777777" w:rsidR="00900F28" w:rsidRDefault="00900F28" w:rsidP="00C02069">
      <w:pPr>
        <w:rPr>
          <w:rFonts w:eastAsia="Times New Roman" w:cs="Times New Roman"/>
          <w:b/>
          <w:szCs w:val="24"/>
          <w:lang w:val="en-US"/>
        </w:rPr>
      </w:pPr>
    </w:p>
    <w:p w14:paraId="26EBFB39" w14:textId="77777777" w:rsidR="00900F28" w:rsidRDefault="00900F28" w:rsidP="00C02069">
      <w:pPr>
        <w:rPr>
          <w:rFonts w:eastAsia="Times New Roman" w:cs="Times New Roman"/>
          <w:b/>
          <w:szCs w:val="24"/>
          <w:lang w:val="en-US"/>
        </w:rPr>
      </w:pPr>
    </w:p>
    <w:p w14:paraId="317BAA67" w14:textId="77777777" w:rsidR="00900F28" w:rsidRDefault="00900F28" w:rsidP="00900F28">
      <w:pPr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Graphical Abstract.</w:t>
      </w:r>
    </w:p>
    <w:p w14:paraId="70450782" w14:textId="77777777" w:rsidR="00900F28" w:rsidRPr="00FB102C" w:rsidRDefault="00900F28" w:rsidP="00900F28">
      <w:pPr>
        <w:rPr>
          <w:b/>
        </w:rPr>
      </w:pPr>
      <w:r>
        <w:rPr>
          <w:b/>
          <w:noProof/>
        </w:rPr>
        <w:drawing>
          <wp:inline distT="0" distB="0" distL="0" distR="0" wp14:anchorId="1BD76F2A" wp14:editId="32D059C1">
            <wp:extent cx="5400675" cy="3648075"/>
            <wp:effectExtent l="0" t="0" r="9525" b="9525"/>
            <wp:docPr id="511459317" name="Imagem 1" descr="Diagrama, Aplicativ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59317" name="Imagem 1" descr="Diagrama, Aplicativ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DFB1E" w14:textId="77777777" w:rsidR="00900F28" w:rsidRDefault="00900F28" w:rsidP="00900F28"/>
    <w:p w14:paraId="0EA730BB" w14:textId="77777777" w:rsidR="00900F28" w:rsidRDefault="00900F28" w:rsidP="00900F28">
      <w:pPr>
        <w:rPr>
          <w:rFonts w:eastAsia="Times New Roman" w:cs="Times New Roman"/>
          <w:b/>
          <w:bCs/>
          <w:szCs w:val="24"/>
          <w:lang w:val="en-US"/>
        </w:rPr>
      </w:pPr>
    </w:p>
    <w:p w14:paraId="476DEC26" w14:textId="77777777" w:rsidR="00900F28" w:rsidRDefault="00900F28" w:rsidP="00900F28">
      <w:pPr>
        <w:rPr>
          <w:rFonts w:eastAsia="Times New Roman" w:cs="Times New Roman"/>
          <w:b/>
          <w:bCs/>
          <w:szCs w:val="24"/>
          <w:lang w:val="en-US"/>
        </w:rPr>
      </w:pPr>
    </w:p>
    <w:p w14:paraId="014DBF48" w14:textId="77777777" w:rsidR="00900F28" w:rsidRDefault="00900F28" w:rsidP="00900F28">
      <w:pPr>
        <w:rPr>
          <w:rFonts w:eastAsia="Times New Roman" w:cs="Times New Roman"/>
          <w:b/>
          <w:bCs/>
          <w:szCs w:val="24"/>
          <w:lang w:val="en-US"/>
        </w:rPr>
      </w:pPr>
    </w:p>
    <w:p w14:paraId="5D5A8C3D" w14:textId="77777777" w:rsidR="00900F28" w:rsidRDefault="00900F28" w:rsidP="00900F28">
      <w:pPr>
        <w:rPr>
          <w:rFonts w:eastAsia="Times New Roman" w:cs="Times New Roman"/>
          <w:b/>
          <w:bCs/>
          <w:szCs w:val="24"/>
          <w:lang w:val="en-US"/>
        </w:rPr>
      </w:pPr>
    </w:p>
    <w:p w14:paraId="4FAC2E23" w14:textId="77777777" w:rsidR="00900F28" w:rsidRDefault="00900F28" w:rsidP="00900F28">
      <w:pPr>
        <w:rPr>
          <w:rFonts w:eastAsia="Times New Roman" w:cs="Times New Roman"/>
          <w:b/>
          <w:bCs/>
          <w:szCs w:val="24"/>
          <w:lang w:val="en-US"/>
        </w:rPr>
      </w:pPr>
    </w:p>
    <w:p w14:paraId="20595904" w14:textId="77777777" w:rsidR="00900F28" w:rsidRDefault="00900F28" w:rsidP="00900F28">
      <w:pPr>
        <w:rPr>
          <w:rFonts w:eastAsia="Times New Roman" w:cs="Times New Roman"/>
          <w:b/>
          <w:bCs/>
          <w:szCs w:val="24"/>
          <w:lang w:val="en-US"/>
        </w:rPr>
      </w:pPr>
    </w:p>
    <w:p w14:paraId="2F1A1740" w14:textId="77777777" w:rsidR="00900F28" w:rsidRDefault="00900F28" w:rsidP="00900F28">
      <w:pPr>
        <w:rPr>
          <w:rFonts w:eastAsia="Times New Roman" w:cs="Times New Roman"/>
          <w:b/>
          <w:bCs/>
          <w:szCs w:val="24"/>
          <w:lang w:val="en-US"/>
        </w:rPr>
      </w:pPr>
    </w:p>
    <w:p w14:paraId="7BA11FD3" w14:textId="77777777" w:rsidR="00900F28" w:rsidRDefault="00900F28" w:rsidP="00900F28">
      <w:pPr>
        <w:rPr>
          <w:rFonts w:eastAsia="Times New Roman" w:cs="Times New Roman"/>
          <w:b/>
          <w:bCs/>
          <w:szCs w:val="24"/>
          <w:lang w:val="en-US"/>
        </w:rPr>
      </w:pPr>
    </w:p>
    <w:p w14:paraId="468F4222" w14:textId="4B93AEAE" w:rsidR="00900F28" w:rsidRDefault="00900F28" w:rsidP="00900F28">
      <w:pPr>
        <w:rPr>
          <w:rFonts w:eastAsia="Times New Roman" w:cs="Times New Roman"/>
          <w:b/>
          <w:bCs/>
          <w:szCs w:val="24"/>
          <w:lang w:val="en-US"/>
        </w:rPr>
      </w:pPr>
      <w:r w:rsidRPr="008F151A">
        <w:rPr>
          <w:rFonts w:eastAsia="Times New Roman" w:cs="Times New Roman"/>
          <w:b/>
          <w:bCs/>
          <w:szCs w:val="24"/>
          <w:lang w:val="en-US"/>
        </w:rPr>
        <w:lastRenderedPageBreak/>
        <w:t>Highlights</w:t>
      </w:r>
    </w:p>
    <w:p w14:paraId="00E8E5E7" w14:textId="77777777" w:rsidR="00900F28" w:rsidRDefault="00900F28" w:rsidP="00900F28">
      <w:pPr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Rare earth elements were first assessed in artisanal mines of monazite and cassiterite in the Brazilian Amazon.</w:t>
      </w:r>
    </w:p>
    <w:p w14:paraId="01C87057" w14:textId="77777777" w:rsidR="00900F28" w:rsidRDefault="00900F28" w:rsidP="00900F28">
      <w:pPr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>All anthropized areas showed higher concentrations of REE.</w:t>
      </w:r>
    </w:p>
    <w:p w14:paraId="018A6D89" w14:textId="77777777" w:rsidR="00900F28" w:rsidRDefault="00900F28" w:rsidP="00900F28">
      <w:pPr>
        <w:rPr>
          <w:rFonts w:eastAsia="Times New Roman" w:cs="Times New Roman"/>
          <w:szCs w:val="24"/>
          <w:lang w:val="en-US"/>
        </w:rPr>
      </w:pPr>
      <w:r>
        <w:rPr>
          <w:rFonts w:eastAsia="Times New Roman" w:cs="Times New Roman"/>
          <w:szCs w:val="24"/>
          <w:lang w:val="en-US"/>
        </w:rPr>
        <w:t xml:space="preserve">The </w:t>
      </w:r>
      <w:proofErr w:type="spellStart"/>
      <w:r>
        <w:rPr>
          <w:rFonts w:eastAsia="Times New Roman" w:cs="Times New Roman"/>
          <w:szCs w:val="24"/>
          <w:lang w:val="en-US"/>
        </w:rPr>
        <w:t>gratest</w:t>
      </w:r>
      <w:proofErr w:type="spellEnd"/>
      <w:r>
        <w:rPr>
          <w:rFonts w:eastAsia="Times New Roman" w:cs="Times New Roman"/>
          <w:szCs w:val="24"/>
          <w:lang w:val="en-US"/>
        </w:rPr>
        <w:t xml:space="preserve"> risk occurred in areas that had </w:t>
      </w:r>
      <w:proofErr w:type="spellStart"/>
      <w:r>
        <w:rPr>
          <w:rFonts w:eastAsia="Times New Roman" w:cs="Times New Roman"/>
          <w:szCs w:val="24"/>
          <w:lang w:val="en-US"/>
        </w:rPr>
        <w:t>benn</w:t>
      </w:r>
      <w:proofErr w:type="spellEnd"/>
      <w:r>
        <w:rPr>
          <w:rFonts w:eastAsia="Times New Roman" w:cs="Times New Roman"/>
          <w:szCs w:val="24"/>
          <w:lang w:val="en-US"/>
        </w:rPr>
        <w:t xml:space="preserve"> exploited a year ago.</w:t>
      </w:r>
    </w:p>
    <w:p w14:paraId="3698DB06" w14:textId="77777777" w:rsidR="00900F28" w:rsidRDefault="00900F28" w:rsidP="00900F28">
      <w:r>
        <w:rPr>
          <w:rFonts w:eastAsia="Times New Roman" w:cs="Times New Roman"/>
          <w:szCs w:val="24"/>
          <w:lang w:val="en-US"/>
        </w:rPr>
        <w:t>Despite the high concentrations health risks were low.</w:t>
      </w:r>
    </w:p>
    <w:p w14:paraId="2A679E44" w14:textId="77777777" w:rsidR="00900F28" w:rsidRPr="000F5DBF" w:rsidRDefault="00900F28" w:rsidP="00C02069">
      <w:pPr>
        <w:rPr>
          <w:rFonts w:eastAsia="Times New Roman" w:cs="Times New Roman"/>
          <w:b/>
          <w:szCs w:val="24"/>
          <w:lang w:val="en-US"/>
        </w:rPr>
      </w:pPr>
    </w:p>
    <w:p w14:paraId="4018E1DC" w14:textId="77777777" w:rsidR="00900F28" w:rsidRDefault="00900F28" w:rsidP="0094490E">
      <w:pPr>
        <w:rPr>
          <w:b/>
        </w:rPr>
      </w:pPr>
    </w:p>
    <w:p w14:paraId="55614434" w14:textId="77777777" w:rsidR="00900F28" w:rsidRDefault="00900F28" w:rsidP="0094490E">
      <w:pPr>
        <w:rPr>
          <w:b/>
        </w:rPr>
      </w:pPr>
    </w:p>
    <w:p w14:paraId="1A3BE573" w14:textId="77777777" w:rsidR="00900F28" w:rsidRDefault="00900F28" w:rsidP="0094490E">
      <w:pPr>
        <w:rPr>
          <w:b/>
        </w:rPr>
      </w:pPr>
    </w:p>
    <w:p w14:paraId="125A315C" w14:textId="77777777" w:rsidR="00900F28" w:rsidRDefault="00900F28" w:rsidP="0094490E">
      <w:pPr>
        <w:rPr>
          <w:b/>
        </w:rPr>
      </w:pPr>
    </w:p>
    <w:p w14:paraId="6E84A19F" w14:textId="77777777" w:rsidR="00900F28" w:rsidRDefault="00900F28" w:rsidP="0094490E">
      <w:pPr>
        <w:rPr>
          <w:b/>
        </w:rPr>
      </w:pPr>
    </w:p>
    <w:p w14:paraId="3F795EC1" w14:textId="77777777" w:rsidR="00900F28" w:rsidRDefault="00900F28" w:rsidP="0094490E">
      <w:pPr>
        <w:rPr>
          <w:b/>
        </w:rPr>
      </w:pPr>
    </w:p>
    <w:p w14:paraId="3CEB5CBB" w14:textId="77777777" w:rsidR="00900F28" w:rsidRDefault="00900F28" w:rsidP="0094490E">
      <w:pPr>
        <w:rPr>
          <w:b/>
        </w:rPr>
      </w:pPr>
    </w:p>
    <w:p w14:paraId="44760C61" w14:textId="77777777" w:rsidR="00900F28" w:rsidRDefault="00900F28" w:rsidP="0094490E">
      <w:pPr>
        <w:rPr>
          <w:b/>
        </w:rPr>
      </w:pPr>
    </w:p>
    <w:p w14:paraId="60CA2DBA" w14:textId="77777777" w:rsidR="00900F28" w:rsidRDefault="00900F28" w:rsidP="0094490E">
      <w:pPr>
        <w:rPr>
          <w:b/>
        </w:rPr>
      </w:pPr>
    </w:p>
    <w:p w14:paraId="5E226077" w14:textId="77777777" w:rsidR="00900F28" w:rsidRDefault="00900F28" w:rsidP="0094490E">
      <w:pPr>
        <w:rPr>
          <w:b/>
        </w:rPr>
      </w:pPr>
    </w:p>
    <w:p w14:paraId="6D1DB66F" w14:textId="77777777" w:rsidR="00900F28" w:rsidRDefault="00900F28" w:rsidP="0094490E">
      <w:pPr>
        <w:rPr>
          <w:b/>
        </w:rPr>
      </w:pPr>
    </w:p>
    <w:p w14:paraId="3CDCF83E" w14:textId="77777777" w:rsidR="00900F28" w:rsidRDefault="00900F28" w:rsidP="0094490E">
      <w:pPr>
        <w:rPr>
          <w:b/>
        </w:rPr>
      </w:pPr>
    </w:p>
    <w:p w14:paraId="31989C00" w14:textId="77777777" w:rsidR="00900F28" w:rsidRDefault="00900F28" w:rsidP="0094490E">
      <w:pPr>
        <w:rPr>
          <w:b/>
        </w:rPr>
      </w:pPr>
    </w:p>
    <w:p w14:paraId="54185CCA" w14:textId="77777777" w:rsidR="00900F28" w:rsidRDefault="00900F28" w:rsidP="0094490E">
      <w:pPr>
        <w:rPr>
          <w:b/>
        </w:rPr>
      </w:pPr>
    </w:p>
    <w:p w14:paraId="08C76B7A" w14:textId="77777777" w:rsidR="00900F28" w:rsidRDefault="00900F28" w:rsidP="0094490E">
      <w:pPr>
        <w:rPr>
          <w:b/>
        </w:rPr>
      </w:pPr>
    </w:p>
    <w:p w14:paraId="00F604A8" w14:textId="77777777" w:rsidR="00900F28" w:rsidRDefault="00900F28" w:rsidP="0094490E">
      <w:pPr>
        <w:rPr>
          <w:b/>
        </w:rPr>
      </w:pPr>
    </w:p>
    <w:p w14:paraId="7736DA44" w14:textId="77777777" w:rsidR="00900F28" w:rsidRDefault="00900F28" w:rsidP="0094490E">
      <w:pPr>
        <w:rPr>
          <w:b/>
        </w:rPr>
      </w:pPr>
    </w:p>
    <w:p w14:paraId="1FD3D1A8" w14:textId="77777777" w:rsidR="00900F28" w:rsidRDefault="00900F28" w:rsidP="0094490E">
      <w:pPr>
        <w:rPr>
          <w:b/>
        </w:rPr>
      </w:pPr>
    </w:p>
    <w:p w14:paraId="28AFED4D" w14:textId="1C1ED155" w:rsidR="00D8510F" w:rsidRPr="00802815" w:rsidRDefault="00802815" w:rsidP="0094490E">
      <w:pPr>
        <w:rPr>
          <w:b/>
        </w:rPr>
      </w:pPr>
      <w:proofErr w:type="spellStart"/>
      <w:r w:rsidRPr="00802815">
        <w:rPr>
          <w:b/>
        </w:rPr>
        <w:lastRenderedPageBreak/>
        <w:t>Table</w:t>
      </w:r>
      <w:proofErr w:type="spellEnd"/>
      <w:r w:rsidR="00F52361">
        <w:rPr>
          <w:b/>
        </w:rPr>
        <w:t xml:space="preserve"> 1S.</w:t>
      </w:r>
    </w:p>
    <w:p w14:paraId="002F5B19" w14:textId="77777777" w:rsidR="00802815" w:rsidRDefault="00DF4521" w:rsidP="0094490E">
      <w:proofErr w:type="spellStart"/>
      <w:r w:rsidRPr="00DF4521">
        <w:t>Location</w:t>
      </w:r>
      <w:proofErr w:type="spellEnd"/>
      <w:r w:rsidRPr="00DF4521">
        <w:t xml:space="preserve"> </w:t>
      </w:r>
      <w:proofErr w:type="spellStart"/>
      <w:r w:rsidRPr="00DF4521">
        <w:t>of</w:t>
      </w:r>
      <w:proofErr w:type="spellEnd"/>
      <w:r w:rsidRPr="00DF4521">
        <w:t xml:space="preserve"> </w:t>
      </w:r>
      <w:proofErr w:type="spellStart"/>
      <w:r>
        <w:t>sampling</w:t>
      </w:r>
      <w:proofErr w:type="spellEnd"/>
      <w:r w:rsidRPr="00DF4521">
        <w:t xml:space="preserve"> points.</w:t>
      </w:r>
    </w:p>
    <w:tbl>
      <w:tblPr>
        <w:tblStyle w:val="Tabelacomgrade"/>
        <w:tblW w:w="867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9"/>
        <w:gridCol w:w="2162"/>
        <w:gridCol w:w="2171"/>
        <w:gridCol w:w="2188"/>
      </w:tblGrid>
      <w:tr w:rsidR="00AF28DD" w:rsidRPr="00A3796B" w14:paraId="7F6910AC" w14:textId="77777777" w:rsidTr="007D275C">
        <w:trPr>
          <w:trHeight w:val="529"/>
          <w:jc w:val="center"/>
        </w:trPr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14:paraId="33C6836F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bookmarkStart w:id="0" w:name="OLE_LINK1"/>
            <w:proofErr w:type="spellStart"/>
            <w:r w:rsidRPr="00A3796B">
              <w:rPr>
                <w:rFonts w:cs="Times New Roman"/>
                <w:szCs w:val="24"/>
              </w:rPr>
              <w:t>Areas</w:t>
            </w:r>
            <w:proofErr w:type="spellEnd"/>
          </w:p>
        </w:tc>
        <w:tc>
          <w:tcPr>
            <w:tcW w:w="2162" w:type="dxa"/>
            <w:tcBorders>
              <w:bottom w:val="single" w:sz="4" w:space="0" w:color="auto"/>
            </w:tcBorders>
            <w:vAlign w:val="center"/>
          </w:tcPr>
          <w:p w14:paraId="61ACF963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Sample</w:t>
            </w:r>
          </w:p>
        </w:tc>
        <w:tc>
          <w:tcPr>
            <w:tcW w:w="2171" w:type="dxa"/>
            <w:tcBorders>
              <w:bottom w:val="single" w:sz="4" w:space="0" w:color="auto"/>
            </w:tcBorders>
            <w:vAlign w:val="center"/>
          </w:tcPr>
          <w:p w14:paraId="43E83ECE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Latitude (S)</w:t>
            </w:r>
          </w:p>
        </w:tc>
        <w:tc>
          <w:tcPr>
            <w:tcW w:w="2188" w:type="dxa"/>
            <w:tcBorders>
              <w:bottom w:val="single" w:sz="4" w:space="0" w:color="auto"/>
            </w:tcBorders>
            <w:vAlign w:val="center"/>
          </w:tcPr>
          <w:p w14:paraId="3FBE37A2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Longitude (W)</w:t>
            </w:r>
          </w:p>
        </w:tc>
      </w:tr>
      <w:tr w:rsidR="00F52361" w:rsidRPr="00A3796B" w14:paraId="2428E2B7" w14:textId="77777777" w:rsidTr="007D275C">
        <w:trPr>
          <w:trHeight w:val="540"/>
          <w:jc w:val="center"/>
        </w:trPr>
        <w:tc>
          <w:tcPr>
            <w:tcW w:w="214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B199FB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OV1</w:t>
            </w:r>
          </w:p>
        </w:tc>
        <w:tc>
          <w:tcPr>
            <w:tcW w:w="21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46D29FE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S1</w:t>
            </w:r>
          </w:p>
        </w:tc>
        <w:tc>
          <w:tcPr>
            <w:tcW w:w="21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AB165A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06°04'08.4"S</w:t>
            </w:r>
          </w:p>
          <w:p w14:paraId="2AF0E033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CF836BF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52°11'20.4''W</w:t>
            </w:r>
          </w:p>
          <w:p w14:paraId="75D5BFB8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43B1F7A0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4F8E5D79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A4C061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S2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149113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06°04'8.04"S</w:t>
            </w:r>
          </w:p>
          <w:p w14:paraId="0274FF6A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4A94CB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52°11'27.6''W</w:t>
            </w:r>
          </w:p>
          <w:p w14:paraId="5D77457F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531BF8EE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1D75817B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F502AE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S3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E23DAD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06°04'19.2"S</w:t>
            </w:r>
          </w:p>
          <w:p w14:paraId="3574B37D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004C5E" w14:textId="03E9750C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52°11'30.2''W</w:t>
            </w:r>
          </w:p>
          <w:p w14:paraId="591699ED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71FF6F98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7329A883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329291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S4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2E2E0C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06°04'37.2"S</w:t>
            </w:r>
          </w:p>
          <w:p w14:paraId="4F2D8A95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6EC05D" w14:textId="5E2B1000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52°11'31.0''W</w:t>
            </w:r>
          </w:p>
          <w:p w14:paraId="212A6207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492E46FC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6F691E3D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A0C76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S5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64C983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06°04'40.8"S</w:t>
            </w:r>
          </w:p>
          <w:p w14:paraId="327CDFE9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597653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52°11'31.2''W</w:t>
            </w:r>
          </w:p>
          <w:p w14:paraId="7BA6CDB3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22F8678C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0F660E3D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3CE1B9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S6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9E97DC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06°04'48"S</w:t>
            </w:r>
          </w:p>
          <w:p w14:paraId="0FAC4C74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5BB529" w14:textId="1CAF17A0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52°11'31.8''W</w:t>
            </w:r>
          </w:p>
          <w:p w14:paraId="5FFDB43D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2ED60615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2EA9221A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8E1AC9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S7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5DACAE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06°04'26.4"S</w:t>
            </w:r>
          </w:p>
          <w:p w14:paraId="4BA6549B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CB77B5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52°11'38.4''W</w:t>
            </w:r>
          </w:p>
          <w:p w14:paraId="47089201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7E61374A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63B425AC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1633B8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S8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D5CFE9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06°04'48"S</w:t>
            </w:r>
          </w:p>
          <w:p w14:paraId="1BCAD377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AF16BDA" w14:textId="5440BD23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52°11'38.1''W</w:t>
            </w:r>
          </w:p>
          <w:p w14:paraId="4F1F49DB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01D3C121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7292FED3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46E90E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S9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2AC6DB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06°04'58.8"S</w:t>
            </w:r>
          </w:p>
          <w:p w14:paraId="17677011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245591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52°11'42''W</w:t>
            </w:r>
          </w:p>
          <w:p w14:paraId="7642F591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71503F8E" w14:textId="77777777" w:rsidTr="007D275C">
        <w:trPr>
          <w:trHeight w:val="540"/>
          <w:jc w:val="center"/>
        </w:trPr>
        <w:tc>
          <w:tcPr>
            <w:tcW w:w="214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A4AF6F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EB01C1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S10</w:t>
            </w:r>
          </w:p>
        </w:tc>
        <w:tc>
          <w:tcPr>
            <w:tcW w:w="217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B2CBE4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06°04'16.8"S</w:t>
            </w:r>
          </w:p>
          <w:p w14:paraId="05AF1E16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556371" w14:textId="37272D78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52°11'49''W</w:t>
            </w:r>
          </w:p>
          <w:p w14:paraId="2A21E4B8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5F68BF9F" w14:textId="77777777" w:rsidTr="007D275C">
        <w:trPr>
          <w:trHeight w:val="540"/>
          <w:jc w:val="center"/>
        </w:trPr>
        <w:tc>
          <w:tcPr>
            <w:tcW w:w="214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A32D30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TA1</w:t>
            </w:r>
          </w:p>
        </w:tc>
        <w:tc>
          <w:tcPr>
            <w:tcW w:w="21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0954FE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S1</w:t>
            </w:r>
          </w:p>
        </w:tc>
        <w:tc>
          <w:tcPr>
            <w:tcW w:w="217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43717DF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06°04'12"S</w:t>
            </w:r>
          </w:p>
          <w:p w14:paraId="120E63DA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A2F4F23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52°11'24''W</w:t>
            </w:r>
          </w:p>
          <w:p w14:paraId="4D1951ED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51369E52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508C1E63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69DD3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S2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960ABE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06°04'15.6"S</w:t>
            </w:r>
          </w:p>
          <w:p w14:paraId="239163AC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BBB6B9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52°11'27.6''W</w:t>
            </w:r>
          </w:p>
          <w:p w14:paraId="1BA983EB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6676D758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3764825C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E9E3B5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S3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9EFF23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06°04'22.8"S</w:t>
            </w:r>
          </w:p>
          <w:p w14:paraId="18D159E4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D5B3C0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52°11'27.6''W</w:t>
            </w:r>
          </w:p>
          <w:p w14:paraId="32725014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5152860B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78304121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3F79FC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S4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A084A5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06°04'30"S</w:t>
            </w:r>
          </w:p>
          <w:p w14:paraId="1437A113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249168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52°11'31.2''W</w:t>
            </w:r>
          </w:p>
          <w:p w14:paraId="352B185D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2840E1C3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65ED412A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E9DB0C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S5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012F9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06°04'44.4"S</w:t>
            </w:r>
          </w:p>
          <w:p w14:paraId="7B853FAF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D37AC4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52°11'31.2''W</w:t>
            </w:r>
          </w:p>
          <w:p w14:paraId="41E92518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79275EA2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5C21B9B9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EDDC7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S6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D2AB65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06°04'37.2"S</w:t>
            </w:r>
          </w:p>
          <w:p w14:paraId="44EEE087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BB2413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52°11'34.8''W</w:t>
            </w:r>
          </w:p>
          <w:p w14:paraId="1B286E97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11EBBF70" w14:textId="77777777" w:rsidTr="007D275C">
        <w:trPr>
          <w:trHeight w:val="540"/>
          <w:jc w:val="center"/>
        </w:trPr>
        <w:tc>
          <w:tcPr>
            <w:tcW w:w="2149" w:type="dxa"/>
            <w:vMerge/>
            <w:shd w:val="clear" w:color="auto" w:fill="auto"/>
            <w:vAlign w:val="center"/>
          </w:tcPr>
          <w:p w14:paraId="76666D80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83C30E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S7</w:t>
            </w:r>
          </w:p>
        </w:tc>
        <w:tc>
          <w:tcPr>
            <w:tcW w:w="217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448D5D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06°04'9.6"S</w:t>
            </w:r>
          </w:p>
          <w:p w14:paraId="23DEDE28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C20A5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52°11'38.4''W</w:t>
            </w:r>
          </w:p>
          <w:p w14:paraId="37FD77DA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F52361" w:rsidRPr="00A3796B" w14:paraId="218F422A" w14:textId="77777777" w:rsidTr="007D275C">
        <w:trPr>
          <w:trHeight w:val="540"/>
          <w:jc w:val="center"/>
        </w:trPr>
        <w:tc>
          <w:tcPr>
            <w:tcW w:w="214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BEBFA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38A9D0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S8</w:t>
            </w:r>
          </w:p>
        </w:tc>
        <w:tc>
          <w:tcPr>
            <w:tcW w:w="217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BEB118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06°04'2404"S</w:t>
            </w:r>
          </w:p>
          <w:p w14:paraId="76D78227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CB6501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52°11'49.2''W</w:t>
            </w:r>
          </w:p>
          <w:p w14:paraId="44A8FA18" w14:textId="77777777" w:rsidR="00F52361" w:rsidRPr="00A3796B" w:rsidRDefault="00F52361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00C11464" w14:textId="77777777" w:rsidTr="007D275C">
        <w:trPr>
          <w:trHeight w:val="529"/>
          <w:jc w:val="center"/>
        </w:trPr>
        <w:tc>
          <w:tcPr>
            <w:tcW w:w="214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FE9F7C3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OV2</w:t>
            </w:r>
          </w:p>
        </w:tc>
        <w:tc>
          <w:tcPr>
            <w:tcW w:w="2162" w:type="dxa"/>
            <w:tcBorders>
              <w:top w:val="single" w:sz="4" w:space="0" w:color="auto"/>
              <w:bottom w:val="nil"/>
            </w:tcBorders>
            <w:vAlign w:val="center"/>
          </w:tcPr>
          <w:p w14:paraId="1DD2B7A7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S1</w:t>
            </w:r>
          </w:p>
        </w:tc>
        <w:tc>
          <w:tcPr>
            <w:tcW w:w="2171" w:type="dxa"/>
            <w:tcBorders>
              <w:top w:val="single" w:sz="4" w:space="0" w:color="auto"/>
              <w:bottom w:val="nil"/>
            </w:tcBorders>
            <w:vAlign w:val="center"/>
          </w:tcPr>
          <w:p w14:paraId="72C02E33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06°01'55.2"S</w:t>
            </w:r>
          </w:p>
          <w:p w14:paraId="37DC43E8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bottom w:val="nil"/>
            </w:tcBorders>
            <w:vAlign w:val="center"/>
          </w:tcPr>
          <w:p w14:paraId="66840452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52°14'27.6"S</w:t>
            </w:r>
          </w:p>
          <w:p w14:paraId="1825E4A4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452F8482" w14:textId="77777777" w:rsidTr="007D275C">
        <w:trPr>
          <w:trHeight w:val="529"/>
          <w:jc w:val="center"/>
        </w:trPr>
        <w:tc>
          <w:tcPr>
            <w:tcW w:w="2149" w:type="dxa"/>
            <w:vMerge/>
            <w:tcBorders>
              <w:top w:val="nil"/>
              <w:bottom w:val="nil"/>
            </w:tcBorders>
            <w:vAlign w:val="center"/>
          </w:tcPr>
          <w:p w14:paraId="0A37E545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vAlign w:val="center"/>
          </w:tcPr>
          <w:p w14:paraId="1D63509A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S2</w:t>
            </w:r>
          </w:p>
        </w:tc>
        <w:tc>
          <w:tcPr>
            <w:tcW w:w="2171" w:type="dxa"/>
            <w:tcBorders>
              <w:top w:val="nil"/>
              <w:bottom w:val="nil"/>
            </w:tcBorders>
            <w:vAlign w:val="center"/>
          </w:tcPr>
          <w:p w14:paraId="179C1352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06°01'58.8"S</w:t>
            </w:r>
          </w:p>
          <w:p w14:paraId="0617DC55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vAlign w:val="center"/>
          </w:tcPr>
          <w:p w14:paraId="623CADC4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52°14'31.2"S</w:t>
            </w:r>
          </w:p>
          <w:p w14:paraId="5C6C636F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2F32576A" w14:textId="77777777" w:rsidTr="007D275C">
        <w:trPr>
          <w:trHeight w:val="529"/>
          <w:jc w:val="center"/>
        </w:trPr>
        <w:tc>
          <w:tcPr>
            <w:tcW w:w="2149" w:type="dxa"/>
            <w:vMerge/>
            <w:tcBorders>
              <w:top w:val="nil"/>
              <w:bottom w:val="nil"/>
            </w:tcBorders>
            <w:vAlign w:val="center"/>
          </w:tcPr>
          <w:p w14:paraId="4AFB5607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vAlign w:val="center"/>
          </w:tcPr>
          <w:p w14:paraId="27202C7A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S3</w:t>
            </w:r>
          </w:p>
        </w:tc>
        <w:tc>
          <w:tcPr>
            <w:tcW w:w="2171" w:type="dxa"/>
            <w:tcBorders>
              <w:top w:val="nil"/>
              <w:bottom w:val="nil"/>
            </w:tcBorders>
            <w:vAlign w:val="center"/>
          </w:tcPr>
          <w:p w14:paraId="13A6FA25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06°02'9.6"S</w:t>
            </w:r>
          </w:p>
          <w:p w14:paraId="1857074F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vAlign w:val="center"/>
          </w:tcPr>
          <w:p w14:paraId="511E7818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52°14'25.6"S</w:t>
            </w:r>
          </w:p>
          <w:p w14:paraId="5DC02402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73374838" w14:textId="77777777" w:rsidTr="007D275C">
        <w:trPr>
          <w:trHeight w:val="529"/>
          <w:jc w:val="center"/>
        </w:trPr>
        <w:tc>
          <w:tcPr>
            <w:tcW w:w="214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39504C8F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single" w:sz="4" w:space="0" w:color="auto"/>
            </w:tcBorders>
            <w:vAlign w:val="center"/>
          </w:tcPr>
          <w:p w14:paraId="5895D5A0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S4</w:t>
            </w:r>
          </w:p>
        </w:tc>
        <w:tc>
          <w:tcPr>
            <w:tcW w:w="2171" w:type="dxa"/>
            <w:tcBorders>
              <w:top w:val="nil"/>
              <w:bottom w:val="single" w:sz="4" w:space="0" w:color="auto"/>
            </w:tcBorders>
            <w:vAlign w:val="center"/>
          </w:tcPr>
          <w:p w14:paraId="70E0668F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06°02'24"S</w:t>
            </w:r>
          </w:p>
          <w:p w14:paraId="07314680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  <w:vAlign w:val="center"/>
          </w:tcPr>
          <w:p w14:paraId="01FCE9F8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52°14'31.2"S</w:t>
            </w:r>
          </w:p>
          <w:p w14:paraId="086A5B25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4DBE6F14" w14:textId="77777777" w:rsidTr="007D275C">
        <w:trPr>
          <w:trHeight w:val="529"/>
          <w:jc w:val="center"/>
        </w:trPr>
        <w:tc>
          <w:tcPr>
            <w:tcW w:w="214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ADA8BE0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lastRenderedPageBreak/>
              <w:t>TA2</w:t>
            </w:r>
          </w:p>
        </w:tc>
        <w:tc>
          <w:tcPr>
            <w:tcW w:w="2162" w:type="dxa"/>
            <w:tcBorders>
              <w:top w:val="single" w:sz="4" w:space="0" w:color="auto"/>
              <w:bottom w:val="nil"/>
            </w:tcBorders>
            <w:vAlign w:val="center"/>
          </w:tcPr>
          <w:p w14:paraId="1D34C9D9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S1</w:t>
            </w:r>
          </w:p>
        </w:tc>
        <w:tc>
          <w:tcPr>
            <w:tcW w:w="2171" w:type="dxa"/>
            <w:tcBorders>
              <w:top w:val="single" w:sz="4" w:space="0" w:color="auto"/>
              <w:bottom w:val="nil"/>
            </w:tcBorders>
            <w:vAlign w:val="center"/>
          </w:tcPr>
          <w:p w14:paraId="14485004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06°02'2.4"S</w:t>
            </w:r>
          </w:p>
          <w:p w14:paraId="0D304986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bottom w:val="nil"/>
            </w:tcBorders>
            <w:vAlign w:val="center"/>
          </w:tcPr>
          <w:p w14:paraId="04733C55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52°14'27.6"S</w:t>
            </w:r>
          </w:p>
          <w:p w14:paraId="10815C4B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6B4BB05A" w14:textId="77777777" w:rsidTr="007D275C">
        <w:trPr>
          <w:trHeight w:val="529"/>
          <w:jc w:val="center"/>
        </w:trPr>
        <w:tc>
          <w:tcPr>
            <w:tcW w:w="2149" w:type="dxa"/>
            <w:vMerge/>
            <w:tcBorders>
              <w:top w:val="nil"/>
              <w:bottom w:val="nil"/>
            </w:tcBorders>
            <w:vAlign w:val="center"/>
          </w:tcPr>
          <w:p w14:paraId="1DB83732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vAlign w:val="center"/>
          </w:tcPr>
          <w:p w14:paraId="3F2A4657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S2</w:t>
            </w:r>
          </w:p>
        </w:tc>
        <w:tc>
          <w:tcPr>
            <w:tcW w:w="2171" w:type="dxa"/>
            <w:tcBorders>
              <w:top w:val="nil"/>
              <w:bottom w:val="nil"/>
            </w:tcBorders>
            <w:vAlign w:val="center"/>
          </w:tcPr>
          <w:p w14:paraId="42857D34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06°02'20.4"S</w:t>
            </w:r>
          </w:p>
          <w:p w14:paraId="53D954E4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vAlign w:val="center"/>
          </w:tcPr>
          <w:p w14:paraId="1C8A1C04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52°14'31.2"S</w:t>
            </w:r>
          </w:p>
          <w:p w14:paraId="539A8E23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494FBCA0" w14:textId="77777777" w:rsidTr="007D275C">
        <w:trPr>
          <w:trHeight w:val="529"/>
          <w:jc w:val="center"/>
        </w:trPr>
        <w:tc>
          <w:tcPr>
            <w:tcW w:w="214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51B94C27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single" w:sz="4" w:space="0" w:color="auto"/>
            </w:tcBorders>
            <w:vAlign w:val="center"/>
          </w:tcPr>
          <w:p w14:paraId="4CAB5DE4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S3</w:t>
            </w:r>
          </w:p>
        </w:tc>
        <w:tc>
          <w:tcPr>
            <w:tcW w:w="2171" w:type="dxa"/>
            <w:tcBorders>
              <w:top w:val="nil"/>
              <w:bottom w:val="single" w:sz="4" w:space="0" w:color="auto"/>
            </w:tcBorders>
            <w:vAlign w:val="center"/>
          </w:tcPr>
          <w:p w14:paraId="4812DB79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06°02'27.6"S</w:t>
            </w:r>
          </w:p>
          <w:p w14:paraId="653DD8FB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  <w:vAlign w:val="center"/>
          </w:tcPr>
          <w:p w14:paraId="3D85913A" w14:textId="77777777" w:rsidR="00227B9A" w:rsidRPr="00A3796B" w:rsidRDefault="00227B9A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52°14'27.6"S</w:t>
            </w:r>
          </w:p>
          <w:p w14:paraId="10B9F745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3938D0D3" w14:textId="77777777" w:rsidTr="007D275C">
        <w:trPr>
          <w:trHeight w:val="529"/>
          <w:jc w:val="center"/>
        </w:trPr>
        <w:tc>
          <w:tcPr>
            <w:tcW w:w="2149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3042690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OV3</w:t>
            </w:r>
          </w:p>
        </w:tc>
        <w:tc>
          <w:tcPr>
            <w:tcW w:w="2162" w:type="dxa"/>
            <w:tcBorders>
              <w:top w:val="single" w:sz="4" w:space="0" w:color="auto"/>
              <w:bottom w:val="nil"/>
            </w:tcBorders>
            <w:vAlign w:val="center"/>
          </w:tcPr>
          <w:p w14:paraId="21480D06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S1</w:t>
            </w:r>
          </w:p>
        </w:tc>
        <w:tc>
          <w:tcPr>
            <w:tcW w:w="2171" w:type="dxa"/>
            <w:tcBorders>
              <w:top w:val="single" w:sz="4" w:space="0" w:color="auto"/>
              <w:bottom w:val="nil"/>
            </w:tcBorders>
            <w:vAlign w:val="center"/>
          </w:tcPr>
          <w:p w14:paraId="25DB6F1E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06°03'46.8"S</w:t>
            </w:r>
          </w:p>
          <w:p w14:paraId="6428672F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bottom w:val="nil"/>
            </w:tcBorders>
            <w:vAlign w:val="center"/>
          </w:tcPr>
          <w:p w14:paraId="1D71FCAB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52°11'06"S</w:t>
            </w:r>
          </w:p>
          <w:p w14:paraId="7D0B6544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1C28B97D" w14:textId="77777777" w:rsidTr="007D275C">
        <w:trPr>
          <w:trHeight w:val="529"/>
          <w:jc w:val="center"/>
        </w:trPr>
        <w:tc>
          <w:tcPr>
            <w:tcW w:w="2149" w:type="dxa"/>
            <w:vMerge/>
            <w:tcBorders>
              <w:top w:val="nil"/>
              <w:bottom w:val="nil"/>
            </w:tcBorders>
            <w:vAlign w:val="center"/>
          </w:tcPr>
          <w:p w14:paraId="53AFF083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vAlign w:val="center"/>
          </w:tcPr>
          <w:p w14:paraId="1FAAC4D5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S2</w:t>
            </w:r>
          </w:p>
        </w:tc>
        <w:tc>
          <w:tcPr>
            <w:tcW w:w="2171" w:type="dxa"/>
            <w:tcBorders>
              <w:top w:val="nil"/>
              <w:bottom w:val="nil"/>
            </w:tcBorders>
            <w:vAlign w:val="center"/>
          </w:tcPr>
          <w:p w14:paraId="086A2AAD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 03'43.2"S</w:t>
            </w:r>
          </w:p>
          <w:p w14:paraId="754DE0CA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vAlign w:val="center"/>
          </w:tcPr>
          <w:p w14:paraId="74FC9526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52°10'58.8"S</w:t>
            </w:r>
          </w:p>
          <w:p w14:paraId="47B5952D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0747B212" w14:textId="77777777" w:rsidTr="007D275C">
        <w:trPr>
          <w:trHeight w:val="529"/>
          <w:jc w:val="center"/>
        </w:trPr>
        <w:tc>
          <w:tcPr>
            <w:tcW w:w="2149" w:type="dxa"/>
            <w:vMerge/>
            <w:tcBorders>
              <w:top w:val="nil"/>
              <w:bottom w:val="nil"/>
            </w:tcBorders>
            <w:vAlign w:val="center"/>
          </w:tcPr>
          <w:p w14:paraId="6160B797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nil"/>
            </w:tcBorders>
            <w:vAlign w:val="center"/>
          </w:tcPr>
          <w:p w14:paraId="56700B1F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S3</w:t>
            </w:r>
          </w:p>
        </w:tc>
        <w:tc>
          <w:tcPr>
            <w:tcW w:w="2171" w:type="dxa"/>
            <w:tcBorders>
              <w:top w:val="nil"/>
              <w:bottom w:val="nil"/>
            </w:tcBorders>
            <w:vAlign w:val="center"/>
          </w:tcPr>
          <w:p w14:paraId="5E95DEC7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 03'50.4"S</w:t>
            </w:r>
          </w:p>
          <w:p w14:paraId="23679A5A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nil"/>
            </w:tcBorders>
            <w:vAlign w:val="center"/>
          </w:tcPr>
          <w:p w14:paraId="61FCC3D2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52°11'9.6"S</w:t>
            </w:r>
          </w:p>
          <w:p w14:paraId="58992C5C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726D338C" w14:textId="77777777" w:rsidTr="007D275C">
        <w:trPr>
          <w:trHeight w:val="529"/>
          <w:jc w:val="center"/>
        </w:trPr>
        <w:tc>
          <w:tcPr>
            <w:tcW w:w="2149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64871E8D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bottom w:val="single" w:sz="4" w:space="0" w:color="auto"/>
            </w:tcBorders>
            <w:vAlign w:val="center"/>
          </w:tcPr>
          <w:p w14:paraId="2EABE20A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S4</w:t>
            </w:r>
          </w:p>
        </w:tc>
        <w:tc>
          <w:tcPr>
            <w:tcW w:w="2171" w:type="dxa"/>
            <w:tcBorders>
              <w:top w:val="nil"/>
              <w:bottom w:val="single" w:sz="4" w:space="0" w:color="auto"/>
            </w:tcBorders>
            <w:vAlign w:val="center"/>
          </w:tcPr>
          <w:p w14:paraId="72D6B17D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 03'28.8"S</w:t>
            </w:r>
          </w:p>
          <w:p w14:paraId="130B52CE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bottom w:val="single" w:sz="4" w:space="0" w:color="auto"/>
            </w:tcBorders>
            <w:vAlign w:val="center"/>
          </w:tcPr>
          <w:p w14:paraId="722B7EEF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52°10'55.2"S</w:t>
            </w:r>
          </w:p>
          <w:p w14:paraId="34747304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395091DD" w14:textId="77777777" w:rsidTr="007D275C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9"/>
        </w:trPr>
        <w:tc>
          <w:tcPr>
            <w:tcW w:w="21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5F6C8E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TA3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D4769B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S1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0EDD0E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 03'18"S</w:t>
            </w:r>
          </w:p>
          <w:p w14:paraId="4ED6C4D1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3D9721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52°10'51.6"S</w:t>
            </w:r>
          </w:p>
          <w:p w14:paraId="20495BB9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3DE25653" w14:textId="77777777" w:rsidTr="007D275C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9"/>
        </w:trPr>
        <w:tc>
          <w:tcPr>
            <w:tcW w:w="21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893F7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14BE9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S2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EC74A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 03'36"S</w:t>
            </w:r>
          </w:p>
          <w:p w14:paraId="4ADA1A09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49599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52°10'50.2"S</w:t>
            </w:r>
          </w:p>
          <w:p w14:paraId="2C25B6CB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20540C6F" w14:textId="77777777" w:rsidTr="007D275C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9"/>
        </w:trPr>
        <w:tc>
          <w:tcPr>
            <w:tcW w:w="21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167A0E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C554501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S3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5C4E38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 03'33"S</w:t>
            </w:r>
          </w:p>
          <w:p w14:paraId="3E44E9A4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67FB8A" w14:textId="77777777" w:rsidR="00A3796B" w:rsidRPr="00A3796B" w:rsidRDefault="00A3796B" w:rsidP="00A3796B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52°10'48"S</w:t>
            </w:r>
          </w:p>
          <w:p w14:paraId="74C40DD8" w14:textId="77777777" w:rsidR="00AF28DD" w:rsidRPr="00A3796B" w:rsidRDefault="00AF28DD" w:rsidP="00A3796B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6A35D2A4" w14:textId="77777777" w:rsidTr="007D275C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9"/>
        </w:trPr>
        <w:tc>
          <w:tcPr>
            <w:tcW w:w="214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6DC6A1" w14:textId="77777777" w:rsidR="00AF28DD" w:rsidRPr="00A3796B" w:rsidRDefault="00AF28DD" w:rsidP="00096EEE">
            <w:pPr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RA</w:t>
            </w:r>
          </w:p>
        </w:tc>
        <w:tc>
          <w:tcPr>
            <w:tcW w:w="21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69F331" w14:textId="77777777" w:rsidR="00AF28DD" w:rsidRPr="00A3796B" w:rsidRDefault="00AF28DD" w:rsidP="007D275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S1</w:t>
            </w:r>
          </w:p>
        </w:tc>
        <w:tc>
          <w:tcPr>
            <w:tcW w:w="21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FFA41AB" w14:textId="77777777" w:rsidR="00A3796B" w:rsidRPr="00A3796B" w:rsidRDefault="00A3796B" w:rsidP="007D275C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06°04'30"S</w:t>
            </w:r>
          </w:p>
          <w:p w14:paraId="3CA37D70" w14:textId="77777777" w:rsidR="00AF28DD" w:rsidRPr="00A3796B" w:rsidRDefault="00AF28DD" w:rsidP="007D275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100386" w14:textId="77777777" w:rsidR="00A3796B" w:rsidRPr="00A3796B" w:rsidRDefault="00A3796B" w:rsidP="007D275C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52°09'57.6"S</w:t>
            </w:r>
          </w:p>
          <w:p w14:paraId="670FF4F9" w14:textId="77777777" w:rsidR="00AF28DD" w:rsidRPr="00A3796B" w:rsidRDefault="00AF28DD" w:rsidP="007D275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1F7EE9F1" w14:textId="77777777" w:rsidTr="007D275C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9"/>
        </w:trPr>
        <w:tc>
          <w:tcPr>
            <w:tcW w:w="214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EC3C8" w14:textId="77777777" w:rsidR="00AF28DD" w:rsidRPr="00A3796B" w:rsidRDefault="00AF28DD" w:rsidP="00096EEE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9A034" w14:textId="77777777" w:rsidR="00AF28DD" w:rsidRPr="00A3796B" w:rsidRDefault="00AF28DD" w:rsidP="007D275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S2</w:t>
            </w:r>
          </w:p>
        </w:tc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F62DE" w14:textId="77777777" w:rsidR="00A3796B" w:rsidRPr="00A3796B" w:rsidRDefault="00A3796B" w:rsidP="007D275C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06°04'15.6"S</w:t>
            </w:r>
          </w:p>
          <w:p w14:paraId="4A53CED8" w14:textId="77777777" w:rsidR="00AF28DD" w:rsidRPr="00A3796B" w:rsidRDefault="00AF28DD" w:rsidP="007D275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629E4" w14:textId="77777777" w:rsidR="00A3796B" w:rsidRPr="00A3796B" w:rsidRDefault="00A3796B" w:rsidP="007D275C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52°09'37.4"S</w:t>
            </w:r>
          </w:p>
          <w:p w14:paraId="0C331A26" w14:textId="77777777" w:rsidR="00AF28DD" w:rsidRPr="00A3796B" w:rsidRDefault="00AF28DD" w:rsidP="007D275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tr w:rsidR="00AF28DD" w:rsidRPr="00A3796B" w14:paraId="324C163D" w14:textId="77777777" w:rsidTr="007D275C">
        <w:tblPrEx>
          <w:jc w:val="left"/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6"/>
        </w:trPr>
        <w:tc>
          <w:tcPr>
            <w:tcW w:w="214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E176A0" w14:textId="77777777" w:rsidR="00AF28DD" w:rsidRPr="00A3796B" w:rsidRDefault="00AF28DD" w:rsidP="00096EEE">
            <w:pPr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90BB2D" w14:textId="77777777" w:rsidR="00AF28DD" w:rsidRPr="00A3796B" w:rsidRDefault="00AF28DD" w:rsidP="007D275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  <w:r w:rsidRPr="00A3796B">
              <w:rPr>
                <w:rFonts w:cs="Times New Roman"/>
                <w:szCs w:val="24"/>
              </w:rPr>
              <w:t>S3</w:t>
            </w:r>
          </w:p>
        </w:tc>
        <w:tc>
          <w:tcPr>
            <w:tcW w:w="21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4054740" w14:textId="77777777" w:rsidR="00A3796B" w:rsidRPr="00A3796B" w:rsidRDefault="00A3796B" w:rsidP="007D275C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06°04'44.4"S</w:t>
            </w:r>
          </w:p>
          <w:p w14:paraId="1169B280" w14:textId="77777777" w:rsidR="00AF28DD" w:rsidRPr="00A3796B" w:rsidRDefault="00AF28DD" w:rsidP="007D275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B9BF9B" w14:textId="77777777" w:rsidR="00A3796B" w:rsidRPr="00A3796B" w:rsidRDefault="00A3796B" w:rsidP="007D275C">
            <w:pPr>
              <w:spacing w:line="240" w:lineRule="auto"/>
              <w:jc w:val="left"/>
              <w:rPr>
                <w:rFonts w:cs="Times New Roman"/>
                <w:color w:val="000000"/>
                <w:szCs w:val="24"/>
              </w:rPr>
            </w:pPr>
            <w:r w:rsidRPr="00A3796B">
              <w:rPr>
                <w:rFonts w:cs="Times New Roman"/>
                <w:color w:val="000000"/>
                <w:szCs w:val="24"/>
              </w:rPr>
              <w:t>52°09'37.6"S</w:t>
            </w:r>
          </w:p>
          <w:p w14:paraId="1EF18370" w14:textId="77777777" w:rsidR="00AF28DD" w:rsidRPr="00A3796B" w:rsidRDefault="00AF28DD" w:rsidP="007D275C">
            <w:pPr>
              <w:spacing w:line="240" w:lineRule="auto"/>
              <w:jc w:val="left"/>
              <w:rPr>
                <w:rFonts w:cs="Times New Roman"/>
                <w:szCs w:val="24"/>
              </w:rPr>
            </w:pPr>
          </w:p>
        </w:tc>
      </w:tr>
      <w:bookmarkEnd w:id="0"/>
    </w:tbl>
    <w:p w14:paraId="2BFDDEA1" w14:textId="77777777" w:rsidR="00E1374A" w:rsidRDefault="00E1374A" w:rsidP="0094490E"/>
    <w:p w14:paraId="4552905E" w14:textId="77777777" w:rsidR="00E1374A" w:rsidRDefault="00E1374A" w:rsidP="0094490E"/>
    <w:p w14:paraId="0B7943BD" w14:textId="77777777" w:rsidR="00E1374A" w:rsidRDefault="00E1374A" w:rsidP="0094490E"/>
    <w:p w14:paraId="4628581E" w14:textId="77777777" w:rsidR="00E1374A" w:rsidRDefault="00E1374A" w:rsidP="0094490E"/>
    <w:p w14:paraId="14C9420E" w14:textId="77777777" w:rsidR="00E1374A" w:rsidRDefault="00E1374A" w:rsidP="0094490E"/>
    <w:p w14:paraId="07F7CDAF" w14:textId="77777777" w:rsidR="00E1374A" w:rsidRDefault="00E1374A" w:rsidP="0094490E"/>
    <w:p w14:paraId="489A67B3" w14:textId="77777777" w:rsidR="00E1374A" w:rsidRDefault="00E1374A" w:rsidP="0094490E"/>
    <w:p w14:paraId="66890F8C" w14:textId="77777777" w:rsidR="00E1374A" w:rsidRDefault="00E1374A" w:rsidP="0094490E"/>
    <w:p w14:paraId="33265FAD" w14:textId="77777777" w:rsidR="00E1374A" w:rsidRDefault="00E1374A" w:rsidP="0094490E"/>
    <w:p w14:paraId="62314650" w14:textId="77777777" w:rsidR="00E1374A" w:rsidRDefault="00E1374A" w:rsidP="0094490E"/>
    <w:p w14:paraId="17635C6F" w14:textId="77777777" w:rsidR="00E1374A" w:rsidRDefault="00E1374A" w:rsidP="0094490E"/>
    <w:p w14:paraId="59DDBAFB" w14:textId="77777777" w:rsidR="00E1374A" w:rsidRDefault="00E1374A" w:rsidP="0094490E"/>
    <w:p w14:paraId="2A5B12EA" w14:textId="77777777" w:rsidR="00802815" w:rsidRPr="00802815" w:rsidRDefault="00802815" w:rsidP="0094490E">
      <w:pPr>
        <w:rPr>
          <w:b/>
        </w:rPr>
      </w:pPr>
      <w:proofErr w:type="spellStart"/>
      <w:r w:rsidRPr="00802815">
        <w:rPr>
          <w:b/>
        </w:rPr>
        <w:lastRenderedPageBreak/>
        <w:t>Table</w:t>
      </w:r>
      <w:proofErr w:type="spellEnd"/>
      <w:r w:rsidR="00F52361">
        <w:rPr>
          <w:b/>
        </w:rPr>
        <w:t xml:space="preserve"> 2S.</w:t>
      </w:r>
    </w:p>
    <w:p w14:paraId="02F16BC9" w14:textId="77777777" w:rsidR="00802815" w:rsidRPr="00AA51A4" w:rsidRDefault="00AA51A4" w:rsidP="0094490E">
      <w:pPr>
        <w:rPr>
          <w:lang w:val="en-US"/>
        </w:rPr>
      </w:pPr>
      <w:r w:rsidRPr="00AA51A4">
        <w:rPr>
          <w:lang w:val="en-US"/>
        </w:rPr>
        <w:t xml:space="preserve">Recovery rate of REEs in analytical </w:t>
      </w:r>
      <w:r>
        <w:rPr>
          <w:lang w:val="en-US"/>
        </w:rPr>
        <w:t>batches.</w:t>
      </w:r>
    </w:p>
    <w:tbl>
      <w:tblPr>
        <w:tblW w:w="84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9"/>
        <w:gridCol w:w="2012"/>
        <w:gridCol w:w="1693"/>
        <w:gridCol w:w="1720"/>
        <w:gridCol w:w="2019"/>
      </w:tblGrid>
      <w:tr w:rsidR="006E4F75" w:rsidRPr="006E4F75" w14:paraId="0FEB0414" w14:textId="77777777" w:rsidTr="006E4F75">
        <w:trPr>
          <w:trHeight w:val="311"/>
        </w:trPr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2C0AA28" w14:textId="77777777" w:rsidR="006E4F75" w:rsidRPr="00E1374A" w:rsidRDefault="006E4F75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6E4F75">
              <w:rPr>
                <w:rFonts w:eastAsia="Times New Roman" w:cs="Times New Roman"/>
                <w:color w:val="000000"/>
                <w:szCs w:val="24"/>
                <w:lang w:eastAsia="pt-BR"/>
              </w:rPr>
              <w:t>Element</w:t>
            </w:r>
          </w:p>
        </w:tc>
        <w:tc>
          <w:tcPr>
            <w:tcW w:w="2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4C737C" w14:textId="77777777" w:rsidR="006E4F75" w:rsidRPr="006E4F75" w:rsidRDefault="006E4F75" w:rsidP="006E4F75">
            <w:pPr>
              <w:jc w:val="left"/>
              <w:rPr>
                <w:rFonts w:eastAsia="Times New Roman" w:cs="Times New Roman"/>
                <w:szCs w:val="24"/>
                <w:lang w:eastAsia="pt-BR"/>
              </w:rPr>
            </w:pPr>
            <w:proofErr w:type="spellStart"/>
            <w:r w:rsidRPr="006E4F75">
              <w:rPr>
                <w:rFonts w:eastAsia="Times New Roman" w:cs="Times New Roman"/>
                <w:szCs w:val="24"/>
                <w:lang w:eastAsia="pt-BR"/>
              </w:rPr>
              <w:t>Reference</w:t>
            </w:r>
            <w:proofErr w:type="spellEnd"/>
            <w:r w:rsidRPr="006E4F75">
              <w:rPr>
                <w:rFonts w:eastAsia="Times New Roman" w:cs="Times New Roman"/>
                <w:szCs w:val="24"/>
                <w:lang w:eastAsia="pt-BR"/>
              </w:rPr>
              <w:t xml:space="preserve"> material</w:t>
            </w: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F73A4D" w14:textId="77777777" w:rsidR="006E4F75" w:rsidRPr="006E4F75" w:rsidRDefault="006E4F75" w:rsidP="006E4F75">
            <w:pPr>
              <w:jc w:val="left"/>
              <w:rPr>
                <w:rFonts w:eastAsia="Times New Roman" w:cs="Times New Roman"/>
                <w:szCs w:val="24"/>
                <w:lang w:eastAsia="pt-BR"/>
              </w:rPr>
            </w:pPr>
            <w:proofErr w:type="spellStart"/>
            <w:r w:rsidRPr="006E4F75">
              <w:rPr>
                <w:rFonts w:eastAsia="Times New Roman" w:cs="Times New Roman"/>
                <w:szCs w:val="24"/>
                <w:lang w:eastAsia="pt-BR"/>
              </w:rPr>
              <w:t>Certified</w:t>
            </w:r>
            <w:proofErr w:type="spellEnd"/>
            <w:r w:rsidRPr="006E4F75">
              <w:rPr>
                <w:rFonts w:eastAsia="Times New Roman" w:cs="Times New Roman"/>
                <w:szCs w:val="24"/>
                <w:lang w:eastAsia="pt-BR"/>
              </w:rPr>
              <w:t xml:space="preserve"> </w:t>
            </w:r>
            <w:proofErr w:type="spellStart"/>
            <w:r w:rsidRPr="006E4F75">
              <w:rPr>
                <w:rFonts w:eastAsia="Times New Roman" w:cs="Times New Roman"/>
                <w:szCs w:val="24"/>
                <w:lang w:eastAsia="pt-BR"/>
              </w:rPr>
              <w:t>value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84817F" w14:textId="77777777" w:rsidR="006E4F75" w:rsidRPr="006E4F75" w:rsidRDefault="006E4F75" w:rsidP="006E4F75">
            <w:pPr>
              <w:jc w:val="left"/>
              <w:rPr>
                <w:rFonts w:eastAsia="Times New Roman" w:cs="Times New Roman"/>
                <w:szCs w:val="24"/>
                <w:lang w:eastAsia="pt-BR"/>
              </w:rPr>
            </w:pPr>
            <w:proofErr w:type="spellStart"/>
            <w:r w:rsidRPr="006E4F75">
              <w:rPr>
                <w:rFonts w:eastAsia="Times New Roman" w:cs="Times New Roman"/>
                <w:szCs w:val="24"/>
                <w:lang w:eastAsia="pt-BR"/>
              </w:rPr>
              <w:t>Obtained</w:t>
            </w:r>
            <w:proofErr w:type="spellEnd"/>
            <w:r w:rsidRPr="006E4F75">
              <w:rPr>
                <w:rFonts w:eastAsia="Times New Roman" w:cs="Times New Roman"/>
                <w:szCs w:val="24"/>
                <w:lang w:eastAsia="pt-BR"/>
              </w:rPr>
              <w:t xml:space="preserve"> </w:t>
            </w:r>
            <w:proofErr w:type="spellStart"/>
            <w:r w:rsidRPr="006E4F75">
              <w:rPr>
                <w:rFonts w:eastAsia="Times New Roman" w:cs="Times New Roman"/>
                <w:szCs w:val="24"/>
                <w:lang w:eastAsia="pt-BR"/>
              </w:rPr>
              <w:t>value</w:t>
            </w:r>
            <w:proofErr w:type="spellEnd"/>
          </w:p>
        </w:tc>
        <w:tc>
          <w:tcPr>
            <w:tcW w:w="2019" w:type="dxa"/>
            <w:tcBorders>
              <w:top w:val="single" w:sz="4" w:space="0" w:color="auto"/>
              <w:bottom w:val="single" w:sz="4" w:space="0" w:color="auto"/>
            </w:tcBorders>
          </w:tcPr>
          <w:p w14:paraId="6C68EA22" w14:textId="77777777" w:rsidR="006E4F75" w:rsidRPr="006E4F75" w:rsidRDefault="006E4F75" w:rsidP="006E4F75">
            <w:pPr>
              <w:jc w:val="left"/>
              <w:rPr>
                <w:rFonts w:eastAsia="Times New Roman" w:cs="Times New Roman"/>
                <w:szCs w:val="24"/>
                <w:lang w:eastAsia="pt-BR"/>
              </w:rPr>
            </w:pPr>
            <w:r w:rsidRPr="006E4F75">
              <w:rPr>
                <w:rFonts w:eastAsia="Times New Roman" w:cs="Times New Roman"/>
                <w:szCs w:val="24"/>
                <w:lang w:eastAsia="pt-BR"/>
              </w:rPr>
              <w:t>Recovery rate (%)</w:t>
            </w:r>
          </w:p>
        </w:tc>
      </w:tr>
      <w:tr w:rsidR="006E4F75" w:rsidRPr="006E4F75" w14:paraId="3F3714AF" w14:textId="77777777" w:rsidTr="006E4F75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083221" w14:textId="77777777" w:rsidR="006E4F75" w:rsidRPr="00E1374A" w:rsidRDefault="006E4F75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Ce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8050A" w14:textId="35D4E3AB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61D6F" w14:textId="5CA61C65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180.5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40C21" w14:textId="288C6480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129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14:paraId="0AD241E8" w14:textId="5E0FB970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71.</w:t>
            </w:r>
            <w:r w:rsidR="00743259">
              <w:rPr>
                <w:rFonts w:eastAsia="Times New Roman" w:cs="Times New Roman"/>
                <w:color w:val="000000"/>
                <w:szCs w:val="24"/>
                <w:lang w:eastAsia="pt-BR"/>
              </w:rPr>
              <w:t>5</w:t>
            </w:r>
          </w:p>
        </w:tc>
      </w:tr>
      <w:tr w:rsidR="006E4F75" w:rsidRPr="006E4F75" w14:paraId="6D0D58ED" w14:textId="77777777" w:rsidTr="006E4F75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14847" w14:textId="77777777" w:rsidR="006E4F75" w:rsidRPr="00E1374A" w:rsidRDefault="006E4F75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Dy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EA94D" w14:textId="24B22BCD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1E330" w14:textId="1E3CDC6A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5.25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577CA" w14:textId="291AAF0B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10.3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14:paraId="6C114191" w14:textId="4099AD68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196.</w:t>
            </w:r>
            <w:r w:rsidR="00743259">
              <w:rPr>
                <w:rFonts w:eastAsia="Times New Roman" w:cs="Times New Roman"/>
                <w:color w:val="000000"/>
                <w:szCs w:val="24"/>
                <w:lang w:eastAsia="pt-BR"/>
              </w:rPr>
              <w:t>2</w:t>
            </w:r>
          </w:p>
        </w:tc>
      </w:tr>
      <w:tr w:rsidR="006E4F75" w:rsidRPr="006E4F75" w14:paraId="2798E987" w14:textId="77777777" w:rsidTr="006E4F75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962AD" w14:textId="77777777" w:rsidR="006E4F75" w:rsidRPr="00E1374A" w:rsidRDefault="006E4F75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Er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B53F3" w14:textId="624711C4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06797" w14:textId="498DAC16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2.91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315A6" w14:textId="759E559C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5.87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14:paraId="7AB25CA4" w14:textId="3CFDCCCA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201.7</w:t>
            </w:r>
          </w:p>
        </w:tc>
      </w:tr>
      <w:tr w:rsidR="006E4F75" w:rsidRPr="006E4F75" w14:paraId="62381ACA" w14:textId="77777777" w:rsidTr="006E4F75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3B3E4" w14:textId="77777777" w:rsidR="006E4F75" w:rsidRPr="00E1374A" w:rsidRDefault="006E4F75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Eu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8EF1F" w14:textId="5B81722E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A4211" w14:textId="22C6AC65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2.22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55CCA" w14:textId="670266C1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2.61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14:paraId="1265B0B0" w14:textId="455084A7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117.</w:t>
            </w:r>
            <w:r w:rsidR="00743259">
              <w:rPr>
                <w:rFonts w:eastAsia="Times New Roman" w:cs="Times New Roman"/>
                <w:color w:val="000000"/>
                <w:szCs w:val="24"/>
                <w:lang w:eastAsia="pt-BR"/>
              </w:rPr>
              <w:t>6</w:t>
            </w:r>
          </w:p>
        </w:tc>
      </w:tr>
      <w:tr w:rsidR="006E4F75" w:rsidRPr="006E4F75" w14:paraId="056DADF1" w14:textId="77777777" w:rsidTr="006E4F75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8A2D5" w14:textId="77777777" w:rsidR="006E4F75" w:rsidRPr="00E1374A" w:rsidRDefault="006E4F75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Gd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B8AFD" w14:textId="100630B8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FDBEF" w14:textId="497DF28D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7.56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5395C" w14:textId="7F0AC049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10.4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14:paraId="666680F2" w14:textId="0B8D5E96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137.</w:t>
            </w:r>
            <w:r w:rsidR="00743259">
              <w:rPr>
                <w:rFonts w:eastAsia="Times New Roman" w:cs="Times New Roman"/>
                <w:color w:val="000000"/>
                <w:szCs w:val="24"/>
                <w:lang w:eastAsia="pt-BR"/>
              </w:rPr>
              <w:t>6</w:t>
            </w:r>
          </w:p>
        </w:tc>
      </w:tr>
      <w:tr w:rsidR="006E4F75" w:rsidRPr="006E4F75" w14:paraId="5E7E4166" w14:textId="77777777" w:rsidTr="006E4F75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6AAD9" w14:textId="77777777" w:rsidR="006E4F75" w:rsidRPr="00E1374A" w:rsidRDefault="006E4F75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Ho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53ECC" w14:textId="5887CCCC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6C42A" w14:textId="49A1A90B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1.01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077F7" w14:textId="22A1A40B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2.1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14:paraId="3427308C" w14:textId="689D9AD1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207.9</w:t>
            </w:r>
          </w:p>
        </w:tc>
      </w:tr>
      <w:tr w:rsidR="006E4F75" w:rsidRPr="006E4F75" w14:paraId="2B6726EE" w14:textId="77777777" w:rsidTr="006E4F75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9FDE64" w14:textId="77777777" w:rsidR="006E4F75" w:rsidRPr="00E1374A" w:rsidRDefault="006E4F75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La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3713B" w14:textId="6CC892A9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BA22D" w14:textId="37485A03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92.5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9659A" w14:textId="74B3FF2D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71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14:paraId="45CB82D6" w14:textId="187B0FE2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76.</w:t>
            </w:r>
            <w:r w:rsidR="00743259">
              <w:rPr>
                <w:rFonts w:eastAsia="Times New Roman" w:cs="Times New Roman"/>
                <w:color w:val="000000"/>
                <w:szCs w:val="24"/>
                <w:lang w:eastAsia="pt-BR"/>
              </w:rPr>
              <w:t>8</w:t>
            </w:r>
          </w:p>
        </w:tc>
      </w:tr>
      <w:tr w:rsidR="006E4F75" w:rsidRPr="006E4F75" w14:paraId="21502686" w14:textId="77777777" w:rsidTr="006E4F75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D5479" w14:textId="77777777" w:rsidR="006E4F75" w:rsidRPr="00E1374A" w:rsidRDefault="006E4F75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Lu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E81E5" w14:textId="65AF5474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A0328" w14:textId="4C39D6CD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0.36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814FB" w14:textId="3F72422F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0.75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14:paraId="42E9E056" w14:textId="0C7F4DE7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208.3</w:t>
            </w:r>
          </w:p>
        </w:tc>
      </w:tr>
      <w:tr w:rsidR="006E4F75" w:rsidRPr="006E4F75" w14:paraId="706682C1" w14:textId="77777777" w:rsidTr="006E4F75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2B002" w14:textId="77777777" w:rsidR="006E4F75" w:rsidRPr="00E1374A" w:rsidRDefault="006E4F75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Nd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70197" w14:textId="1247D81C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4AE90" w14:textId="467A1954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66.4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98055" w14:textId="5C8AF25B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15.7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14:paraId="457D3BA8" w14:textId="6A63AA0B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23.6</w:t>
            </w:r>
          </w:p>
        </w:tc>
      </w:tr>
      <w:tr w:rsidR="006E4F75" w:rsidRPr="006E4F75" w14:paraId="15A78455" w14:textId="77777777" w:rsidTr="006E4F75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B32771" w14:textId="77777777" w:rsidR="006E4F75" w:rsidRPr="00E1374A" w:rsidRDefault="006E4F75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Pr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CE14F" w14:textId="693A6836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6392" w14:textId="4CC8A29B" w:rsidR="006E4F75" w:rsidRPr="00E1374A" w:rsidRDefault="00465CF3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19.35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4CA02" w14:textId="2A90E11E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16.3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14:paraId="12A66CC5" w14:textId="24C90B46" w:rsidR="006E4F75" w:rsidRPr="00E1374A" w:rsidRDefault="00905C42" w:rsidP="006E4F75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84.2</w:t>
            </w:r>
            <w:r w:rsidR="00743259">
              <w:rPr>
                <w:rFonts w:eastAsia="Times New Roman" w:cs="Times New Roman"/>
                <w:color w:val="000000"/>
                <w:szCs w:val="24"/>
                <w:lang w:eastAsia="pt-BR"/>
              </w:rPr>
              <w:t>4</w:t>
            </w:r>
          </w:p>
        </w:tc>
      </w:tr>
      <w:tr w:rsidR="00743259" w:rsidRPr="006E4F75" w14:paraId="2A7DCC12" w14:textId="77777777" w:rsidTr="00FB01D6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C69C9" w14:textId="77777777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Sc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32F5A" w14:textId="00BCC8BF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C846F" w14:textId="38D25A67" w:rsidR="00743259" w:rsidRPr="00743259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743259">
              <w:rPr>
                <w:rFonts w:eastAsia="Times New Roman" w:cs="Times New Roman"/>
                <w:szCs w:val="24"/>
                <w:lang w:eastAsia="pt-BR"/>
              </w:rPr>
              <w:t>65.71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17003" w14:textId="6C2DE205" w:rsidR="00743259" w:rsidRPr="00743259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743259">
              <w:rPr>
                <w:rFonts w:eastAsia="Times New Roman" w:cs="Times New Roman"/>
                <w:szCs w:val="24"/>
                <w:lang w:eastAsia="pt-BR"/>
              </w:rPr>
              <w:t>43.2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30D31" w14:textId="5C43101C" w:rsidR="00743259" w:rsidRPr="00743259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743259">
              <w:rPr>
                <w:rFonts w:eastAsia="Times New Roman" w:cs="Times New Roman"/>
                <w:szCs w:val="24"/>
                <w:lang w:eastAsia="pt-BR"/>
              </w:rPr>
              <w:t>91.8</w:t>
            </w:r>
          </w:p>
        </w:tc>
      </w:tr>
      <w:tr w:rsidR="00743259" w:rsidRPr="006E4F75" w14:paraId="0EE5F365" w14:textId="77777777" w:rsidTr="006E4F75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0A9C04" w14:textId="77777777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Sm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01840" w14:textId="656DF4CB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F1E13" w14:textId="26CB2553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9.8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19C09" w14:textId="3E74AE15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12.3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14:paraId="68BBFD01" w14:textId="1C49D5BB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125.5</w:t>
            </w:r>
          </w:p>
        </w:tc>
      </w:tr>
      <w:tr w:rsidR="00743259" w:rsidRPr="006E4F75" w14:paraId="68CB237A" w14:textId="77777777" w:rsidTr="006E4F75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B72FFA" w14:textId="77777777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Tb</w:t>
            </w:r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84BD5" w14:textId="4654EC6F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20532" w14:textId="51BF173B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1.05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E0855" w14:textId="1AA3AD03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1.71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14:paraId="2B22956C" w14:textId="3D1D645F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162.9</w:t>
            </w:r>
          </w:p>
        </w:tc>
      </w:tr>
      <w:tr w:rsidR="00743259" w:rsidRPr="006E4F75" w14:paraId="2A968683" w14:textId="77777777" w:rsidTr="006E4F75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CF7F4" w14:textId="77777777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Tm</w:t>
            </w:r>
            <w:proofErr w:type="spellEnd"/>
          </w:p>
        </w:tc>
        <w:tc>
          <w:tcPr>
            <w:tcW w:w="20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13669" w14:textId="42FF37B7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5422" w14:textId="68D22C36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0.39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544BD" w14:textId="50477F04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0.86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</w:tcPr>
          <w:p w14:paraId="1D1ADCD5" w14:textId="2BA0640F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220.5</w:t>
            </w:r>
          </w:p>
        </w:tc>
      </w:tr>
      <w:tr w:rsidR="00743259" w:rsidRPr="006E4F75" w14:paraId="6DB84EE0" w14:textId="77777777" w:rsidTr="00096EEE">
        <w:trPr>
          <w:trHeight w:val="311"/>
        </w:trPr>
        <w:tc>
          <w:tcPr>
            <w:tcW w:w="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BB30CBB" w14:textId="77777777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Y</w:t>
            </w:r>
          </w:p>
        </w:tc>
        <w:tc>
          <w:tcPr>
            <w:tcW w:w="20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EFC442A" w14:textId="540935B4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ECFDE31" w14:textId="025CE938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29.21</w:t>
            </w:r>
          </w:p>
        </w:tc>
        <w:tc>
          <w:tcPr>
            <w:tcW w:w="17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78BDCF6" w14:textId="02B88CFA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67</w:t>
            </w:r>
          </w:p>
        </w:tc>
        <w:tc>
          <w:tcPr>
            <w:tcW w:w="2019" w:type="dxa"/>
            <w:tcBorders>
              <w:top w:val="nil"/>
              <w:left w:val="nil"/>
              <w:right w:val="nil"/>
            </w:tcBorders>
          </w:tcPr>
          <w:p w14:paraId="5BA89711" w14:textId="048EAD2F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229.4</w:t>
            </w:r>
          </w:p>
        </w:tc>
      </w:tr>
      <w:tr w:rsidR="00743259" w:rsidRPr="006E4F75" w14:paraId="07585595" w14:textId="77777777" w:rsidTr="00096EEE">
        <w:trPr>
          <w:trHeight w:val="311"/>
        </w:trPr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2B6D033" w14:textId="77777777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Yb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E12DD" w14:textId="005E2C83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OREAS 142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067610" w14:textId="1D640171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2.7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0EC0C1F" w14:textId="78BD329F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5.09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9BF9A" w14:textId="70968E2E" w:rsidR="00743259" w:rsidRPr="00E1374A" w:rsidRDefault="00743259" w:rsidP="00743259">
            <w:pPr>
              <w:jc w:val="center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pt-BR"/>
              </w:rPr>
              <w:t>188.5</w:t>
            </w:r>
          </w:p>
        </w:tc>
      </w:tr>
    </w:tbl>
    <w:p w14:paraId="62D7F86A" w14:textId="77777777" w:rsidR="00802815" w:rsidRDefault="00802815" w:rsidP="0094490E"/>
    <w:p w14:paraId="1261D8B2" w14:textId="77777777" w:rsidR="00802815" w:rsidRDefault="00802815" w:rsidP="0094490E"/>
    <w:p w14:paraId="4EC2E481" w14:textId="77777777" w:rsidR="00E1374A" w:rsidRDefault="00E1374A" w:rsidP="0094490E"/>
    <w:p w14:paraId="25C4F96A" w14:textId="77777777" w:rsidR="00E1374A" w:rsidRDefault="00E1374A" w:rsidP="0094490E"/>
    <w:p w14:paraId="10A1151A" w14:textId="77777777" w:rsidR="00E1374A" w:rsidRDefault="00E1374A" w:rsidP="0094490E"/>
    <w:p w14:paraId="41125D04" w14:textId="77777777" w:rsidR="007D275C" w:rsidRDefault="007D275C" w:rsidP="0094490E"/>
    <w:p w14:paraId="0E880FFA" w14:textId="77777777" w:rsidR="00D8510F" w:rsidRDefault="00142B2E" w:rsidP="0094490E">
      <w:pPr>
        <w:rPr>
          <w:b/>
        </w:rPr>
      </w:pPr>
      <w:proofErr w:type="spellStart"/>
      <w:r w:rsidRPr="00802815">
        <w:rPr>
          <w:b/>
        </w:rPr>
        <w:lastRenderedPageBreak/>
        <w:t>Table</w:t>
      </w:r>
      <w:proofErr w:type="spellEnd"/>
      <w:r w:rsidR="00F52361">
        <w:rPr>
          <w:b/>
        </w:rPr>
        <w:t xml:space="preserve"> 3S.</w:t>
      </w:r>
    </w:p>
    <w:p w14:paraId="27B978AC" w14:textId="725D906A" w:rsidR="00A74B12" w:rsidRDefault="00A74B12" w:rsidP="0094490E">
      <w:r w:rsidRPr="00A74B12">
        <w:t>Cargas</w:t>
      </w:r>
      <w:r>
        <w:t xml:space="preserve"> fatoriais obtidas em análise de componentes principais entre propriedades de amostras e concentrações de </w:t>
      </w:r>
      <w:proofErr w:type="spellStart"/>
      <w:r>
        <w:t>REEs</w:t>
      </w:r>
      <w:proofErr w:type="spellEnd"/>
      <w:r>
        <w:t>.</w:t>
      </w:r>
    </w:p>
    <w:tbl>
      <w:tblPr>
        <w:tblStyle w:val="Tabelacomgrade"/>
        <w:tblpPr w:leftFromText="141" w:rightFromText="141" w:vertAnchor="text" w:tblpY="1"/>
        <w:tblOverlap w:val="never"/>
        <w:tblW w:w="867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3"/>
        <w:gridCol w:w="2894"/>
        <w:gridCol w:w="2894"/>
      </w:tblGrid>
      <w:tr w:rsidR="00C12F78" w:rsidRPr="00AF28DD" w14:paraId="2A00D006" w14:textId="77777777" w:rsidTr="00C12F78">
        <w:trPr>
          <w:trHeight w:val="317"/>
        </w:trPr>
        <w:tc>
          <w:tcPr>
            <w:tcW w:w="2883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963C840" w14:textId="22BB23FE" w:rsidR="00C12F78" w:rsidRDefault="00B648F4" w:rsidP="00C12F78">
            <w:pPr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p</w:t>
            </w:r>
            <w:r w:rsidR="001257B1">
              <w:rPr>
                <w:rFonts w:cs="Times New Roman"/>
                <w:szCs w:val="24"/>
              </w:rPr>
              <w:t>roperties</w:t>
            </w:r>
            <w:proofErr w:type="spellEnd"/>
          </w:p>
        </w:tc>
        <w:tc>
          <w:tcPr>
            <w:tcW w:w="289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4061B2F" w14:textId="5DADF6AA" w:rsidR="00C12F78" w:rsidRPr="00C12F78" w:rsidRDefault="00C12F78" w:rsidP="00C12F78">
            <w:pPr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Dimension 1</w:t>
            </w:r>
          </w:p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DD568" w14:textId="19FBF7C9" w:rsidR="00C12F78" w:rsidRPr="00C12F78" w:rsidRDefault="00C12F78" w:rsidP="00C12F78">
            <w:pPr>
              <w:spacing w:after="160" w:line="259" w:lineRule="auto"/>
              <w:jc w:val="left"/>
              <w:rPr>
                <w:rFonts w:cs="Times New Roman"/>
                <w:color w:val="000000"/>
                <w:szCs w:val="24"/>
              </w:rPr>
            </w:pPr>
            <w:r>
              <w:rPr>
                <w:rFonts w:cs="Times New Roman"/>
                <w:szCs w:val="24"/>
              </w:rPr>
              <w:t>Dimension 2</w:t>
            </w:r>
          </w:p>
        </w:tc>
      </w:tr>
      <w:tr w:rsidR="00C12F78" w:rsidRPr="00AF28DD" w14:paraId="2C6B0DA3" w14:textId="70B39040" w:rsidTr="00C12F78">
        <w:trPr>
          <w:trHeight w:val="317"/>
        </w:trPr>
        <w:tc>
          <w:tcPr>
            <w:tcW w:w="2883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24882A09" w14:textId="48DCD561" w:rsidR="00C12F78" w:rsidRPr="00C12F78" w:rsidRDefault="00C12F78" w:rsidP="00C12F78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Clay</w:t>
            </w:r>
          </w:p>
        </w:tc>
        <w:tc>
          <w:tcPr>
            <w:tcW w:w="289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14:paraId="16C16BAC" w14:textId="4EB81502" w:rsidR="00C12F78" w:rsidRPr="00C12F78" w:rsidRDefault="00C12F78" w:rsidP="00C12F78">
            <w:pPr>
              <w:jc w:val="left"/>
              <w:rPr>
                <w:rFonts w:cs="Times New Roman"/>
                <w:szCs w:val="24"/>
              </w:rPr>
            </w:pPr>
            <w:r w:rsidRPr="00C12F78">
              <w:rPr>
                <w:rFonts w:cs="Times New Roman"/>
                <w:color w:val="000000"/>
                <w:szCs w:val="24"/>
              </w:rPr>
              <w:t>0.819806</w:t>
            </w:r>
          </w:p>
        </w:tc>
        <w:tc>
          <w:tcPr>
            <w:tcW w:w="2894" w:type="dxa"/>
            <w:tcBorders>
              <w:top w:val="single" w:sz="4" w:space="0" w:color="auto"/>
            </w:tcBorders>
            <w:vAlign w:val="bottom"/>
          </w:tcPr>
          <w:p w14:paraId="33B1D818" w14:textId="48BBD979" w:rsidR="00C12F78" w:rsidRPr="00AF28DD" w:rsidRDefault="00C12F78" w:rsidP="00C12F78">
            <w:pPr>
              <w:spacing w:after="160" w:line="259" w:lineRule="auto"/>
              <w:jc w:val="left"/>
            </w:pPr>
            <w:r w:rsidRPr="00C12F78">
              <w:rPr>
                <w:rFonts w:cs="Times New Roman"/>
                <w:color w:val="000000"/>
                <w:szCs w:val="24"/>
              </w:rPr>
              <w:t>0.22781</w:t>
            </w:r>
          </w:p>
        </w:tc>
      </w:tr>
      <w:tr w:rsidR="00C12F78" w:rsidRPr="00AF28DD" w14:paraId="033B5065" w14:textId="6992DF1B" w:rsidTr="00C12F78">
        <w:trPr>
          <w:trHeight w:val="317"/>
        </w:trPr>
        <w:tc>
          <w:tcPr>
            <w:tcW w:w="28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8B92E11" w14:textId="0CC59F65" w:rsidR="00C12F78" w:rsidRPr="00C12F78" w:rsidRDefault="00C12F78" w:rsidP="00C12F78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Sand</w:t>
            </w:r>
          </w:p>
        </w:tc>
        <w:tc>
          <w:tcPr>
            <w:tcW w:w="289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32901B8" w14:textId="457F815D" w:rsidR="00C12F78" w:rsidRPr="00C12F78" w:rsidRDefault="00C12F78" w:rsidP="00C12F78">
            <w:pPr>
              <w:jc w:val="left"/>
              <w:rPr>
                <w:rFonts w:cs="Times New Roman"/>
                <w:szCs w:val="24"/>
              </w:rPr>
            </w:pPr>
            <w:r w:rsidRPr="00C12F78">
              <w:rPr>
                <w:rFonts w:cs="Times New Roman"/>
                <w:color w:val="000000"/>
                <w:szCs w:val="24"/>
              </w:rPr>
              <w:t>-0.82926</w:t>
            </w:r>
          </w:p>
        </w:tc>
        <w:tc>
          <w:tcPr>
            <w:tcW w:w="2894" w:type="dxa"/>
            <w:vAlign w:val="bottom"/>
          </w:tcPr>
          <w:p w14:paraId="4285FB15" w14:textId="28FE1A2A" w:rsidR="00C12F78" w:rsidRPr="00AF28DD" w:rsidRDefault="00C12F78" w:rsidP="00C12F78">
            <w:pPr>
              <w:spacing w:after="160" w:line="259" w:lineRule="auto"/>
              <w:jc w:val="left"/>
            </w:pPr>
            <w:r w:rsidRPr="00C12F78">
              <w:rPr>
                <w:rFonts w:cs="Times New Roman"/>
                <w:color w:val="000000"/>
                <w:szCs w:val="24"/>
              </w:rPr>
              <w:t>-0.50073</w:t>
            </w:r>
          </w:p>
        </w:tc>
      </w:tr>
      <w:tr w:rsidR="00C12F78" w:rsidRPr="00AF28DD" w14:paraId="15E79A29" w14:textId="373E8650" w:rsidTr="00C12F78">
        <w:trPr>
          <w:trHeight w:val="317"/>
        </w:trPr>
        <w:tc>
          <w:tcPr>
            <w:tcW w:w="28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B227F73" w14:textId="0B756D50" w:rsidR="00C12F78" w:rsidRPr="00C12F78" w:rsidRDefault="00C12F78" w:rsidP="00C12F78">
            <w:pPr>
              <w:jc w:val="left"/>
              <w:rPr>
                <w:rFonts w:cs="Times New Roman"/>
                <w:szCs w:val="24"/>
              </w:rPr>
            </w:pPr>
            <w:proofErr w:type="spellStart"/>
            <w:r>
              <w:rPr>
                <w:rFonts w:cs="Times New Roman"/>
                <w:szCs w:val="24"/>
              </w:rPr>
              <w:t>Silt</w:t>
            </w:r>
            <w:proofErr w:type="spellEnd"/>
          </w:p>
        </w:tc>
        <w:tc>
          <w:tcPr>
            <w:tcW w:w="289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15802F8E" w14:textId="5E7CABE7" w:rsidR="00C12F78" w:rsidRPr="00C12F78" w:rsidRDefault="00C12F78" w:rsidP="00C12F78">
            <w:pPr>
              <w:jc w:val="left"/>
              <w:rPr>
                <w:rFonts w:cs="Times New Roman"/>
                <w:szCs w:val="24"/>
              </w:rPr>
            </w:pPr>
            <w:r w:rsidRPr="00C12F78">
              <w:rPr>
                <w:rFonts w:cs="Times New Roman"/>
                <w:color w:val="000000"/>
                <w:szCs w:val="24"/>
              </w:rPr>
              <w:t>0.419418</w:t>
            </w:r>
          </w:p>
        </w:tc>
        <w:tc>
          <w:tcPr>
            <w:tcW w:w="2894" w:type="dxa"/>
            <w:vAlign w:val="bottom"/>
          </w:tcPr>
          <w:p w14:paraId="74B388B8" w14:textId="2690FCFF" w:rsidR="00C12F78" w:rsidRPr="00AF28DD" w:rsidRDefault="00C12F78" w:rsidP="00C12F78">
            <w:pPr>
              <w:spacing w:after="160" w:line="259" w:lineRule="auto"/>
              <w:jc w:val="left"/>
            </w:pPr>
            <w:r w:rsidRPr="00C12F78">
              <w:rPr>
                <w:rFonts w:cs="Times New Roman"/>
                <w:color w:val="000000"/>
                <w:szCs w:val="24"/>
              </w:rPr>
              <w:t>0.642902</w:t>
            </w:r>
          </w:p>
        </w:tc>
      </w:tr>
      <w:tr w:rsidR="00C12F78" w:rsidRPr="00AF28DD" w14:paraId="2E11AC74" w14:textId="234689BF" w:rsidTr="00C12F78">
        <w:trPr>
          <w:trHeight w:val="317"/>
        </w:trPr>
        <w:tc>
          <w:tcPr>
            <w:tcW w:w="28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5844E0A" w14:textId="2DB8EB93" w:rsidR="00C12F78" w:rsidRPr="00C12F78" w:rsidRDefault="00C12F78" w:rsidP="00C12F78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CEC</w:t>
            </w:r>
          </w:p>
        </w:tc>
        <w:tc>
          <w:tcPr>
            <w:tcW w:w="289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4FB2C7BF" w14:textId="565BA056" w:rsidR="00C12F78" w:rsidRPr="00C12F78" w:rsidRDefault="00C12F78" w:rsidP="00C12F78">
            <w:pPr>
              <w:jc w:val="left"/>
              <w:rPr>
                <w:rFonts w:cs="Times New Roman"/>
                <w:szCs w:val="24"/>
              </w:rPr>
            </w:pPr>
            <w:r w:rsidRPr="00C12F78">
              <w:rPr>
                <w:rFonts w:cs="Times New Roman"/>
                <w:color w:val="000000"/>
                <w:szCs w:val="24"/>
              </w:rPr>
              <w:t>0.730082</w:t>
            </w:r>
          </w:p>
        </w:tc>
        <w:tc>
          <w:tcPr>
            <w:tcW w:w="2894" w:type="dxa"/>
            <w:vAlign w:val="bottom"/>
          </w:tcPr>
          <w:p w14:paraId="641F2652" w14:textId="1A0E1200" w:rsidR="00C12F78" w:rsidRPr="00AF28DD" w:rsidRDefault="00C12F78" w:rsidP="00C12F78">
            <w:pPr>
              <w:spacing w:after="160" w:line="259" w:lineRule="auto"/>
              <w:jc w:val="left"/>
            </w:pPr>
            <w:r w:rsidRPr="00C12F78">
              <w:rPr>
                <w:rFonts w:cs="Times New Roman"/>
                <w:color w:val="000000"/>
                <w:szCs w:val="24"/>
              </w:rPr>
              <w:t>-0.09232</w:t>
            </w:r>
          </w:p>
        </w:tc>
      </w:tr>
      <w:tr w:rsidR="00C12F78" w:rsidRPr="00AF28DD" w14:paraId="135F0E42" w14:textId="28D5474B" w:rsidTr="00C12F78">
        <w:trPr>
          <w:trHeight w:val="317"/>
        </w:trPr>
        <w:tc>
          <w:tcPr>
            <w:tcW w:w="28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CFFD309" w14:textId="14FCEC06" w:rsidR="00C12F78" w:rsidRPr="00C12F78" w:rsidRDefault="00C12F78" w:rsidP="00C12F78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OC</w:t>
            </w:r>
          </w:p>
        </w:tc>
        <w:tc>
          <w:tcPr>
            <w:tcW w:w="289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D4FF1C8" w14:textId="1B51203B" w:rsidR="00C12F78" w:rsidRPr="00C12F78" w:rsidRDefault="00C12F78" w:rsidP="00C12F78">
            <w:pPr>
              <w:jc w:val="left"/>
              <w:rPr>
                <w:rFonts w:cs="Times New Roman"/>
                <w:szCs w:val="24"/>
              </w:rPr>
            </w:pPr>
            <w:r w:rsidRPr="00C12F78">
              <w:rPr>
                <w:rFonts w:cs="Times New Roman"/>
                <w:color w:val="000000"/>
                <w:szCs w:val="24"/>
              </w:rPr>
              <w:t>0.69191</w:t>
            </w:r>
          </w:p>
        </w:tc>
        <w:tc>
          <w:tcPr>
            <w:tcW w:w="2894" w:type="dxa"/>
            <w:vAlign w:val="bottom"/>
          </w:tcPr>
          <w:p w14:paraId="191CD20E" w14:textId="01B31358" w:rsidR="00C12F78" w:rsidRPr="00AF28DD" w:rsidRDefault="00C12F78" w:rsidP="00C12F78">
            <w:pPr>
              <w:spacing w:after="160" w:line="259" w:lineRule="auto"/>
              <w:jc w:val="left"/>
            </w:pPr>
            <w:r w:rsidRPr="00C12F78">
              <w:rPr>
                <w:rFonts w:cs="Times New Roman"/>
                <w:color w:val="000000"/>
                <w:szCs w:val="24"/>
              </w:rPr>
              <w:t>0.143597</w:t>
            </w:r>
          </w:p>
        </w:tc>
      </w:tr>
      <w:tr w:rsidR="00C12F78" w:rsidRPr="00AF28DD" w14:paraId="414103D5" w14:textId="4DF9C98B" w:rsidTr="001257B1">
        <w:trPr>
          <w:trHeight w:val="317"/>
        </w:trPr>
        <w:tc>
          <w:tcPr>
            <w:tcW w:w="28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0E61620" w14:textId="3AEAA645" w:rsidR="00C12F78" w:rsidRPr="00C12F78" w:rsidRDefault="001257B1" w:rsidP="00C12F78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∑</w:t>
            </w:r>
            <w:r w:rsidR="00C12F78">
              <w:rPr>
                <w:rFonts w:cs="Times New Roman"/>
                <w:szCs w:val="24"/>
              </w:rPr>
              <w:t>LREE</w:t>
            </w:r>
          </w:p>
        </w:tc>
        <w:tc>
          <w:tcPr>
            <w:tcW w:w="289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5EB98D3" w14:textId="5DD0A74B" w:rsidR="00C12F78" w:rsidRPr="00C12F78" w:rsidRDefault="00C12F78" w:rsidP="00C12F78">
            <w:pPr>
              <w:jc w:val="left"/>
              <w:rPr>
                <w:rFonts w:cs="Times New Roman"/>
                <w:szCs w:val="24"/>
              </w:rPr>
            </w:pPr>
            <w:r w:rsidRPr="00C12F78">
              <w:rPr>
                <w:rFonts w:cs="Times New Roman"/>
                <w:color w:val="000000"/>
                <w:szCs w:val="24"/>
              </w:rPr>
              <w:t>-0.63683</w:t>
            </w:r>
          </w:p>
        </w:tc>
        <w:tc>
          <w:tcPr>
            <w:tcW w:w="2894" w:type="dxa"/>
            <w:tcBorders>
              <w:bottom w:val="nil"/>
            </w:tcBorders>
            <w:vAlign w:val="bottom"/>
          </w:tcPr>
          <w:p w14:paraId="02B5CAA5" w14:textId="132BCAB3" w:rsidR="00C12F78" w:rsidRPr="00AF28DD" w:rsidRDefault="00C12F78" w:rsidP="00C12F78">
            <w:pPr>
              <w:spacing w:after="160" w:line="259" w:lineRule="auto"/>
              <w:jc w:val="left"/>
            </w:pPr>
            <w:r w:rsidRPr="00C12F78">
              <w:rPr>
                <w:rFonts w:cs="Times New Roman"/>
                <w:color w:val="000000"/>
                <w:szCs w:val="24"/>
              </w:rPr>
              <w:t>0.700689</w:t>
            </w:r>
          </w:p>
        </w:tc>
      </w:tr>
      <w:tr w:rsidR="00C12F78" w:rsidRPr="00AF28DD" w14:paraId="13CACDFB" w14:textId="120BF5B2" w:rsidTr="001257B1">
        <w:trPr>
          <w:trHeight w:val="317"/>
        </w:trPr>
        <w:tc>
          <w:tcPr>
            <w:tcW w:w="288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19A22D75" w14:textId="660AA767" w:rsidR="00C12F78" w:rsidRPr="00C12F78" w:rsidRDefault="001257B1" w:rsidP="00C12F78">
            <w:pPr>
              <w:jc w:val="left"/>
              <w:rPr>
                <w:rFonts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>∑</w:t>
            </w:r>
            <w:r w:rsidR="00C12F78">
              <w:rPr>
                <w:rFonts w:cs="Times New Roman"/>
                <w:color w:val="000000"/>
                <w:szCs w:val="24"/>
              </w:rPr>
              <w:t>HREE</w:t>
            </w:r>
          </w:p>
        </w:tc>
        <w:tc>
          <w:tcPr>
            <w:tcW w:w="289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14:paraId="7DB69188" w14:textId="5854DE3E" w:rsidR="00C12F78" w:rsidRPr="00C12F78" w:rsidRDefault="00C12F78" w:rsidP="00C12F78">
            <w:pPr>
              <w:jc w:val="left"/>
              <w:rPr>
                <w:rFonts w:cs="Times New Roman"/>
                <w:szCs w:val="24"/>
              </w:rPr>
            </w:pPr>
            <w:r w:rsidRPr="00C12F78">
              <w:rPr>
                <w:rFonts w:cs="Times New Roman"/>
                <w:color w:val="000000"/>
                <w:szCs w:val="24"/>
              </w:rPr>
              <w:t>-0.68941</w:t>
            </w:r>
          </w:p>
        </w:tc>
        <w:tc>
          <w:tcPr>
            <w:tcW w:w="2894" w:type="dxa"/>
            <w:tcBorders>
              <w:top w:val="nil"/>
              <w:bottom w:val="single" w:sz="4" w:space="0" w:color="auto"/>
            </w:tcBorders>
            <w:vAlign w:val="bottom"/>
          </w:tcPr>
          <w:p w14:paraId="6FDD6EC6" w14:textId="1CEF9C37" w:rsidR="00C12F78" w:rsidRPr="00AF28DD" w:rsidRDefault="00C12F78" w:rsidP="00C12F78">
            <w:pPr>
              <w:spacing w:after="160" w:line="259" w:lineRule="auto"/>
              <w:jc w:val="left"/>
            </w:pPr>
            <w:r w:rsidRPr="00C12F78">
              <w:rPr>
                <w:rFonts w:cs="Times New Roman"/>
                <w:color w:val="000000"/>
                <w:szCs w:val="24"/>
              </w:rPr>
              <w:t>0.663423</w:t>
            </w:r>
          </w:p>
        </w:tc>
      </w:tr>
    </w:tbl>
    <w:p w14:paraId="58D0E891" w14:textId="0BFAEA41" w:rsidR="00A74B12" w:rsidRDefault="00C12F78" w:rsidP="0094490E">
      <w:r>
        <w:br w:type="textWrapping" w:clear="all"/>
      </w:r>
    </w:p>
    <w:p w14:paraId="6176E581" w14:textId="77777777" w:rsidR="00A74B12" w:rsidRDefault="00A74B12" w:rsidP="0094490E"/>
    <w:p w14:paraId="294F761C" w14:textId="77777777" w:rsidR="00A74B12" w:rsidRDefault="00A74B12" w:rsidP="0094490E"/>
    <w:p w14:paraId="6872C764" w14:textId="77777777" w:rsidR="00A74B12" w:rsidRDefault="00A74B12" w:rsidP="0094490E"/>
    <w:p w14:paraId="16584283" w14:textId="77777777" w:rsidR="00A74B12" w:rsidRDefault="00A74B12" w:rsidP="0094490E"/>
    <w:p w14:paraId="52FC66BE" w14:textId="77777777" w:rsidR="00A74B12" w:rsidRDefault="00A74B12" w:rsidP="0094490E"/>
    <w:p w14:paraId="37FE67FB" w14:textId="77777777" w:rsidR="00A74B12" w:rsidRDefault="00A74B12" w:rsidP="0094490E"/>
    <w:p w14:paraId="35E7E3AC" w14:textId="77777777" w:rsidR="00A74B12" w:rsidRDefault="00A74B12" w:rsidP="0094490E"/>
    <w:p w14:paraId="1C160F02" w14:textId="77777777" w:rsidR="00A74B12" w:rsidRDefault="00A74B12" w:rsidP="0094490E"/>
    <w:p w14:paraId="154A8B2F" w14:textId="77777777" w:rsidR="00A74B12" w:rsidRDefault="00A74B12" w:rsidP="0094490E"/>
    <w:p w14:paraId="67CA3A2D" w14:textId="77777777" w:rsidR="00A74B12" w:rsidRDefault="00A74B12" w:rsidP="0094490E"/>
    <w:p w14:paraId="5426C1B7" w14:textId="77777777" w:rsidR="00A74B12" w:rsidRDefault="00A74B12" w:rsidP="0094490E"/>
    <w:p w14:paraId="6DE25C80" w14:textId="77777777" w:rsidR="00A74B12" w:rsidRDefault="00A74B12" w:rsidP="0094490E"/>
    <w:p w14:paraId="1EFC6C1D" w14:textId="77777777" w:rsidR="00A74B12" w:rsidRPr="00A74B12" w:rsidRDefault="00A74B12" w:rsidP="0094490E">
      <w:pPr>
        <w:rPr>
          <w:b/>
        </w:rPr>
      </w:pPr>
      <w:proofErr w:type="spellStart"/>
      <w:r>
        <w:rPr>
          <w:b/>
        </w:rPr>
        <w:lastRenderedPageBreak/>
        <w:t>Table</w:t>
      </w:r>
      <w:proofErr w:type="spellEnd"/>
      <w:r>
        <w:rPr>
          <w:b/>
        </w:rPr>
        <w:t xml:space="preserve"> 4S.</w:t>
      </w:r>
    </w:p>
    <w:p w14:paraId="54CC5B6B" w14:textId="77777777" w:rsidR="00D8510F" w:rsidRPr="00AA51A4" w:rsidRDefault="00AA51A4" w:rsidP="0094490E">
      <w:pPr>
        <w:rPr>
          <w:lang w:val="en-US"/>
        </w:rPr>
      </w:pPr>
      <w:r w:rsidRPr="00AA51A4">
        <w:rPr>
          <w:lang w:val="en-US"/>
        </w:rPr>
        <w:t>Potential ecological risk factors (PERF) of REEs in the studied areas.</w:t>
      </w:r>
    </w:p>
    <w:tbl>
      <w:tblPr>
        <w:tblW w:w="89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4"/>
        <w:gridCol w:w="1184"/>
        <w:gridCol w:w="1131"/>
        <w:gridCol w:w="1184"/>
        <w:gridCol w:w="1327"/>
        <w:gridCol w:w="1184"/>
        <w:gridCol w:w="1135"/>
      </w:tblGrid>
      <w:tr w:rsidR="00E1374A" w:rsidRPr="00E1374A" w14:paraId="6B1B202C" w14:textId="77777777" w:rsidTr="00AA51A4">
        <w:trPr>
          <w:trHeight w:val="311"/>
        </w:trPr>
        <w:tc>
          <w:tcPr>
            <w:tcW w:w="1834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EDBEB44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Element</w:t>
            </w:r>
          </w:p>
        </w:tc>
        <w:tc>
          <w:tcPr>
            <w:tcW w:w="714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DD6FEA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Areas</w:t>
            </w:r>
            <w:proofErr w:type="spellEnd"/>
          </w:p>
        </w:tc>
      </w:tr>
      <w:tr w:rsidR="00E1374A" w:rsidRPr="00E1374A" w14:paraId="5442CA6A" w14:textId="77777777" w:rsidTr="00AA51A4">
        <w:trPr>
          <w:trHeight w:val="311"/>
        </w:trPr>
        <w:tc>
          <w:tcPr>
            <w:tcW w:w="1834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AAE32B8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DC84B3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OV1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DBA849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TA1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D3C985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OV2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6B45B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TA2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AA1D402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OV3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F3F79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TA3</w:t>
            </w:r>
          </w:p>
        </w:tc>
      </w:tr>
      <w:tr w:rsidR="00E1374A" w:rsidRPr="00E1374A" w14:paraId="1E4CD9B7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C2CF6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Ce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594C8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2.0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9BE6E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3.5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B72E1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10.9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2F150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15.5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06028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1.9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5AD0F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0.8</w:t>
            </w:r>
          </w:p>
        </w:tc>
      </w:tr>
      <w:tr w:rsidR="00E1374A" w:rsidRPr="00E1374A" w14:paraId="66DD777A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8FCFA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Dy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BED6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11.0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F0489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11.0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DF215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24.5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E247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53.5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17EAE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9.5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BE96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2.5</w:t>
            </w:r>
          </w:p>
        </w:tc>
      </w:tr>
      <w:tr w:rsidR="00E1374A" w:rsidRPr="00E1374A" w14:paraId="1B2E7B3D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D6E3E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Er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2215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10.0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74623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10.5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83A2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16.5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8AC4E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41.5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6E6A1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12.5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A9477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2.5</w:t>
            </w:r>
          </w:p>
        </w:tc>
      </w:tr>
      <w:tr w:rsidR="00E1374A" w:rsidRPr="00E1374A" w14:paraId="346E949A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A9D1D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Eu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4617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22.0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B10E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26.0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8319C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43.0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3179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105.0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B5EB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3.0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1AC5F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29.0</w:t>
            </w:r>
          </w:p>
        </w:tc>
      </w:tr>
      <w:tr w:rsidR="00E1374A" w:rsidRPr="00E1374A" w14:paraId="49C1DB36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47947E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Gd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5043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12.5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CD70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18.0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53D40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44.0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7885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77.0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B6FF7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7.5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334EA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3.5</w:t>
            </w:r>
          </w:p>
        </w:tc>
      </w:tr>
      <w:tr w:rsidR="00E1374A" w:rsidRPr="00E1374A" w14:paraId="45B3372F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3772B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Ho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F6A36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21.0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A7F4B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22.0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24CD1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38.0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CF68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90.0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AEAE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21.0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84A9D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5.0</w:t>
            </w:r>
          </w:p>
        </w:tc>
      </w:tr>
      <w:tr w:rsidR="00E1374A" w:rsidRPr="00E1374A" w14:paraId="0B78CAD7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58F13A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La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E7CD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2.2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BAA58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4.3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2CA02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14.1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98FA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19.8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7806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3.5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A69C6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0.8</w:t>
            </w:r>
          </w:p>
        </w:tc>
      </w:tr>
      <w:tr w:rsidR="00E1374A" w:rsidRPr="00E1374A" w14:paraId="34E140B7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A61F6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Lu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CFBA1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32.0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DFA1F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30.0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15EA9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46.0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96CB6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114.0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C4A80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70.0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D5CE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8.0</w:t>
            </w:r>
          </w:p>
        </w:tc>
      </w:tr>
      <w:tr w:rsidR="00E1374A" w:rsidRPr="00E1374A" w14:paraId="0B167E12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C7024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Nd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6EFBF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4.6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81D9F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9.0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52F30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27.6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FFBE2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38.6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F6D3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3.8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FE1CE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1.4</w:t>
            </w:r>
          </w:p>
        </w:tc>
      </w:tr>
      <w:tr w:rsidR="00E1374A" w:rsidRPr="00E1374A" w14:paraId="27A48A7D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F3108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Pr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FE77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10.5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C6C4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21.0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41522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64.5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BA194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92.5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277A4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12.0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4B65B" w14:textId="77777777" w:rsidR="00E1374A" w:rsidRPr="00E1374A" w:rsidRDefault="00E1374A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3.0</w:t>
            </w:r>
          </w:p>
        </w:tc>
      </w:tr>
      <w:tr w:rsidR="00096EEE" w:rsidRPr="00E1374A" w14:paraId="1AD2990E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1B78C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Sc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B6368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4.3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155D6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7.7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6D066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4.5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5DB35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43.4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7475C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6.8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97CBA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7.0</w:t>
            </w:r>
          </w:p>
        </w:tc>
      </w:tr>
      <w:tr w:rsidR="00096EEE" w:rsidRPr="00E1374A" w14:paraId="24D71B26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466B61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Sm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320B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12.5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6A69E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20.5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ADFA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60.0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91A99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89.0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E4410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8.5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E38C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3.5</w:t>
            </w:r>
          </w:p>
        </w:tc>
      </w:tr>
      <w:tr w:rsidR="00096EEE" w:rsidRPr="00E1374A" w14:paraId="5CCBFDE9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393780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Tb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31A45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25.0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8AC8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31.0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FD999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65.0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B8C3D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129.0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FC8D8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19.0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8C149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6.0</w:t>
            </w:r>
          </w:p>
        </w:tc>
      </w:tr>
      <w:tr w:rsidR="00096EEE" w:rsidRPr="00E1374A" w14:paraId="7BF98051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8BF2B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proofErr w:type="spellStart"/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Tm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AA133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19.0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ED6E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18.0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F6EDF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29.0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6004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72.0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94ECC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29.0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0BDAE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5.0</w:t>
            </w:r>
          </w:p>
        </w:tc>
      </w:tr>
      <w:tr w:rsidR="00096EEE" w:rsidRPr="00E1374A" w14:paraId="20E5C962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DBCA7E7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Y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201CA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4.6</w:t>
            </w:r>
          </w:p>
        </w:tc>
        <w:tc>
          <w:tcPr>
            <w:tcW w:w="11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B770D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4.8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114D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7.8</w:t>
            </w:r>
          </w:p>
        </w:tc>
        <w:tc>
          <w:tcPr>
            <w:tcW w:w="13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BA02C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19.8</w:t>
            </w:r>
          </w:p>
        </w:tc>
        <w:tc>
          <w:tcPr>
            <w:tcW w:w="11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C92B8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4.8</w:t>
            </w: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9BC6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1.2</w:t>
            </w:r>
          </w:p>
        </w:tc>
      </w:tr>
      <w:tr w:rsidR="00096EEE" w:rsidRPr="00E1374A" w14:paraId="42FD2ED5" w14:textId="77777777" w:rsidTr="00AA51A4">
        <w:trPr>
          <w:trHeight w:val="311"/>
        </w:trPr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6B6EE6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Yb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8A2D2A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9.0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F3ACA1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8.0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326670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8.0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90E19B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31.0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2BC829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19.0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AA7FFF" w14:textId="77777777" w:rsidR="00096EEE" w:rsidRPr="00E1374A" w:rsidRDefault="00096EEE" w:rsidP="00AA51A4">
            <w:pPr>
              <w:jc w:val="left"/>
              <w:rPr>
                <w:rFonts w:eastAsia="Times New Roman" w:cs="Times New Roman"/>
                <w:color w:val="000000"/>
                <w:szCs w:val="24"/>
                <w:lang w:eastAsia="pt-BR"/>
              </w:rPr>
            </w:pPr>
            <w:r w:rsidRPr="00E1374A">
              <w:rPr>
                <w:rFonts w:eastAsia="Times New Roman" w:cs="Times New Roman"/>
                <w:color w:val="000000"/>
                <w:szCs w:val="24"/>
                <w:lang w:eastAsia="pt-BR"/>
              </w:rPr>
              <w:t>2.0</w:t>
            </w:r>
          </w:p>
        </w:tc>
      </w:tr>
    </w:tbl>
    <w:p w14:paraId="05FA6904" w14:textId="77777777" w:rsidR="00142B2E" w:rsidRDefault="00142B2E" w:rsidP="0094490E"/>
    <w:p w14:paraId="729B6470" w14:textId="77777777" w:rsidR="00F52361" w:rsidRDefault="00F52361" w:rsidP="00142B2E">
      <w:pPr>
        <w:rPr>
          <w:b/>
        </w:rPr>
      </w:pPr>
    </w:p>
    <w:p w14:paraId="4E692069" w14:textId="77777777" w:rsidR="00F52361" w:rsidRDefault="00F52361" w:rsidP="00142B2E">
      <w:pPr>
        <w:rPr>
          <w:b/>
        </w:rPr>
      </w:pPr>
    </w:p>
    <w:p w14:paraId="320D4293" w14:textId="77777777" w:rsidR="00F52361" w:rsidRDefault="00F52361" w:rsidP="00142B2E">
      <w:pPr>
        <w:rPr>
          <w:b/>
        </w:rPr>
      </w:pPr>
    </w:p>
    <w:p w14:paraId="41BFC07E" w14:textId="77777777" w:rsidR="00F52361" w:rsidRDefault="00F52361" w:rsidP="00142B2E">
      <w:pPr>
        <w:rPr>
          <w:b/>
        </w:rPr>
        <w:sectPr w:rsidR="00F52361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448795D" w14:textId="77777777" w:rsidR="00142B2E" w:rsidRPr="00802815" w:rsidRDefault="00142B2E" w:rsidP="00142B2E">
      <w:pPr>
        <w:rPr>
          <w:b/>
        </w:rPr>
      </w:pPr>
      <w:proofErr w:type="spellStart"/>
      <w:r w:rsidRPr="00802815">
        <w:rPr>
          <w:b/>
        </w:rPr>
        <w:lastRenderedPageBreak/>
        <w:t>Table</w:t>
      </w:r>
      <w:proofErr w:type="spellEnd"/>
      <w:r w:rsidR="00A74B12">
        <w:rPr>
          <w:b/>
        </w:rPr>
        <w:t xml:space="preserve"> 5</w:t>
      </w:r>
      <w:r w:rsidR="00096EEE">
        <w:rPr>
          <w:b/>
        </w:rPr>
        <w:t>S.</w:t>
      </w:r>
    </w:p>
    <w:p w14:paraId="1B64CB97" w14:textId="77777777" w:rsidR="00802815" w:rsidRPr="00AA51A4" w:rsidRDefault="00AA51A4" w:rsidP="00142B2E">
      <w:pPr>
        <w:rPr>
          <w:lang w:val="en-US"/>
        </w:rPr>
      </w:pPr>
      <w:r w:rsidRPr="00AA51A4">
        <w:rPr>
          <w:lang w:val="en-US"/>
        </w:rPr>
        <w:t>Health risk quotients for adults due to exposure to REEs.</w:t>
      </w:r>
    </w:p>
    <w:tbl>
      <w:tblPr>
        <w:tblW w:w="14966" w:type="dxa"/>
        <w:jc w:val="center"/>
        <w:tblLayout w:type="fixed"/>
        <w:tblLook w:val="0400" w:firstRow="0" w:lastRow="0" w:firstColumn="0" w:lastColumn="0" w:noHBand="0" w:noVBand="1"/>
      </w:tblPr>
      <w:tblGrid>
        <w:gridCol w:w="983"/>
        <w:gridCol w:w="1118"/>
        <w:gridCol w:w="1246"/>
        <w:gridCol w:w="1118"/>
        <w:gridCol w:w="1187"/>
        <w:gridCol w:w="1118"/>
        <w:gridCol w:w="1192"/>
        <w:gridCol w:w="1085"/>
        <w:gridCol w:w="1187"/>
        <w:gridCol w:w="1183"/>
        <w:gridCol w:w="1183"/>
        <w:gridCol w:w="1183"/>
        <w:gridCol w:w="1183"/>
      </w:tblGrid>
      <w:tr w:rsidR="00C02069" w14:paraId="24F7DA29" w14:textId="77777777" w:rsidTr="0005540E">
        <w:trPr>
          <w:trHeight w:val="175"/>
          <w:jc w:val="center"/>
        </w:trPr>
        <w:tc>
          <w:tcPr>
            <w:tcW w:w="98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4E31B6D" w14:textId="77777777" w:rsidR="00C02069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Element</w:t>
            </w:r>
          </w:p>
        </w:tc>
        <w:tc>
          <w:tcPr>
            <w:tcW w:w="6979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79FE796" w14:textId="77777777" w:rsidR="00C02069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Non-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carcinogenic</w:t>
            </w:r>
            <w:proofErr w:type="spellEnd"/>
          </w:p>
        </w:tc>
        <w:tc>
          <w:tcPr>
            <w:tcW w:w="7004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C8427CD" w14:textId="77777777" w:rsidR="00C02069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Carcinogenic</w:t>
            </w:r>
            <w:proofErr w:type="spellEnd"/>
          </w:p>
        </w:tc>
      </w:tr>
      <w:tr w:rsidR="00096EEE" w14:paraId="6EAFF951" w14:textId="77777777" w:rsidTr="00430F09">
        <w:trPr>
          <w:trHeight w:val="175"/>
          <w:jc w:val="center"/>
        </w:trPr>
        <w:tc>
          <w:tcPr>
            <w:tcW w:w="98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37925F1" w14:textId="77777777" w:rsidR="00096EEE" w:rsidRDefault="00096EEE" w:rsidP="00096E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9B18097" w14:textId="77777777" w:rsidR="00096EEE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OV1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99F0C3A" w14:textId="77777777" w:rsidR="00096EEE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TA1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5A4F213" w14:textId="77777777" w:rsidR="00096EEE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OV2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3E7970C" w14:textId="77777777" w:rsidR="00096EEE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TA2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69A8086" w14:textId="77777777" w:rsidR="00096EEE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OV3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3041745D" w14:textId="77777777" w:rsidR="00096EEE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TA3</w:t>
            </w:r>
          </w:p>
        </w:tc>
        <w:tc>
          <w:tcPr>
            <w:tcW w:w="1085" w:type="dxa"/>
            <w:tcBorders>
              <w:top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A19EBE6" w14:textId="77777777" w:rsidR="00096EEE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OV1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F7BC7C6" w14:textId="77777777" w:rsidR="00096EEE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TA1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AABBC04" w14:textId="77777777" w:rsidR="00096EEE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OV2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958AB0F" w14:textId="77777777" w:rsidR="00096EEE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TA2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9A754D7" w14:textId="77777777" w:rsidR="00096EEE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OV3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36E6F47" w14:textId="77777777" w:rsidR="00096EEE" w:rsidRDefault="00096EEE" w:rsidP="00096EEE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TA3</w:t>
            </w:r>
          </w:p>
        </w:tc>
      </w:tr>
      <w:tr w:rsidR="00C02069" w14:paraId="65F7D4AC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C8272" w14:textId="77777777" w:rsidR="00C02069" w:rsidRPr="00AA51A4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Ce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55084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EB098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98C7C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F6602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2.8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94951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EAC86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3.8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D7383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7.7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5328C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0E30E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7.9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33A6C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50CC3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8.5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77247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16</w:t>
            </w:r>
          </w:p>
        </w:tc>
      </w:tr>
      <w:tr w:rsidR="00C02069" w14:paraId="4D002CC7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6C43E" w14:textId="77777777" w:rsidR="00C02069" w:rsidRPr="00AA51A4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Dy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35EBB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1.7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60E77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6.1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5BFAE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7.0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71E85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AC9E1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F965A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1.7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7DDD3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5.7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55CD68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2.0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5DBE3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1436B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4434E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4.5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6BC3C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5.7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</w:tr>
      <w:tr w:rsidR="00C02069" w14:paraId="52E22B9D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2A61D" w14:textId="77777777" w:rsidR="00C02069" w:rsidRPr="00AA51A4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B5584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C7E86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E9ECA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E897E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8.9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D8601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ACF65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33946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4.7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8F545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1.5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60C70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8239F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3.0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B4116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CB6EA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</w:tr>
      <w:tr w:rsidR="00C02069" w14:paraId="7E55205C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00292" w14:textId="77777777" w:rsidR="00C02069" w:rsidRPr="00AA51A4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Eu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F8165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5.0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3B7CF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2.0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F8247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1.8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5AC3D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DA72E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375D6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2.7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C82B0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1.7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E5BA7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6.5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ED49B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6.0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F2E54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11532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2.5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70058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8.9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19</w:t>
            </w:r>
          </w:p>
        </w:tc>
      </w:tr>
      <w:tr w:rsidR="00C02069" w14:paraId="785D5FEB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754F2" w14:textId="77777777" w:rsidR="00C02069" w:rsidRPr="00AA51A4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Gd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29491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A518B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5.5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73DA7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8.1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508AF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AF352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57126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288E9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4.1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B1EC6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1.8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85A62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2.7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0543D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3.9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CA4EB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F8F67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4.8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</w:tr>
      <w:tr w:rsidR="00C02069" w14:paraId="4DE472CC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5C417" w14:textId="77777777" w:rsidR="00C02069" w:rsidRPr="00AA51A4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Ho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07ACC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4.0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3D925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8E5627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8BFDCC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2.7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436AD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3.1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27432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3.9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08AD6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B2A6E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78D04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977C4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9.1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48593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1.0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53D7B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</w:tr>
      <w:tr w:rsidR="00C02069" w14:paraId="3AB045D7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4D127" w14:textId="77777777" w:rsidR="00C02069" w:rsidRPr="00AA51A4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La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8A53A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776AA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6.5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0345F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5E778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1.5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DC0F5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05317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07C42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3.5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BE731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2.2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0F5F9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4.2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953FB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4.9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7AE36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4.1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301FF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</w:tr>
      <w:tr w:rsidR="00C02069" w14:paraId="06C55B74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41769" w14:textId="77777777" w:rsidR="00C02069" w:rsidRPr="00AA51A4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Lu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2C380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2.9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2F3B7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7.9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CBB1A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7.5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2A599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78732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A4DE0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2.8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A5382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9.8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27780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F11BD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2.5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847E5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AD391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31E11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9.5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19</w:t>
            </w:r>
          </w:p>
        </w:tc>
      </w:tr>
      <w:tr w:rsidR="00C02069" w14:paraId="63D8BF74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22C7C" w14:textId="77777777" w:rsidR="00C02069" w:rsidRPr="00AA51A4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1657D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6.8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1F6173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4.1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A47FA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81B6E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8.9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15474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1CBF8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8.7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ABD2A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7C675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533F1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2.5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6A2A7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3.0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AD57C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CB06A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2.9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</w:tr>
      <w:tr w:rsidR="00C02069" w14:paraId="49F0412A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5A307" w14:textId="77777777" w:rsidR="00C02069" w:rsidRPr="00AA51A4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Pr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C0DDF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2.1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D050C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75973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F848B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2.9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C9467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2.4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5E6F9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2.7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A90BB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7.1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F5191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4.3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8F66E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8.0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289C5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9.6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BF9B4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8.0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71C29" w14:textId="77777777" w:rsidR="00C02069" w:rsidRDefault="00C02069" w:rsidP="00096EEE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8.8</w:t>
            </w:r>
            <w:r w:rsidR="00096EEE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096EEE"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18</w:t>
            </w:r>
          </w:p>
        </w:tc>
      </w:tr>
      <w:tr w:rsidR="00430F09" w14:paraId="05E5854B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0CD57" w14:textId="77777777" w:rsidR="00430F09" w:rsidRPr="00AA51A4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Sc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2375B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6.6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2731A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4.4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68C81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90575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1.5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3361E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FE3DB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4.4 × 10</w:t>
            </w:r>
            <w:r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522EC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2.2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993D3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1.5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8C232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4.3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EC903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5.0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2518F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4.0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F89C9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1.5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</w:tr>
      <w:tr w:rsidR="00430F09" w14:paraId="72CC009A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7343C" w14:textId="77777777" w:rsidR="00430F09" w:rsidRPr="00AA51A4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Sm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BBF28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147D0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6.8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CA7B8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AF750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1.5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EB51E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71FE3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1.5 × 10</w:t>
            </w:r>
            <w:r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EEEBB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4.4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9364E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2.3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514EB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4.0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05942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5.0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D034E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4.4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4A85E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5.1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</w:tr>
      <w:tr w:rsidR="00430F09" w14:paraId="34FC05E2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007B6" w14:textId="77777777" w:rsidR="00430F09" w:rsidRPr="00AA51A4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Tb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49D06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2.5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8A2BB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9.4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7B894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0B4AC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2.0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9FF915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2.1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38939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2.6 × 10</w:t>
            </w:r>
            <w:r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−5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42D72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8.3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02ACF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3.1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70A1C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4.0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BC445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6.7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5345A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6.9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863DC2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8.7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−19</w:t>
            </w:r>
          </w:p>
        </w:tc>
      </w:tr>
      <w:tr w:rsidR="00430F09" w14:paraId="1D41FEC7" w14:textId="77777777" w:rsidTr="0005540E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A70BD" w14:textId="77777777" w:rsidR="00430F09" w:rsidRPr="00AA51A4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lastRenderedPageBreak/>
              <w:t>Tm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3E0FF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2.4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−5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B646B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7.0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7FED0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6.8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−5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75644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1.4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54D57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1.9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−5</w:t>
            </w: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4C5E4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2.4 × 10</w:t>
            </w:r>
            <w:r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−5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89A04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8.1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−19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94B4B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2.3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A4CCB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2.3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0EBB2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4.6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F17B5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6.2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D40F6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7.9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−19</w:t>
            </w:r>
          </w:p>
        </w:tc>
      </w:tr>
      <w:tr w:rsidR="00430F09" w14:paraId="618FBEC2" w14:textId="77777777" w:rsidTr="00430F09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7D7D0DE" w14:textId="77777777" w:rsidR="00430F09" w:rsidRPr="00AA51A4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748D71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24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B631C1D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3.9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3A6C50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4.0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05A0291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8.4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2155C8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9.5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1E4C315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 × 10</w:t>
            </w:r>
            <w:r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0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01CC5EA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4.2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E147D8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F8E1F42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51FD84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2.8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77A949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3.2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A64AC9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4.1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</w:tr>
      <w:tr w:rsidR="00430F09" w14:paraId="12BD9B00" w14:textId="77777777" w:rsidTr="00430F09">
        <w:trPr>
          <w:trHeight w:val="165"/>
          <w:jc w:val="center"/>
        </w:trPr>
        <w:tc>
          <w:tcPr>
            <w:tcW w:w="9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60C17" w14:textId="77777777" w:rsidR="00430F09" w:rsidRPr="00AA51A4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Yb</w:t>
            </w:r>
          </w:p>
        </w:tc>
        <w:tc>
          <w:tcPr>
            <w:tcW w:w="11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5AB29C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1.9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2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82E5DB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5.1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904EF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4.9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3FF20C2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1.0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98ADCF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1.5 × 10</w:t>
            </w:r>
            <w:r w:rsidRPr="00096EEE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0B749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1.8 × 10</w:t>
            </w:r>
            <w:r w:rsidRPr="00430F09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0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946A99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6.4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A4BD2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1.7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CB81C5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1.6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3E2B2D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3.5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B1134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5.0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C9F9FAD" w14:textId="77777777" w:rsidR="00430F09" w:rsidRDefault="00430F09" w:rsidP="00430F09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6.1 × 10</w:t>
            </w:r>
            <w:r w:rsidRPr="0040095E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</w:tr>
    </w:tbl>
    <w:p w14:paraId="0EEFF8E3" w14:textId="77777777" w:rsidR="00D8510F" w:rsidRDefault="00D8510F" w:rsidP="00142B2E"/>
    <w:p w14:paraId="272BE48C" w14:textId="77777777" w:rsidR="00096EEE" w:rsidRDefault="00096EEE" w:rsidP="00142B2E"/>
    <w:p w14:paraId="59EB9EA8" w14:textId="77777777" w:rsidR="00096EEE" w:rsidRDefault="00096EEE" w:rsidP="00142B2E"/>
    <w:p w14:paraId="3F327E07" w14:textId="77777777" w:rsidR="00096EEE" w:rsidRDefault="00096EEE" w:rsidP="00142B2E"/>
    <w:p w14:paraId="0F19BB12" w14:textId="77777777" w:rsidR="00096EEE" w:rsidRDefault="00096EEE" w:rsidP="00142B2E"/>
    <w:p w14:paraId="692A63EC" w14:textId="77777777" w:rsidR="00096EEE" w:rsidRDefault="00096EEE" w:rsidP="00142B2E"/>
    <w:p w14:paraId="1A485264" w14:textId="77777777" w:rsidR="00096EEE" w:rsidRDefault="00096EEE" w:rsidP="00142B2E"/>
    <w:p w14:paraId="638D9141" w14:textId="77777777" w:rsidR="00096EEE" w:rsidRDefault="00096EEE" w:rsidP="00142B2E"/>
    <w:p w14:paraId="490A5D07" w14:textId="77777777" w:rsidR="00096EEE" w:rsidRDefault="00096EEE" w:rsidP="00142B2E"/>
    <w:p w14:paraId="2D9FBD65" w14:textId="77777777" w:rsidR="00096EEE" w:rsidRDefault="00096EEE" w:rsidP="00142B2E"/>
    <w:p w14:paraId="64319C16" w14:textId="77777777" w:rsidR="00096EEE" w:rsidRDefault="00096EEE" w:rsidP="00142B2E"/>
    <w:p w14:paraId="5E3DF45F" w14:textId="77777777" w:rsidR="00096EEE" w:rsidRDefault="00096EEE" w:rsidP="00142B2E"/>
    <w:p w14:paraId="09D4CE6F" w14:textId="77777777" w:rsidR="00096EEE" w:rsidRDefault="00096EEE" w:rsidP="00142B2E"/>
    <w:p w14:paraId="44003DB5" w14:textId="77777777" w:rsidR="00096EEE" w:rsidRPr="00802815" w:rsidRDefault="00096EEE" w:rsidP="00096EEE">
      <w:pPr>
        <w:rPr>
          <w:b/>
        </w:rPr>
      </w:pPr>
      <w:proofErr w:type="spellStart"/>
      <w:r w:rsidRPr="00802815">
        <w:rPr>
          <w:b/>
        </w:rPr>
        <w:lastRenderedPageBreak/>
        <w:t>Table</w:t>
      </w:r>
      <w:proofErr w:type="spellEnd"/>
      <w:r w:rsidR="00A74B12">
        <w:rPr>
          <w:b/>
        </w:rPr>
        <w:t xml:space="preserve"> 6</w:t>
      </w:r>
      <w:r>
        <w:rPr>
          <w:b/>
        </w:rPr>
        <w:t>S.</w:t>
      </w:r>
    </w:p>
    <w:p w14:paraId="584C2A3C" w14:textId="77777777" w:rsidR="00096EEE" w:rsidRPr="00AA51A4" w:rsidRDefault="00AA51A4" w:rsidP="00142B2E">
      <w:pPr>
        <w:rPr>
          <w:lang w:val="en-US"/>
        </w:rPr>
      </w:pPr>
      <w:r w:rsidRPr="00AA51A4">
        <w:rPr>
          <w:lang w:val="en-US"/>
        </w:rPr>
        <w:t>Health risk quotients for children due to exposure to REEs.</w:t>
      </w:r>
    </w:p>
    <w:tbl>
      <w:tblPr>
        <w:tblW w:w="14789" w:type="dxa"/>
        <w:jc w:val="center"/>
        <w:tblLayout w:type="fixed"/>
        <w:tblLook w:val="0400" w:firstRow="0" w:lastRow="0" w:firstColumn="0" w:lastColumn="0" w:noHBand="0" w:noVBand="1"/>
      </w:tblPr>
      <w:tblGrid>
        <w:gridCol w:w="983"/>
        <w:gridCol w:w="1118"/>
        <w:gridCol w:w="1118"/>
        <w:gridCol w:w="1118"/>
        <w:gridCol w:w="1118"/>
        <w:gridCol w:w="1118"/>
        <w:gridCol w:w="1118"/>
        <w:gridCol w:w="1183"/>
        <w:gridCol w:w="1183"/>
        <w:gridCol w:w="1183"/>
        <w:gridCol w:w="1183"/>
        <w:gridCol w:w="1183"/>
        <w:gridCol w:w="1183"/>
      </w:tblGrid>
      <w:tr w:rsidR="00096EEE" w14:paraId="5B80644C" w14:textId="77777777" w:rsidTr="00417218">
        <w:trPr>
          <w:trHeight w:val="175"/>
          <w:jc w:val="center"/>
        </w:trPr>
        <w:tc>
          <w:tcPr>
            <w:tcW w:w="983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CFD25B2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Element</w:t>
            </w:r>
          </w:p>
        </w:tc>
        <w:tc>
          <w:tcPr>
            <w:tcW w:w="670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69C1F11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Non-</w:t>
            </w: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carcinogenic</w:t>
            </w:r>
            <w:proofErr w:type="spellEnd"/>
          </w:p>
        </w:tc>
        <w:tc>
          <w:tcPr>
            <w:tcW w:w="709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E609D53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="Times New Roman"/>
                <w:color w:val="000000"/>
                <w:sz w:val="20"/>
                <w:szCs w:val="20"/>
              </w:rPr>
              <w:t>Carcinogenic</w:t>
            </w:r>
            <w:proofErr w:type="spellEnd"/>
          </w:p>
        </w:tc>
      </w:tr>
      <w:tr w:rsidR="00096EEE" w14:paraId="6B2120A5" w14:textId="77777777" w:rsidTr="00417218">
        <w:trPr>
          <w:trHeight w:val="175"/>
          <w:jc w:val="center"/>
        </w:trPr>
        <w:tc>
          <w:tcPr>
            <w:tcW w:w="98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794AE38" w14:textId="77777777" w:rsidR="00096EEE" w:rsidRDefault="00096EEE" w:rsidP="0041721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DEC88CA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OV1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6487D2F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TA1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5F738B6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OV2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8476048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TA2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5456C8C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OV3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8" w:space="0" w:color="000000"/>
            </w:tcBorders>
            <w:shd w:val="clear" w:color="auto" w:fill="auto"/>
            <w:vAlign w:val="center"/>
          </w:tcPr>
          <w:p w14:paraId="5361E7C9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TA3</w:t>
            </w:r>
          </w:p>
        </w:tc>
        <w:tc>
          <w:tcPr>
            <w:tcW w:w="1183" w:type="dxa"/>
            <w:tcBorders>
              <w:top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E05FB4F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OV1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7686F81D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TA1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2E95876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OV2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CF37E4F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TA2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4417590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OV3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E47FF7C" w14:textId="77777777" w:rsidR="00096EEE" w:rsidRDefault="00096EEE" w:rsidP="00417218">
            <w:pPr>
              <w:jc w:val="lef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</w:rPr>
              <w:t>TA3</w:t>
            </w:r>
          </w:p>
        </w:tc>
      </w:tr>
      <w:tr w:rsidR="00096EEE" w14:paraId="7D73A435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E49A8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Ce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CABA5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2.0</w:t>
            </w:r>
            <w:r w:rsidR="00417218" w:rsidRPr="00AA51A4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84ED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5437A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A7A52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2.5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37999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CCC4E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3.3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6B190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6.8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6CA5C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3.8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E1E95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6.9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8415F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0D479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7.5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3DC36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−15</w:t>
            </w:r>
          </w:p>
        </w:tc>
      </w:tr>
      <w:tr w:rsidR="00096EEE" w14:paraId="1FC91840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F85FB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Dy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3E159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1.5</w:t>
            </w:r>
            <w:r w:rsidR="00417218" w:rsidRPr="00AA51A4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8F423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5.3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AD6A0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8B854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44044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22AB2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1.5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CDF23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5.0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8F2F2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1.8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CEE5B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2.0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0D4A0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3.7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9E779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3.9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1F5A1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5.0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</w:tr>
      <w:tr w:rsidR="00096EEE" w14:paraId="6C08E904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42546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Er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68FA0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1.2</w:t>
            </w:r>
            <w:r w:rsidR="00417218" w:rsidRPr="00AA51A4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0B283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3.8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D1235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3.7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06FCE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7.8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E0D40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F1ACF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4206A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C323D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0282F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2894F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A8DAA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9972A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4.0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</w:tr>
      <w:tr w:rsidR="00096EEE" w14:paraId="4A493461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03896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Eu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7AF54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4.3</w:t>
            </w:r>
            <w:r w:rsidR="00417218" w:rsidRPr="00AA51A4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E0561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1.7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1283D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1895F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2.3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FD9D9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6.7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55FF4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2.3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EF2E0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1.4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8500B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5.7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39994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5.3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7859A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7.5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D3FB0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0F525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7.8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</w:tr>
      <w:tr w:rsidR="00096EEE" w14:paraId="3454439C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B3FF5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Gd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1883A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1.1</w:t>
            </w:r>
            <w:r w:rsidR="00417218" w:rsidRPr="00AA51A4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3D40A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4.8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A5B99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8DFDC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1.0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0EE9C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9.4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5EC1E6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14542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AD15D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EB534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2.4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A4C41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3.4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C3494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9EFE1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</w:tr>
      <w:tr w:rsidR="00096EEE" w14:paraId="7BD09B0A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28C58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Ho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EC930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3.5</w:t>
            </w:r>
            <w:r w:rsidR="00417218" w:rsidRPr="00AA51A4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8F945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FCD2B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EC343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2.4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5B69B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2.7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B4D46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3.4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03EBD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396FF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3.8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4B9A2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4.0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26593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7.9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F9D8E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C32AB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</w:tr>
      <w:tr w:rsidR="00096EEE" w14:paraId="16A9D6DE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8D56F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La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0AE1B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9.2</w:t>
            </w:r>
            <w:r w:rsidR="00417218" w:rsidRPr="00AA51A4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A43725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5.7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471AB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95DD2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1440A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C0C20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1.4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9EEF5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103D8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1.9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D6350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3.7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7D8FD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4.3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C5574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6FA36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4.7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</w:tr>
      <w:tr w:rsidR="00096EEE" w14:paraId="0CC7B380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4AFAF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Lu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4866C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2.6</w:t>
            </w:r>
            <w:r w:rsidR="00417218" w:rsidRPr="00AA51A4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59967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6.9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AD8CA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0B8517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1.4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D96AE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2.0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A4417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2.5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2E6A5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71BF0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2.3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79CEB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BB38B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3C2FA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B9E60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8.3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</w:tr>
      <w:tr w:rsidR="00096EEE" w14:paraId="1CE62FD2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DFB2E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A1111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5.9</w:t>
            </w:r>
            <w:r w:rsidR="00417218" w:rsidRPr="00AA51A4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D8E99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439C2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88777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7.8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1BEB7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6.4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E4E31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A943A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2.0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55A87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E9E6B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0639B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2.6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A315C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48099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2.5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</w:tr>
      <w:tr w:rsidR="00096EEE" w14:paraId="6AEFDC5F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554A5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Pr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D111D" w14:textId="77777777" w:rsidR="00096EEE" w:rsidRPr="00AA51A4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1.9</w:t>
            </w:r>
            <w:r w:rsidR="00417218" w:rsidRPr="00AA51A4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650D7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810A2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31076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2.5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B5136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2.1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7765B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2.3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476EC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6.2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30AF0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3.8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74C71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7.0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C47D2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8.4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C02AF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7.0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F9A51" w14:textId="77777777" w:rsidR="00096EEE" w:rsidRDefault="00096EEE" w:rsidP="00417218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7.7</w:t>
            </w:r>
            <w:r w:rsidR="00417218">
              <w:rPr>
                <w:rFonts w:eastAsia="Times New Roman" w:cs="Times New Roman"/>
                <w:sz w:val="20"/>
                <w:szCs w:val="20"/>
              </w:rPr>
              <w:t xml:space="preserve"> × 10</w:t>
            </w:r>
            <w:r w:rsidR="00417218"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</w:tr>
      <w:tr w:rsidR="00AA51A4" w14:paraId="3ECE2E59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619FE" w14:textId="77777777" w:rsidR="00AA51A4" w:rsidRP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Sc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FEFAE" w14:textId="77777777" w:rsidR="00AA51A4" w:rsidRP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5.8 × 10</w:t>
            </w:r>
            <w:r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AA7D9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3.9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60E2A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A5566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AF283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657DF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3.8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5B60A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1.9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58808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0720D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3.8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419B6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4.4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B55C7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3.5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67408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</w:tr>
      <w:tr w:rsidR="00AA51A4" w14:paraId="2D78F167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4E533" w14:textId="77777777" w:rsidR="00AA51A4" w:rsidRP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t>Sm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99957" w14:textId="77777777" w:rsidR="00AA51A4" w:rsidRP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1.2 × 10</w:t>
            </w:r>
            <w:r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C60D7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5.9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C07D2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4FCD4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3F5F4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F808A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2F217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3.9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E52E4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2.0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EDC75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3.5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C3012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4.3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D0BE4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3.8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DEC25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4.5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</w:tr>
      <w:tr w:rsidR="00AA51A4" w14:paraId="5C38A267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1CB78" w14:textId="77777777" w:rsidR="00AA51A4" w:rsidRP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Tb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78645" w14:textId="77777777" w:rsidR="00AA51A4" w:rsidRP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2.2 × 10</w:t>
            </w:r>
            <w:r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6F070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8.2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2DDC3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28365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1.8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76F6A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1.8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A186A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2.3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76B5B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7.3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E5B87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2.7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9F8E0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3.5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D7102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5.8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52614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6.0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2AAA0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7.6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</w:tr>
      <w:tr w:rsidR="00AA51A4" w14:paraId="7E40FF63" w14:textId="77777777" w:rsidTr="00417218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B20F0" w14:textId="77777777" w:rsidR="00AA51A4" w:rsidRP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AA51A4">
              <w:rPr>
                <w:rFonts w:eastAsia="Times New Roman" w:cs="Times New Roman"/>
                <w:sz w:val="20"/>
                <w:szCs w:val="20"/>
              </w:rPr>
              <w:lastRenderedPageBreak/>
              <w:t>Tm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B50A8" w14:textId="77777777" w:rsidR="00AA51A4" w:rsidRP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2.1 × 10</w:t>
            </w:r>
            <w:r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22316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6.1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8C59A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6.0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19124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9F702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1.6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5D4E8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2.1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457F35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7.1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DCD32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2.0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25F92A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2.0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49FCA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4.0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2F900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5.4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174F11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6.9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−18</w:t>
            </w:r>
          </w:p>
        </w:tc>
      </w:tr>
      <w:tr w:rsidR="00AA51A4" w14:paraId="478C470D" w14:textId="77777777" w:rsidTr="00AA51A4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926C5B" w14:textId="77777777" w:rsidR="00AA51A4" w:rsidRP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Y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53AE68" w14:textId="77777777" w:rsidR="00AA51A4" w:rsidRP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1.1 × 10</w:t>
            </w:r>
            <w:r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56B356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3.4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2A9EEC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3.5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1F6B72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7.4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269D899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8.3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1A71370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−2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A18FD2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3.7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E175DDA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1.1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−15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1786A0F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1.2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−15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3899093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2.5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−15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7C2A0D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2.8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65F59D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3.6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</w:tr>
      <w:tr w:rsidR="00AA51A4" w14:paraId="6C30391E" w14:textId="77777777" w:rsidTr="00AA51A4">
        <w:trPr>
          <w:trHeight w:val="165"/>
          <w:jc w:val="center"/>
        </w:trPr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8E8E58" w14:textId="77777777" w:rsidR="00AA51A4" w:rsidRP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Yb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F7B0E4" w14:textId="77777777" w:rsidR="00AA51A4" w:rsidRP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 w:rsidRPr="00AA51A4">
              <w:rPr>
                <w:rFonts w:eastAsia="Times New Roman" w:cs="Times New Roman"/>
                <w:sz w:val="20"/>
                <w:szCs w:val="20"/>
              </w:rPr>
              <w:t>1.7 × 10</w:t>
            </w:r>
            <w:r w:rsidRPr="00AA51A4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49FC75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4.5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670857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4.3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B7EAEA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9.1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BBEFD7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1.3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ED0D55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1.6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54408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5.6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AFABB0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1.5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5A7567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1.4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6AA90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3.0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A2E5B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4.4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311CF1" w14:textId="77777777" w:rsidR="00AA51A4" w:rsidRDefault="00AA51A4" w:rsidP="00AA51A4">
            <w:pPr>
              <w:jc w:val="left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5.3 × 10</w:t>
            </w:r>
            <w:r w:rsidRPr="00417218">
              <w:rPr>
                <w:rFonts w:eastAsia="Times New Roman" w:cs="Times New Roman"/>
                <w:sz w:val="20"/>
                <w:szCs w:val="20"/>
                <w:vertAlign w:val="superscript"/>
              </w:rPr>
              <w:t>−17</w:t>
            </w:r>
          </w:p>
        </w:tc>
      </w:tr>
    </w:tbl>
    <w:p w14:paraId="110C1F93" w14:textId="77777777" w:rsidR="00096EEE" w:rsidRPr="0094490E" w:rsidRDefault="00096EEE" w:rsidP="00142B2E"/>
    <w:sectPr w:rsidR="00096EEE" w:rsidRPr="0094490E" w:rsidSect="00F5236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3F204" w14:textId="77777777" w:rsidR="00A236BB" w:rsidRDefault="00A236BB" w:rsidP="00F52361">
      <w:pPr>
        <w:spacing w:line="240" w:lineRule="auto"/>
      </w:pPr>
      <w:r>
        <w:separator/>
      </w:r>
    </w:p>
  </w:endnote>
  <w:endnote w:type="continuationSeparator" w:id="0">
    <w:p w14:paraId="5E833F85" w14:textId="77777777" w:rsidR="00A236BB" w:rsidRDefault="00A236BB" w:rsidP="00F523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66FE6" w14:textId="77777777" w:rsidR="00A236BB" w:rsidRDefault="00A236BB" w:rsidP="00F52361">
      <w:pPr>
        <w:spacing w:line="240" w:lineRule="auto"/>
      </w:pPr>
      <w:r>
        <w:separator/>
      </w:r>
    </w:p>
  </w:footnote>
  <w:footnote w:type="continuationSeparator" w:id="0">
    <w:p w14:paraId="1AB45486" w14:textId="77777777" w:rsidR="00A236BB" w:rsidRDefault="00A236BB" w:rsidP="00F523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C60BB"/>
    <w:multiLevelType w:val="hybridMultilevel"/>
    <w:tmpl w:val="884C5BDA"/>
    <w:lvl w:ilvl="0" w:tplc="FCB66B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87D3E"/>
    <w:multiLevelType w:val="hybridMultilevel"/>
    <w:tmpl w:val="0860AF78"/>
    <w:lvl w:ilvl="0" w:tplc="41085600">
      <w:start w:val="1"/>
      <w:numFmt w:val="decimal"/>
      <w:pStyle w:val="Ttulo1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C5BE8"/>
    <w:multiLevelType w:val="hybridMultilevel"/>
    <w:tmpl w:val="C14E55AA"/>
    <w:lvl w:ilvl="0" w:tplc="C0BA43C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1108516">
    <w:abstractNumId w:val="0"/>
  </w:num>
  <w:num w:numId="2" w16cid:durableId="1810518296">
    <w:abstractNumId w:val="2"/>
  </w:num>
  <w:num w:numId="3" w16cid:durableId="77021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90E"/>
    <w:rsid w:val="0005540E"/>
    <w:rsid w:val="00096EEE"/>
    <w:rsid w:val="000F4641"/>
    <w:rsid w:val="001257B1"/>
    <w:rsid w:val="00142B2E"/>
    <w:rsid w:val="00227B9A"/>
    <w:rsid w:val="00343E18"/>
    <w:rsid w:val="0040095E"/>
    <w:rsid w:val="00417218"/>
    <w:rsid w:val="00430F09"/>
    <w:rsid w:val="00465CF3"/>
    <w:rsid w:val="004A0F00"/>
    <w:rsid w:val="004D3DF3"/>
    <w:rsid w:val="005D28C2"/>
    <w:rsid w:val="00630DBB"/>
    <w:rsid w:val="006E4F75"/>
    <w:rsid w:val="00743259"/>
    <w:rsid w:val="007D275C"/>
    <w:rsid w:val="00802815"/>
    <w:rsid w:val="0082447E"/>
    <w:rsid w:val="00900010"/>
    <w:rsid w:val="00900F28"/>
    <w:rsid w:val="00905C42"/>
    <w:rsid w:val="0094490E"/>
    <w:rsid w:val="00987A4D"/>
    <w:rsid w:val="009F32E4"/>
    <w:rsid w:val="00A07411"/>
    <w:rsid w:val="00A236BB"/>
    <w:rsid w:val="00A3434F"/>
    <w:rsid w:val="00A3796B"/>
    <w:rsid w:val="00A74B12"/>
    <w:rsid w:val="00A7615A"/>
    <w:rsid w:val="00AA51A4"/>
    <w:rsid w:val="00AF28DD"/>
    <w:rsid w:val="00B12E43"/>
    <w:rsid w:val="00B648F4"/>
    <w:rsid w:val="00C02069"/>
    <w:rsid w:val="00C12F78"/>
    <w:rsid w:val="00C95951"/>
    <w:rsid w:val="00D8510F"/>
    <w:rsid w:val="00DB24F8"/>
    <w:rsid w:val="00DF4521"/>
    <w:rsid w:val="00E051C7"/>
    <w:rsid w:val="00E1374A"/>
    <w:rsid w:val="00E84532"/>
    <w:rsid w:val="00F05B75"/>
    <w:rsid w:val="00F3290D"/>
    <w:rsid w:val="00F52361"/>
    <w:rsid w:val="00F656A1"/>
    <w:rsid w:val="00FD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2FF590D"/>
  <w15:chartTrackingRefBased/>
  <w15:docId w15:val="{91A7DCB0-F37A-4B14-942D-9B5593C9C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411"/>
    <w:pPr>
      <w:spacing w:after="0" w:line="48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C95951"/>
    <w:pPr>
      <w:keepNext/>
      <w:keepLines/>
      <w:numPr>
        <w:numId w:val="3"/>
      </w:numPr>
      <w:spacing w:line="360" w:lineRule="auto"/>
      <w:ind w:left="284" w:hanging="284"/>
      <w:outlineLvl w:val="0"/>
    </w:pPr>
    <w:rPr>
      <w:rFonts w:eastAsiaTheme="majorEastAsia" w:cstheme="majorBidi"/>
      <w:b/>
      <w:caps/>
      <w:color w:val="000000" w:themeColor="text1"/>
      <w:szCs w:val="32"/>
    </w:rPr>
  </w:style>
  <w:style w:type="paragraph" w:styleId="Ttulo2">
    <w:name w:val="heading 2"/>
    <w:basedOn w:val="Normal"/>
    <w:next w:val="Normal"/>
    <w:link w:val="Ttulo2Char"/>
    <w:autoRedefine/>
    <w:uiPriority w:val="9"/>
    <w:qFormat/>
    <w:rsid w:val="00A07411"/>
    <w:pPr>
      <w:keepNext/>
      <w:keepLines/>
      <w:spacing w:line="360" w:lineRule="auto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Ttulo3">
    <w:name w:val="heading 3"/>
    <w:basedOn w:val="Normal"/>
    <w:next w:val="Normal"/>
    <w:link w:val="Ttulo3Char"/>
    <w:autoRedefine/>
    <w:uiPriority w:val="9"/>
    <w:qFormat/>
    <w:rsid w:val="00A07411"/>
    <w:pPr>
      <w:keepNext/>
      <w:keepLines/>
      <w:spacing w:line="360" w:lineRule="auto"/>
      <w:outlineLvl w:val="2"/>
    </w:pPr>
    <w:rPr>
      <w:rFonts w:eastAsiaTheme="majorEastAsia" w:cstheme="majorBidi"/>
      <w:color w:val="000000" w:themeColor="text1"/>
      <w:szCs w:val="24"/>
    </w:rPr>
  </w:style>
  <w:style w:type="paragraph" w:styleId="Ttulo4">
    <w:name w:val="heading 4"/>
    <w:basedOn w:val="Normal"/>
    <w:next w:val="Normal"/>
    <w:link w:val="Ttulo4Char"/>
    <w:autoRedefine/>
    <w:uiPriority w:val="9"/>
    <w:qFormat/>
    <w:rsid w:val="00A07411"/>
    <w:pPr>
      <w:keepNext/>
      <w:keepLines/>
      <w:spacing w:line="360" w:lineRule="auto"/>
      <w:outlineLvl w:val="3"/>
    </w:pPr>
    <w:rPr>
      <w:rFonts w:eastAsiaTheme="majorEastAsia" w:cstheme="majorBidi"/>
      <w:iCs/>
      <w:color w:val="000000" w:themeColor="text1"/>
    </w:rPr>
  </w:style>
  <w:style w:type="paragraph" w:styleId="Ttulo5">
    <w:name w:val="heading 5"/>
    <w:basedOn w:val="Normal"/>
    <w:next w:val="Normal"/>
    <w:link w:val="Ttulo5Char"/>
    <w:autoRedefine/>
    <w:uiPriority w:val="9"/>
    <w:qFormat/>
    <w:rsid w:val="00A07411"/>
    <w:pPr>
      <w:keepNext/>
      <w:keepLines/>
      <w:spacing w:line="360" w:lineRule="auto"/>
      <w:outlineLvl w:val="4"/>
    </w:pPr>
    <w:rPr>
      <w:rFonts w:eastAsiaTheme="majorEastAsia" w:cstheme="majorBidi"/>
      <w:color w:val="000000" w:themeColor="text1"/>
    </w:rPr>
  </w:style>
  <w:style w:type="paragraph" w:styleId="Ttulo6">
    <w:name w:val="heading 6"/>
    <w:basedOn w:val="Normal"/>
    <w:next w:val="Normal"/>
    <w:link w:val="Ttulo6Char"/>
    <w:autoRedefine/>
    <w:uiPriority w:val="9"/>
    <w:semiHidden/>
    <w:unhideWhenUsed/>
    <w:qFormat/>
    <w:rsid w:val="00A07411"/>
    <w:pPr>
      <w:keepNext/>
      <w:keepLines/>
      <w:spacing w:line="360" w:lineRule="auto"/>
      <w:outlineLvl w:val="5"/>
    </w:pPr>
    <w:rPr>
      <w:rFonts w:eastAsiaTheme="majorEastAsia" w:cstheme="majorBidi"/>
      <w:color w:val="000000" w:themeColor="tex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95951"/>
    <w:rPr>
      <w:rFonts w:ascii="Times New Roman" w:eastAsiaTheme="majorEastAsia" w:hAnsi="Times New Roman" w:cstheme="majorBidi"/>
      <w:b/>
      <w:caps/>
      <w:color w:val="000000" w:themeColor="text1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A07411"/>
    <w:rPr>
      <w:rFonts w:ascii="Times New Roman" w:eastAsiaTheme="majorEastAsia" w:hAnsi="Times New Roman" w:cstheme="majorBidi"/>
      <w:b/>
      <w:color w:val="000000" w:themeColor="text1"/>
      <w:sz w:val="24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A0741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07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07411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tuloChar">
    <w:name w:val="Subtítulo Char"/>
    <w:basedOn w:val="Fontepargpadro"/>
    <w:link w:val="Subttulo"/>
    <w:uiPriority w:val="11"/>
    <w:rsid w:val="00A07411"/>
    <w:rPr>
      <w:rFonts w:eastAsiaTheme="minorEastAsia"/>
      <w:color w:val="5A5A5A" w:themeColor="text1" w:themeTint="A5"/>
      <w:spacing w:val="15"/>
    </w:rPr>
  </w:style>
  <w:style w:type="character" w:customStyle="1" w:styleId="Ttulo3Char">
    <w:name w:val="Título 3 Char"/>
    <w:basedOn w:val="Fontepargpadro"/>
    <w:link w:val="Ttulo3"/>
    <w:uiPriority w:val="9"/>
    <w:rsid w:val="00A07411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A07411"/>
    <w:rPr>
      <w:rFonts w:ascii="Times New Roman" w:eastAsiaTheme="majorEastAsia" w:hAnsi="Times New Roman" w:cstheme="majorBidi"/>
      <w:iCs/>
      <w:color w:val="000000" w:themeColor="text1"/>
      <w:sz w:val="24"/>
    </w:rPr>
  </w:style>
  <w:style w:type="character" w:customStyle="1" w:styleId="Ttulo5Char">
    <w:name w:val="Título 5 Char"/>
    <w:basedOn w:val="Fontepargpadro"/>
    <w:link w:val="Ttulo5"/>
    <w:uiPriority w:val="9"/>
    <w:rsid w:val="00A07411"/>
    <w:rPr>
      <w:rFonts w:ascii="Times New Roman" w:eastAsiaTheme="majorEastAsia" w:hAnsi="Times New Roman" w:cstheme="majorBidi"/>
      <w:color w:val="000000" w:themeColor="text1"/>
      <w:sz w:val="24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07411"/>
    <w:rPr>
      <w:rFonts w:ascii="Times New Roman" w:eastAsiaTheme="majorEastAsia" w:hAnsi="Times New Roman" w:cstheme="majorBidi"/>
      <w:color w:val="000000" w:themeColor="text1"/>
      <w:sz w:val="24"/>
    </w:rPr>
  </w:style>
  <w:style w:type="paragraph" w:styleId="Sumrio1">
    <w:name w:val="toc 1"/>
    <w:next w:val="Normal"/>
    <w:autoRedefine/>
    <w:uiPriority w:val="39"/>
    <w:rsid w:val="00A07411"/>
    <w:pPr>
      <w:spacing w:after="0" w:line="360" w:lineRule="auto"/>
      <w:jc w:val="both"/>
    </w:pPr>
    <w:rPr>
      <w:rFonts w:ascii="Times New Roman" w:eastAsiaTheme="majorEastAsia" w:hAnsi="Times New Roman" w:cstheme="majorBidi"/>
      <w:b/>
      <w:caps/>
      <w:color w:val="000000" w:themeColor="text1"/>
      <w:sz w:val="24"/>
      <w:szCs w:val="32"/>
    </w:rPr>
  </w:style>
  <w:style w:type="paragraph" w:styleId="Sumrio2">
    <w:name w:val="toc 2"/>
    <w:basedOn w:val="Normal"/>
    <w:next w:val="Normal"/>
    <w:autoRedefine/>
    <w:uiPriority w:val="39"/>
    <w:rsid w:val="00A07411"/>
    <w:pPr>
      <w:spacing w:line="360" w:lineRule="auto"/>
      <w:ind w:left="240"/>
    </w:pPr>
    <w:rPr>
      <w:b/>
      <w:color w:val="000000" w:themeColor="text1"/>
    </w:rPr>
  </w:style>
  <w:style w:type="paragraph" w:styleId="Sumrio3">
    <w:name w:val="toc 3"/>
    <w:basedOn w:val="Normal"/>
    <w:next w:val="Normal"/>
    <w:autoRedefine/>
    <w:uiPriority w:val="39"/>
    <w:rsid w:val="00A07411"/>
    <w:pPr>
      <w:spacing w:line="360" w:lineRule="auto"/>
      <w:ind w:left="480"/>
    </w:pPr>
    <w:rPr>
      <w:color w:val="000000" w:themeColor="text1"/>
    </w:rPr>
  </w:style>
  <w:style w:type="paragraph" w:styleId="Sumrio4">
    <w:name w:val="toc 4"/>
    <w:basedOn w:val="Normal"/>
    <w:next w:val="Normal"/>
    <w:autoRedefine/>
    <w:uiPriority w:val="39"/>
    <w:rsid w:val="00A07411"/>
    <w:pPr>
      <w:spacing w:line="360" w:lineRule="auto"/>
      <w:ind w:left="720"/>
    </w:pPr>
    <w:rPr>
      <w:color w:val="000000" w:themeColor="text1"/>
    </w:rPr>
  </w:style>
  <w:style w:type="paragraph" w:styleId="Cabealho">
    <w:name w:val="header"/>
    <w:basedOn w:val="Normal"/>
    <w:link w:val="CabealhoChar"/>
    <w:uiPriority w:val="99"/>
    <w:unhideWhenUsed/>
    <w:rsid w:val="00A07411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07411"/>
    <w:rPr>
      <w:rFonts w:ascii="Times New Roman" w:hAnsi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A07411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07411"/>
    <w:rPr>
      <w:rFonts w:ascii="Times New Roman" w:hAnsi="Times New Roman"/>
      <w:sz w:val="24"/>
    </w:rPr>
  </w:style>
  <w:style w:type="paragraph" w:styleId="CabealhodoSumrio">
    <w:name w:val="TOC Heading"/>
    <w:basedOn w:val="Ttulo1"/>
    <w:next w:val="Normal"/>
    <w:autoRedefine/>
    <w:uiPriority w:val="39"/>
    <w:unhideWhenUsed/>
    <w:qFormat/>
    <w:rsid w:val="00A07411"/>
    <w:pPr>
      <w:jc w:val="center"/>
      <w:outlineLvl w:val="9"/>
    </w:pPr>
    <w:rPr>
      <w:caps w:val="0"/>
      <w:lang w:eastAsia="pt-BR"/>
    </w:rPr>
  </w:style>
  <w:style w:type="paragraph" w:styleId="Legenda">
    <w:name w:val="caption"/>
    <w:basedOn w:val="Normal"/>
    <w:next w:val="Normal"/>
    <w:autoRedefine/>
    <w:uiPriority w:val="35"/>
    <w:unhideWhenUsed/>
    <w:qFormat/>
    <w:rsid w:val="00C95951"/>
    <w:pPr>
      <w:spacing w:line="360" w:lineRule="auto"/>
    </w:pPr>
    <w:rPr>
      <w:iCs/>
      <w:color w:val="000000" w:themeColor="text1"/>
      <w:sz w:val="20"/>
      <w:szCs w:val="18"/>
    </w:rPr>
  </w:style>
  <w:style w:type="table" w:styleId="Tabelacomgrade">
    <w:name w:val="Table Grid"/>
    <w:basedOn w:val="Tabelanormal"/>
    <w:uiPriority w:val="39"/>
    <w:rsid w:val="00AF28DD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0240BF-71C6-408E-BDDF-FF72362D8E5B}">
  <we:reference id="wa104382081" version="1.55.1.0" store="pt-BR" storeType="OMEX"/>
  <we:alternateReferences>
    <we:reference id="wa104382081" version="1.55.1.0" store="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79FCA-DFB3-4E4F-91EF-39FC0A5F0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1316</TotalTime>
  <Pages>12</Pages>
  <Words>1366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Wendel Valter</dc:creator>
  <cp:keywords/>
  <dc:description/>
  <cp:lastModifiedBy>Pedro Alves</cp:lastModifiedBy>
  <cp:revision>20</cp:revision>
  <dcterms:created xsi:type="dcterms:W3CDTF">2023-10-09T13:47:00Z</dcterms:created>
  <dcterms:modified xsi:type="dcterms:W3CDTF">2023-11-10T17:52:00Z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http://www.zotero.org/styles/acta-physiologiae-plantarum</vt:lpwstr>
  </property>
  <property fmtid="{D5CDD505-2E9C-101B-9397-08002B2CF9AE}" pid="3" name="Mendeley Recent Style Name 0_1">
    <vt:lpwstr>Acta Physiologiae Plantarum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 11th edition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7th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 6th edition</vt:lpwstr>
  </property>
  <property fmtid="{D5CDD505-2E9C-101B-9397-08002B2CF9AE}" pid="12" name="Mendeley Recent Style Id 5_1">
    <vt:lpwstr>http://www.zotero.org/styles/associacao-brasileira-de-normas-tecnicas</vt:lpwstr>
  </property>
  <property fmtid="{D5CDD505-2E9C-101B-9397-08002B2CF9AE}" pid="13" name="Mendeley Recent Style Name 5_1">
    <vt:lpwstr>Associação Brasileira de Normas Técnicas (Português - Brasil)</vt:lpwstr>
  </property>
  <property fmtid="{D5CDD505-2E9C-101B-9397-08002B2CF9AE}" pid="14" name="Mendeley Recent Style Id 6_1">
    <vt:lpwstr>http://www.zotero.org/styles/chemosphere</vt:lpwstr>
  </property>
  <property fmtid="{D5CDD505-2E9C-101B-9397-08002B2CF9AE}" pid="15" name="Mendeley Recent Style Name 6_1">
    <vt:lpwstr>Chemosphere</vt:lpwstr>
  </property>
  <property fmtid="{D5CDD505-2E9C-101B-9397-08002B2CF9AE}" pid="16" name="Mendeley Recent Style Id 7_1">
    <vt:lpwstr>http://www.zotero.org/styles/chicago-author-date</vt:lpwstr>
  </property>
  <property fmtid="{D5CDD505-2E9C-101B-9397-08002B2CF9AE}" pid="17" name="Mendeley Recent Style Name 7_1">
    <vt:lpwstr>Chicago Manual of Style 17th edition (author-date)</vt:lpwstr>
  </property>
  <property fmtid="{D5CDD505-2E9C-101B-9397-08002B2CF9AE}" pid="18" name="Mendeley Recent Style Id 8_1">
    <vt:lpwstr>http://www.zotero.org/styles/environmental-research</vt:lpwstr>
  </property>
  <property fmtid="{D5CDD505-2E9C-101B-9397-08002B2CF9AE}" pid="19" name="Mendeley Recent Style Name 8_1">
    <vt:lpwstr>Environmental Research</vt:lpwstr>
  </property>
  <property fmtid="{D5CDD505-2E9C-101B-9397-08002B2CF9AE}" pid="20" name="Mendeley Recent Style Id 9_1">
    <vt:lpwstr>http://www.zotero.org/styles/ieee</vt:lpwstr>
  </property>
  <property fmtid="{D5CDD505-2E9C-101B-9397-08002B2CF9AE}" pid="21" name="Mendeley Recent Style Name 9_1">
    <vt:lpwstr>IEEE</vt:lpwstr>
  </property>
</Properties>
</file>