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B2A" w:rsidRPr="000A6A58" w:rsidRDefault="00FF7B2A" w:rsidP="00FF7B2A">
      <w:pPr>
        <w:rPr>
          <w:rFonts w:ascii="Times New Roman" w:hAnsi="Times New Roman" w:cs="Times New Roman"/>
          <w:sz w:val="20"/>
        </w:rPr>
      </w:pPr>
      <w:r w:rsidRPr="000A6A58">
        <w:rPr>
          <w:rFonts w:ascii="Times New Roman" w:hAnsi="Times New Roman" w:cs="Times New Roman"/>
          <w:sz w:val="20"/>
        </w:rPr>
        <w:t>Table 2: Effect of treatment-related factors on Zarit and Short Form 36 questionnaires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40"/>
        <w:gridCol w:w="894"/>
        <w:gridCol w:w="894"/>
        <w:gridCol w:w="894"/>
        <w:gridCol w:w="894"/>
        <w:gridCol w:w="894"/>
        <w:gridCol w:w="894"/>
        <w:gridCol w:w="894"/>
        <w:gridCol w:w="895"/>
        <w:gridCol w:w="895"/>
      </w:tblGrid>
      <w:tr w:rsidR="00FF7B2A" w:rsidRPr="009324D8" w:rsidTr="000C4380">
        <w:tc>
          <w:tcPr>
            <w:tcW w:w="1240" w:type="dxa"/>
          </w:tcPr>
          <w:p w:rsidR="00FF7B2A" w:rsidRPr="009324D8" w:rsidRDefault="00FF7B2A" w:rsidP="000C43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BP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94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95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895" w:type="dxa"/>
          </w:tcPr>
          <w:p w:rsidR="00FF7B2A" w:rsidRPr="009324D8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Zarit</w:t>
            </w:r>
          </w:p>
        </w:tc>
      </w:tr>
      <w:tr w:rsidR="00FF7B2A" w:rsidRPr="009324D8" w:rsidTr="000C4380">
        <w:tc>
          <w:tcPr>
            <w:tcW w:w="1240" w:type="dxa"/>
          </w:tcPr>
          <w:p w:rsidR="00FF7B2A" w:rsidRPr="009324D8" w:rsidRDefault="00FF7B2A" w:rsidP="000C43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4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5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95" w:type="dxa"/>
          </w:tcPr>
          <w:p w:rsidR="00FF7B2A" w:rsidRPr="00144BEA" w:rsidRDefault="00FF7B2A" w:rsidP="000C438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  <w:shd w:val="clear" w:color="auto" w:fill="A6A6A6" w:themeFill="background1" w:themeFillShade="A6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Prostatectomy</w:t>
            </w: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195259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n=105 (86.8%)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34 (18-71)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32 (12-66)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41 (24-63)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50 (24-78)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32 (20-66)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56 (24-68)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51 (24-79)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16 (13.2%)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36,5 (26-66)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32 (21-64)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(27-64)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40,5 (29-66)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39,5 (27-61)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50 (28-67)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34,5 (24-66)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51,5 (29-62)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53,5 (26-69)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745,500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777,500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818,500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833,500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737,500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836,000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767,500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764,000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784,000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0,469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0,632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0,869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0,960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0,431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0,976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0,579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0,560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0,668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  <w:shd w:val="clear" w:color="auto" w:fill="A6A6A6" w:themeFill="background1" w:themeFillShade="A6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Pr.RT</w:t>
            </w: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112 (92.6%)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34 (18-71)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31,5 (12-66)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40,5 (24-64)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50 (24-78)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32,5 (20-66)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55 (24-68)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51 (24-79)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9 (7.4%)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35 (28-64)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33 (23-60)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(30-61)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42 (32-62)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41 (39-55)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53 (36-64)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35 (24-60)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57 (35-62)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47 (42-67)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431,500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458,000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485,500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429,500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382,500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402,500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466,500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441,500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499,500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0,474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0,649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0,855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0,461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0,229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0,315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0,711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0,536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0,965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  <w:shd w:val="clear" w:color="auto" w:fill="A6A6A6" w:themeFill="background1" w:themeFillShade="A6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Chemotherapy</w:t>
            </w: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68 (56.2%)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32 (18-67)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29 (12-64)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(25-62)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(25-64)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(24-60)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50 (24-68)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29,5 (20-66)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52 (24-64)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56,5 (24-79)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53 (43.8%)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40 (23-71)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38 (20-66)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43 (24-64)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43 (24-68)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41 (24-63)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52 (24-78)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38 (22-66)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59 (24-68)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48 (24-77)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1112,000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1093,500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1356,000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1465,500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1506,000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1426,500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1090,000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1488,000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1301,500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0,020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0,078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0,121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0,049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0,100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0,009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  <w:shd w:val="clear" w:color="auto" w:fill="A6A6A6" w:themeFill="background1" w:themeFillShade="A6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Pal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.RT</w:t>
            </w: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6A6A6" w:themeFill="background1" w:themeFillShade="A6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88 (72.7%)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37,5 (18-71)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33,5 (12-66)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42 (24-64)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43 (24-68)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41 (24-63)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52 (24-78)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34,5 (22-66)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58,5 (24-68)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48 (24-79)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724461" w:rsidRPr="009324D8" w:rsidRDefault="00724461" w:rsidP="000C438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A118D">
              <w:rPr>
                <w:rFonts w:ascii="Times New Roman" w:hAnsi="Times New Roman" w:cs="Times New Roman"/>
                <w:sz w:val="16"/>
                <w:szCs w:val="16"/>
              </w:rPr>
              <w:t>33 (27.3%)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31 (20-51)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29 (12-48)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36 (25-60)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37 (25-60)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38 (24-53)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37 (24-56)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30 (20-50)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37 (24-59)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58 (40-77)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732,500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908,500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613,000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593,500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598,500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590,000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1020,500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611,000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sz w:val="16"/>
                <w:szCs w:val="16"/>
              </w:rPr>
              <w:t>733,500</w:t>
            </w:r>
          </w:p>
        </w:tc>
      </w:tr>
      <w:tr w:rsidR="00FF7B2A" w:rsidRPr="00195259" w:rsidTr="000C438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240" w:type="dxa"/>
          </w:tcPr>
          <w:p w:rsidR="00FF7B2A" w:rsidRPr="009324D8" w:rsidRDefault="00FF7B2A" w:rsidP="000C43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0,002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4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0,012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5" w:type="dxa"/>
          </w:tcPr>
          <w:p w:rsidR="00FF7B2A" w:rsidRPr="000A118D" w:rsidRDefault="00FF7B2A" w:rsidP="000C438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A118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</w:tbl>
    <w:p w:rsidR="00FF7B2A" w:rsidRPr="009F3399" w:rsidRDefault="00FF7B2A" w:rsidP="00FF7B2A">
      <w:pPr>
        <w:rPr>
          <w:rFonts w:ascii="Times New Roman" w:hAnsi="Times New Roman" w:cs="Times New Roman"/>
          <w:sz w:val="20"/>
        </w:rPr>
      </w:pPr>
      <w:r w:rsidRPr="009F3399">
        <w:rPr>
          <w:rFonts w:ascii="Times New Roman" w:hAnsi="Times New Roman" w:cs="Times New Roman"/>
          <w:sz w:val="20"/>
        </w:rPr>
        <w:t>SF: Short Form, PF: physical functioning, PR: physical role, BP: bodily pain, GH: general health, V: vitality, SF: social functioning, ER: emotional role, M: mental health, Pr.RT: prostate radiotherapy, Pal.RT: paliative bone radiotherapy</w:t>
      </w:r>
    </w:p>
    <w:p w:rsidR="00FF7B2A" w:rsidRDefault="00FF7B2A" w:rsidP="00FF7B2A">
      <w:bookmarkStart w:id="0" w:name="_GoBack"/>
      <w:bookmarkEnd w:id="0"/>
    </w:p>
    <w:p w:rsidR="00FF7B2A" w:rsidRPr="00FF7B2A" w:rsidRDefault="00FF7B2A" w:rsidP="00FF7B2A"/>
    <w:sectPr w:rsidR="00FF7B2A" w:rsidRPr="00FF7B2A" w:rsidSect="008B0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9B0" w:rsidRDefault="001769B0" w:rsidP="00FF7B2A">
      <w:pPr>
        <w:spacing w:after="0" w:line="240" w:lineRule="auto"/>
      </w:pPr>
      <w:r>
        <w:separator/>
      </w:r>
    </w:p>
  </w:endnote>
  <w:endnote w:type="continuationSeparator" w:id="0">
    <w:p w:rsidR="001769B0" w:rsidRDefault="001769B0" w:rsidP="00FF7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9B0" w:rsidRDefault="001769B0" w:rsidP="00FF7B2A">
      <w:pPr>
        <w:spacing w:after="0" w:line="240" w:lineRule="auto"/>
      </w:pPr>
      <w:r>
        <w:separator/>
      </w:r>
    </w:p>
  </w:footnote>
  <w:footnote w:type="continuationSeparator" w:id="0">
    <w:p w:rsidR="001769B0" w:rsidRDefault="001769B0" w:rsidP="00FF7B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29C9"/>
    <w:rsid w:val="000A118D"/>
    <w:rsid w:val="000A6A58"/>
    <w:rsid w:val="001769B0"/>
    <w:rsid w:val="00724461"/>
    <w:rsid w:val="00794EA7"/>
    <w:rsid w:val="008B04D4"/>
    <w:rsid w:val="009F080E"/>
    <w:rsid w:val="009F3399"/>
    <w:rsid w:val="00B629C9"/>
    <w:rsid w:val="00DD5387"/>
    <w:rsid w:val="00F81087"/>
    <w:rsid w:val="00FF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91B466-5E34-44B0-B2A9-33D3F0FB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9C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9C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1">
    <w:name w:val="Balon Metni Char1"/>
    <w:basedOn w:val="DefaultParagraphFont"/>
    <w:uiPriority w:val="99"/>
    <w:semiHidden/>
    <w:rsid w:val="00B629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F7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B2A"/>
  </w:style>
  <w:style w:type="paragraph" w:styleId="Footer">
    <w:name w:val="footer"/>
    <w:basedOn w:val="Normal"/>
    <w:link w:val="FooterChar"/>
    <w:uiPriority w:val="99"/>
    <w:unhideWhenUsed/>
    <w:rsid w:val="00FF7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7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ozgenahmet.yildirim</dc:creator>
  <cp:lastModifiedBy>hp</cp:lastModifiedBy>
  <cp:revision>7</cp:revision>
  <dcterms:created xsi:type="dcterms:W3CDTF">2021-02-26T11:08:00Z</dcterms:created>
  <dcterms:modified xsi:type="dcterms:W3CDTF">2021-03-21T14:22:00Z</dcterms:modified>
</cp:coreProperties>
</file>