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4D4" w:rsidRPr="00D01A98" w:rsidRDefault="00746D99">
      <w:pPr>
        <w:rPr>
          <w:rFonts w:ascii="Times New Roman" w:hAnsi="Times New Roman" w:cs="Times New Roman"/>
          <w:bCs/>
          <w:sz w:val="20"/>
          <w:szCs w:val="16"/>
        </w:rPr>
      </w:pPr>
      <w:r w:rsidRPr="00D01A98">
        <w:rPr>
          <w:rFonts w:ascii="Times New Roman" w:hAnsi="Times New Roman" w:cs="Times New Roman"/>
          <w:bCs/>
          <w:sz w:val="20"/>
          <w:szCs w:val="16"/>
        </w:rPr>
        <w:t>Table 4: Effects of caregiver-related factors on Zarit and Short Form 36 questionnaires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68"/>
        <w:gridCol w:w="892"/>
        <w:gridCol w:w="891"/>
        <w:gridCol w:w="891"/>
        <w:gridCol w:w="891"/>
        <w:gridCol w:w="891"/>
        <w:gridCol w:w="891"/>
        <w:gridCol w:w="891"/>
        <w:gridCol w:w="891"/>
        <w:gridCol w:w="891"/>
      </w:tblGrid>
      <w:tr w:rsidR="00A31D57" w:rsidRPr="009324D8" w:rsidTr="003D2F29">
        <w:tc>
          <w:tcPr>
            <w:tcW w:w="1268" w:type="dxa"/>
          </w:tcPr>
          <w:p w:rsidR="00A31D57" w:rsidRPr="009324D8" w:rsidRDefault="00A31D57" w:rsidP="003D2F2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92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SF36-FF</w:t>
            </w:r>
          </w:p>
        </w:tc>
        <w:tc>
          <w:tcPr>
            <w:tcW w:w="891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SF36-FR</w:t>
            </w:r>
          </w:p>
        </w:tc>
        <w:tc>
          <w:tcPr>
            <w:tcW w:w="891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SF36-A</w:t>
            </w:r>
          </w:p>
        </w:tc>
        <w:tc>
          <w:tcPr>
            <w:tcW w:w="891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SF36-GS</w:t>
            </w:r>
          </w:p>
        </w:tc>
        <w:tc>
          <w:tcPr>
            <w:tcW w:w="891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SF36-E</w:t>
            </w:r>
          </w:p>
        </w:tc>
        <w:tc>
          <w:tcPr>
            <w:tcW w:w="891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SF36-S</w:t>
            </w:r>
          </w:p>
        </w:tc>
        <w:tc>
          <w:tcPr>
            <w:tcW w:w="891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SF36-E</w:t>
            </w:r>
          </w:p>
        </w:tc>
        <w:tc>
          <w:tcPr>
            <w:tcW w:w="891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SF36-R</w:t>
            </w:r>
          </w:p>
        </w:tc>
        <w:tc>
          <w:tcPr>
            <w:tcW w:w="891" w:type="dxa"/>
          </w:tcPr>
          <w:p w:rsidR="00A31D57" w:rsidRPr="009324D8" w:rsidRDefault="00A31D57" w:rsidP="003D2F2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Zarit</w:t>
            </w:r>
          </w:p>
        </w:tc>
      </w:tr>
      <w:tr w:rsidR="00A31D57" w:rsidRPr="009324D8" w:rsidTr="003D2F29">
        <w:tc>
          <w:tcPr>
            <w:tcW w:w="1268" w:type="dxa"/>
          </w:tcPr>
          <w:p w:rsidR="00A31D57" w:rsidRPr="009324D8" w:rsidRDefault="00A31D57" w:rsidP="003D2F2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92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1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1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1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1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1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1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1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1" w:type="dxa"/>
          </w:tcPr>
          <w:p w:rsidR="00A31D57" w:rsidRPr="009324D8" w:rsidRDefault="00A31D57" w:rsidP="00ED1B7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 (Min-Ma</w:t>
            </w:r>
            <w:r w:rsidR="00ED1B7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  <w:shd w:val="clear" w:color="auto" w:fill="A6A6A6" w:themeFill="background1" w:themeFillShade="A6"/>
          </w:tcPr>
          <w:p w:rsidR="00A31D57" w:rsidRPr="009324D8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Caregiver </w:t>
            </w:r>
          </w:p>
        </w:tc>
        <w:tc>
          <w:tcPr>
            <w:tcW w:w="892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Spouse</w:t>
            </w:r>
          </w:p>
          <w:p w:rsidR="0005374C" w:rsidRPr="009324D8" w:rsidRDefault="0005374C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n=71 (58.7%)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(18-70)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(12-65)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(25-64)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(24-62)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 (24-78)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(22-66)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56 (24-68)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(24-79)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n=24 (19.8%)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38,5 (26-69)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35,5 (21-66)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42 (32-62)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46 (33-67)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(34-63)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50,5 (34-77)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36 (24-64)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57,5 (33-66)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47 (26-69)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Sibling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n=15 (12.4%)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(22-43)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 (14-41)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38 (24-50)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38 (26-52)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(26-43)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(24-56)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 (23-43)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48 (26-59)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58 (32-70)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5374C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Other r</w:t>
            </w:r>
            <w:r w:rsidR="000471BF">
              <w:rPr>
                <w:rFonts w:ascii="Times New Roman" w:hAnsi="Times New Roman" w:cs="Times New Roman"/>
                <w:sz w:val="16"/>
                <w:szCs w:val="16"/>
              </w:rPr>
              <w:t>elative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n=11 (9.1%)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42 (20-71)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(12-64)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55 (38-62)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 (38-64)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(34-55)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(41-74)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(20-63)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59 (38-63)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48 (24-79)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8,654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6,253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12,721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10,398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2,475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4,742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6,654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9,207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7,361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0,034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0,015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0,480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0,192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0,084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0,027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0,061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Post hoc p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d-c; </w:t>
            </w:r>
            <w:r w:rsidRPr="00B93FEC">
              <w:rPr>
                <w:rFonts w:ascii="Times New Roman" w:hAnsi="Times New Roman" w:cs="Times New Roman"/>
                <w:b/>
                <w:sz w:val="16"/>
                <w:szCs w:val="16"/>
              </w:rPr>
              <w:t>p=0,037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b-c; </w:t>
            </w:r>
            <w:r w:rsidRPr="00B93FEC">
              <w:rPr>
                <w:rFonts w:ascii="Times New Roman" w:hAnsi="Times New Roman" w:cs="Times New Roman"/>
                <w:b/>
                <w:sz w:val="16"/>
                <w:szCs w:val="16"/>
              </w:rPr>
              <w:t>p=0,025</w:t>
            </w:r>
          </w:p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d-c; </w:t>
            </w:r>
            <w:r w:rsidRPr="00B93FEC">
              <w:rPr>
                <w:rFonts w:ascii="Times New Roman" w:hAnsi="Times New Roman" w:cs="Times New Roman"/>
                <w:b/>
                <w:sz w:val="16"/>
                <w:szCs w:val="16"/>
              </w:rPr>
              <w:t>p=0,010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b-c; </w:t>
            </w:r>
            <w:r w:rsidRPr="00B93FEC">
              <w:rPr>
                <w:rFonts w:ascii="Times New Roman" w:hAnsi="Times New Roman" w:cs="Times New Roman"/>
                <w:b/>
                <w:sz w:val="16"/>
                <w:szCs w:val="16"/>
              </w:rPr>
              <w:t>p=0,026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c-d; </w:t>
            </w:r>
            <w:r w:rsidRPr="00B93FEC">
              <w:rPr>
                <w:rFonts w:ascii="Times New Roman" w:hAnsi="Times New Roman" w:cs="Times New Roman"/>
                <w:b/>
                <w:sz w:val="16"/>
                <w:szCs w:val="16"/>
              </w:rPr>
              <w:t>p=0,043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  <w:shd w:val="clear" w:color="auto" w:fill="A6A6A6" w:themeFill="background1" w:themeFillShade="A6"/>
          </w:tcPr>
          <w:p w:rsidR="00A31D57" w:rsidRPr="009324D8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892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n=86 (71.1%)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33,5 (18-71)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(12-65)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(25-64)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(24-62)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49,5 (24-78)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(20-66)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55,5 (24-68)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52,5 (24-79)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n=35 (28.9%)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36 (22-69)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 (14-66)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(24-62)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42 (26-67)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(26-63)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(24-77)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(22-64)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53 (26-66)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48 (24-70)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1329,500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1405,000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1297,500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1230,000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1342,000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1299,000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1404,500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1362,000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1250,500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0,315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0,567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0,235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0,115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0,350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0,238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0,565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0,412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0,145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  <w:shd w:val="clear" w:color="auto" w:fill="A6A6A6" w:themeFill="background1" w:themeFillShade="A6"/>
          </w:tcPr>
          <w:p w:rsidR="00A31D57" w:rsidRPr="009324D8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Education</w:t>
            </w:r>
            <w:r w:rsidR="00A31D57"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892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Illiterate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n=7 (5.8%)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 (24-64)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29 (23-61)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(26-62)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(25-64)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42 (24-53)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(26-66)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28 (24-63)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56 (26-60)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56 (26-77)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Literacy</w:t>
            </w:r>
            <w:r w:rsidR="0005374C">
              <w:rPr>
                <w:rFonts w:ascii="Times New Roman" w:hAnsi="Times New Roman" w:cs="Times New Roman"/>
                <w:sz w:val="16"/>
                <w:szCs w:val="16"/>
              </w:rPr>
              <w:t xml:space="preserve"> only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n=29 (24%)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36 (18-68)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(12-64)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42 (24-63)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(26-64)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(24-67)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(24-67)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(22-66)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57 (26-64)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48 (24-79)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Primary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n=60 (49.6%)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(22-71)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31,5 (14-66)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(25-64)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41,5 (24-67)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51,5 (24-77)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51,5 (24-77)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 (22-66)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53 (24-66)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(26-77)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H.S-U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n=25 (20.7%)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(20-70)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 (12-65)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(29-61)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(24-68)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 (26-78)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 (26-78)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(20-66)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(28-68)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54 (24-77)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0,831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0,149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1,298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1,304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3,141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2,474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0,235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1,884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0,330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0,842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0,985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0,730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0,728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0,370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0,480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0,972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0,597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0,954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Post hoc p</w:t>
            </w:r>
          </w:p>
        </w:tc>
        <w:tc>
          <w:tcPr>
            <w:tcW w:w="892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91" w:type="dxa"/>
          </w:tcPr>
          <w:p w:rsidR="00A31D57" w:rsidRPr="00195259" w:rsidRDefault="00B93FEC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</w:tr>
      <w:tr w:rsidR="00A31D57" w:rsidRPr="00112CE8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  <w:shd w:val="clear" w:color="auto" w:fill="A6A6A6" w:themeFill="background1" w:themeFillShade="A6"/>
          </w:tcPr>
          <w:p w:rsidR="00A31D57" w:rsidRP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highlight w:val="lightGray"/>
              </w:rPr>
              <w:t>Comorbidity</w:t>
            </w:r>
          </w:p>
        </w:tc>
        <w:tc>
          <w:tcPr>
            <w:tcW w:w="892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A31D57" w:rsidRPr="00A31D57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highlight w:val="lightGray"/>
              </w:rPr>
            </w:pP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n=68 (56.2%)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(18-70)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(12-66)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(25-63)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49,5 (24-78)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(22-66)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53 (24-68)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(24-79)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Default="000471BF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05374C" w:rsidRPr="009324D8" w:rsidRDefault="0005374C" w:rsidP="000537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n=53 (43.8%)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36 (20-71)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 (12-64)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(26-63)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42 (24-64)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(24-62)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(25-74)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(20-64)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57 (24-64)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 (24-77)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1586,000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1572,000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1493,500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1535,500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1466,000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1507,000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1585,000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1549,000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1733,500</w:t>
            </w:r>
          </w:p>
        </w:tc>
      </w:tr>
      <w:tr w:rsidR="00A31D57" w:rsidRPr="00195259" w:rsidTr="003D2F2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c>
          <w:tcPr>
            <w:tcW w:w="1268" w:type="dxa"/>
          </w:tcPr>
          <w:p w:rsidR="00A31D57" w:rsidRPr="009324D8" w:rsidRDefault="00A31D57" w:rsidP="003D2F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892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0,259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0,229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0,106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0,163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0,078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0,123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0,256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0,185</w:t>
            </w:r>
          </w:p>
        </w:tc>
        <w:tc>
          <w:tcPr>
            <w:tcW w:w="891" w:type="dxa"/>
          </w:tcPr>
          <w:p w:rsidR="00A31D57" w:rsidRPr="00195259" w:rsidRDefault="00A31D57" w:rsidP="003D2F2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0,720</w:t>
            </w:r>
          </w:p>
        </w:tc>
      </w:tr>
    </w:tbl>
    <w:p w:rsidR="00A31D57" w:rsidRPr="000164F9" w:rsidRDefault="003A0AAF" w:rsidP="00A31D57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0164F9">
        <w:rPr>
          <w:rFonts w:ascii="Times New Roman" w:hAnsi="Times New Roman" w:cs="Times New Roman"/>
          <w:sz w:val="20"/>
          <w:szCs w:val="20"/>
        </w:rPr>
        <w:t xml:space="preserve">SF: Short Form, PF: physical functioning, PR: physical role, BP: bodily pain, GH: general health, V: vitality, SF: social functioning, ER: emotional role, M: mental health, </w:t>
      </w:r>
      <w:r w:rsidR="000471BF" w:rsidRPr="000164F9">
        <w:rPr>
          <w:rFonts w:ascii="Times New Roman" w:hAnsi="Times New Roman" w:cs="Times New Roman"/>
          <w:sz w:val="20"/>
          <w:szCs w:val="20"/>
        </w:rPr>
        <w:t>H.S-U: High school or university</w:t>
      </w:r>
    </w:p>
    <w:bookmarkEnd w:id="0"/>
    <w:p w:rsidR="00A31D57" w:rsidRDefault="00A31D57"/>
    <w:sectPr w:rsidR="00A31D57" w:rsidSect="008B0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514DF"/>
    <w:rsid w:val="000164F9"/>
    <w:rsid w:val="000471BF"/>
    <w:rsid w:val="0005374C"/>
    <w:rsid w:val="003514DF"/>
    <w:rsid w:val="003A0AAF"/>
    <w:rsid w:val="00746D99"/>
    <w:rsid w:val="008B04D4"/>
    <w:rsid w:val="00A31D57"/>
    <w:rsid w:val="00B93FEC"/>
    <w:rsid w:val="00D01A98"/>
    <w:rsid w:val="00ED1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006086-43AE-48DC-B600-2586CEE99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4D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4DF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1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1">
    <w:name w:val="Balon Metni Char1"/>
    <w:basedOn w:val="DefaultParagraphFont"/>
    <w:uiPriority w:val="99"/>
    <w:semiHidden/>
    <w:rsid w:val="003514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79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41648">
                  <w:marLeft w:val="0"/>
                  <w:marRight w:val="360"/>
                  <w:marTop w:val="0"/>
                  <w:marBottom w:val="0"/>
                  <w:divBdr>
                    <w:top w:val="single" w:sz="6" w:space="0" w:color="DADCE0"/>
                    <w:left w:val="single" w:sz="6" w:space="14" w:color="DADCE0"/>
                    <w:bottom w:val="single" w:sz="6" w:space="0" w:color="DADCE0"/>
                    <w:right w:val="single" w:sz="6" w:space="0" w:color="DADCE0"/>
                  </w:divBdr>
                </w:div>
              </w:divsChild>
            </w:div>
            <w:div w:id="974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1451">
                  <w:marLeft w:val="360"/>
                  <w:marRight w:val="0"/>
                  <w:marTop w:val="0"/>
                  <w:marBottom w:val="0"/>
                  <w:divBdr>
                    <w:top w:val="single" w:sz="6" w:space="0" w:color="DADCE0"/>
                    <w:left w:val="single" w:sz="6" w:space="14" w:color="DADCE0"/>
                    <w:bottom w:val="single" w:sz="6" w:space="0" w:color="DADCE0"/>
                    <w:right w:val="single" w:sz="6" w:space="0" w:color="DADCE0"/>
                  </w:divBdr>
                </w:div>
              </w:divsChild>
            </w:div>
          </w:divsChild>
        </w:div>
        <w:div w:id="90954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77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15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20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ozgenahmet.yildirim</dc:creator>
  <cp:lastModifiedBy>hp</cp:lastModifiedBy>
  <cp:revision>10</cp:revision>
  <dcterms:created xsi:type="dcterms:W3CDTF">2021-02-26T11:29:00Z</dcterms:created>
  <dcterms:modified xsi:type="dcterms:W3CDTF">2021-03-21T14:23:00Z</dcterms:modified>
</cp:coreProperties>
</file>