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448DF" w:rsidRPr="00432831" w:rsidRDefault="00D448DF" w:rsidP="00D448DF">
      <w:pPr>
        <w:spacing w:after="0" w:line="360" w:lineRule="auto"/>
        <w:jc w:val="both"/>
        <w:rPr>
          <w:rFonts w:ascii="Cambria" w:hAnsi="Cambria" w:cs="Times New Roman"/>
          <w:b/>
          <w:color w:val="2E74B5" w:themeColor="accent1" w:themeShade="BF"/>
          <w:sz w:val="24"/>
          <w:lang w:val="en-US"/>
        </w:rPr>
      </w:pPr>
      <w:r w:rsidRPr="00432831">
        <w:rPr>
          <w:rFonts w:ascii="Cambria" w:hAnsi="Cambria" w:cs="Times New Roman"/>
          <w:b/>
          <w:color w:val="2E74B5" w:themeColor="accent1" w:themeShade="BF"/>
          <w:sz w:val="24"/>
          <w:lang w:val="en-US"/>
        </w:rPr>
        <w:t xml:space="preserve">Using the </w:t>
      </w:r>
      <w:r>
        <w:rPr>
          <w:rFonts w:ascii="Cambria" w:hAnsi="Cambria" w:cs="Times New Roman"/>
          <w:b/>
          <w:color w:val="2E74B5" w:themeColor="accent1" w:themeShade="BF"/>
          <w:sz w:val="24"/>
          <w:lang w:val="en-US"/>
        </w:rPr>
        <w:t>scales</w:t>
      </w:r>
    </w:p>
    <w:p w:rsidR="00D448DF" w:rsidRPr="0043753A" w:rsidRDefault="00D448DF" w:rsidP="00D448DF">
      <w:pPr>
        <w:spacing w:after="0" w:line="360" w:lineRule="auto"/>
        <w:jc w:val="both"/>
        <w:rPr>
          <w:lang w:val="en-US"/>
        </w:rPr>
      </w:pPr>
      <w:r w:rsidRPr="00432831">
        <w:rPr>
          <w:rFonts w:ascii="Cambria" w:hAnsi="Cambria"/>
          <w:sz w:val="24"/>
          <w:lang w:val="en-US"/>
        </w:rPr>
        <w:t xml:space="preserve">The </w:t>
      </w:r>
      <w:r>
        <w:rPr>
          <w:rFonts w:ascii="Cambria" w:hAnsi="Cambria"/>
          <w:sz w:val="24"/>
          <w:lang w:val="en-US"/>
        </w:rPr>
        <w:t xml:space="preserve">two scales </w:t>
      </w:r>
      <w:r w:rsidRPr="00731BE0">
        <w:rPr>
          <w:rFonts w:ascii="Cambria" w:hAnsi="Cambria"/>
          <w:sz w:val="24"/>
          <w:lang w:val="en-US"/>
        </w:rPr>
        <w:t>HLS</w:t>
      </w:r>
      <w:r w:rsidRPr="002A6D73">
        <w:rPr>
          <w:rFonts w:ascii="Cambria" w:hAnsi="Cambria"/>
          <w:sz w:val="24"/>
          <w:vertAlign w:val="subscript"/>
          <w:lang w:val="en-US"/>
        </w:rPr>
        <w:t>19</w:t>
      </w:r>
      <w:r w:rsidRPr="00731BE0">
        <w:rPr>
          <w:rFonts w:ascii="Cambria" w:hAnsi="Cambria"/>
          <w:sz w:val="24"/>
          <w:lang w:val="en-US"/>
        </w:rPr>
        <w:t>-Q12 and HLS</w:t>
      </w:r>
      <w:r w:rsidRPr="002A6D73">
        <w:rPr>
          <w:rFonts w:ascii="Cambria" w:hAnsi="Cambria"/>
          <w:sz w:val="24"/>
          <w:vertAlign w:val="subscript"/>
          <w:lang w:val="en-US"/>
        </w:rPr>
        <w:t>19</w:t>
      </w:r>
      <w:r w:rsidRPr="00731BE0">
        <w:rPr>
          <w:rFonts w:ascii="Cambria" w:hAnsi="Cambria"/>
          <w:sz w:val="24"/>
          <w:lang w:val="en-US"/>
        </w:rPr>
        <w:t xml:space="preserve">-NAV </w:t>
      </w:r>
      <w:r w:rsidRPr="00432831">
        <w:rPr>
          <w:rFonts w:ascii="Cambria" w:hAnsi="Cambria"/>
          <w:sz w:val="24"/>
          <w:lang w:val="en-US"/>
        </w:rPr>
        <w:t>are the property of the HLS</w:t>
      </w:r>
      <w:r w:rsidRPr="00432831">
        <w:rPr>
          <w:rFonts w:ascii="Cambria" w:hAnsi="Cambria"/>
          <w:sz w:val="24"/>
          <w:vertAlign w:val="subscript"/>
          <w:lang w:val="en-US"/>
        </w:rPr>
        <w:t>19</w:t>
      </w:r>
      <w:r w:rsidRPr="00432831">
        <w:rPr>
          <w:rFonts w:ascii="Cambria" w:hAnsi="Cambria"/>
          <w:sz w:val="24"/>
          <w:lang w:val="en-US"/>
        </w:rPr>
        <w:t xml:space="preserve"> Consortium. Use of </w:t>
      </w:r>
      <w:r>
        <w:rPr>
          <w:rFonts w:ascii="Cambria" w:hAnsi="Cambria"/>
          <w:sz w:val="24"/>
          <w:lang w:val="en-US"/>
        </w:rPr>
        <w:t xml:space="preserve">the authorized </w:t>
      </w:r>
      <w:r w:rsidRPr="00432831">
        <w:rPr>
          <w:rFonts w:ascii="Cambria" w:hAnsi="Cambria"/>
          <w:sz w:val="24"/>
          <w:lang w:val="en-US"/>
        </w:rPr>
        <w:t xml:space="preserve">French </w:t>
      </w:r>
      <w:r>
        <w:rPr>
          <w:rFonts w:ascii="Cambria" w:hAnsi="Cambria"/>
          <w:sz w:val="24"/>
          <w:lang w:val="en-US"/>
        </w:rPr>
        <w:t xml:space="preserve">version of the scales </w:t>
      </w:r>
      <w:r w:rsidRPr="00432831">
        <w:rPr>
          <w:rFonts w:ascii="Cambria" w:hAnsi="Cambria"/>
          <w:sz w:val="24"/>
          <w:lang w:val="en-US"/>
        </w:rPr>
        <w:t>requires a contractual agreement between a non-profit applicant and the HLS</w:t>
      </w:r>
      <w:r w:rsidRPr="00F35F36">
        <w:rPr>
          <w:rFonts w:ascii="Cambria" w:hAnsi="Cambria"/>
          <w:sz w:val="24"/>
          <w:vertAlign w:val="subscript"/>
          <w:lang w:val="en-US"/>
        </w:rPr>
        <w:t xml:space="preserve">19 </w:t>
      </w:r>
      <w:r w:rsidRPr="00432831">
        <w:rPr>
          <w:rFonts w:ascii="Cambria" w:hAnsi="Cambria"/>
          <w:sz w:val="24"/>
          <w:lang w:val="en-US"/>
        </w:rPr>
        <w:t xml:space="preserve">Consortium. </w:t>
      </w:r>
      <w:r w:rsidR="00C55D1E" w:rsidRPr="0043753A">
        <w:rPr>
          <w:rFonts w:ascii="Cambria" w:hAnsi="Cambria"/>
          <w:sz w:val="24"/>
          <w:lang w:val="en-US"/>
        </w:rPr>
        <w:t xml:space="preserve">Further information </w:t>
      </w:r>
      <w:r w:rsidRPr="0043753A">
        <w:rPr>
          <w:rFonts w:ascii="Cambria" w:hAnsi="Cambria"/>
          <w:sz w:val="24"/>
          <w:lang w:val="en-US"/>
        </w:rPr>
        <w:t xml:space="preserve">is available at </w:t>
      </w:r>
      <w:hyperlink r:id="rId5" w:history="1">
        <w:r w:rsidRPr="0043753A">
          <w:rPr>
            <w:rStyle w:val="Lienhypertexte"/>
            <w:lang w:val="en-US"/>
          </w:rPr>
          <w:t>https://m-pohl.net/tools</w:t>
        </w:r>
      </w:hyperlink>
      <w:r w:rsidRPr="0043753A">
        <w:rPr>
          <w:lang w:val="en-US"/>
        </w:rPr>
        <w:t xml:space="preserve"> </w:t>
      </w:r>
    </w:p>
    <w:p w:rsidR="00D448DF" w:rsidRPr="0043753A" w:rsidRDefault="00D448DF" w:rsidP="00B5006B">
      <w:pPr>
        <w:spacing w:after="0" w:line="240" w:lineRule="auto"/>
        <w:rPr>
          <w:rFonts w:ascii="Cambria" w:eastAsia="Times New Roman" w:hAnsi="Cambria" w:cs="Arial"/>
          <w:b/>
          <w:bCs/>
          <w:color w:val="004192"/>
          <w:sz w:val="24"/>
          <w:szCs w:val="24"/>
          <w:lang w:val="en-US" w:eastAsia="fr-FR"/>
        </w:rPr>
      </w:pPr>
    </w:p>
    <w:p w:rsidR="002F4017" w:rsidRPr="0043753A" w:rsidRDefault="002F4017" w:rsidP="00B5006B">
      <w:pPr>
        <w:spacing w:after="0" w:line="240" w:lineRule="auto"/>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t>HLS</w:t>
      </w:r>
      <w:r w:rsidRPr="0043753A">
        <w:rPr>
          <w:rFonts w:ascii="Cambria" w:eastAsia="Times New Roman" w:hAnsi="Cambria" w:cs="Arial"/>
          <w:b/>
          <w:bCs/>
          <w:color w:val="004192"/>
          <w:sz w:val="24"/>
          <w:szCs w:val="24"/>
          <w:vertAlign w:val="subscript"/>
          <w:lang w:val="en-US" w:eastAsia="fr-FR"/>
        </w:rPr>
        <w:t>19</w:t>
      </w:r>
      <w:r w:rsidR="00B5006B" w:rsidRPr="0043753A">
        <w:rPr>
          <w:rFonts w:ascii="Cambria" w:eastAsia="Times New Roman" w:hAnsi="Cambria" w:cs="Arial"/>
          <w:b/>
          <w:bCs/>
          <w:color w:val="004192"/>
          <w:sz w:val="24"/>
          <w:szCs w:val="24"/>
          <w:lang w:val="en-US" w:eastAsia="fr-FR"/>
        </w:rPr>
        <w:t>-Q12 </w:t>
      </w:r>
      <w:r w:rsidR="00C55D1E" w:rsidRPr="0043753A">
        <w:rPr>
          <w:rFonts w:ascii="Cambria" w:eastAsia="Times New Roman" w:hAnsi="Cambria" w:cs="Arial"/>
          <w:b/>
          <w:bCs/>
          <w:color w:val="004192"/>
          <w:sz w:val="24"/>
          <w:szCs w:val="24"/>
          <w:lang w:val="en-US" w:eastAsia="fr-FR"/>
        </w:rPr>
        <w:t>scale</w:t>
      </w:r>
      <w:r w:rsidR="008E74DE">
        <w:rPr>
          <w:rFonts w:ascii="Cambria" w:eastAsia="Times New Roman" w:hAnsi="Cambria" w:cs="Arial"/>
          <w:b/>
          <w:bCs/>
          <w:color w:val="004192"/>
          <w:sz w:val="24"/>
          <w:szCs w:val="24"/>
          <w:lang w:val="en-US" w:eastAsia="fr-FR"/>
        </w:rPr>
        <w:t>:</w:t>
      </w:r>
    </w:p>
    <w:p w:rsidR="002F4017" w:rsidRPr="0043753A" w:rsidRDefault="002F4017" w:rsidP="002F4017">
      <w:pPr>
        <w:spacing w:after="0" w:line="240" w:lineRule="auto"/>
        <w:jc w:val="both"/>
        <w:rPr>
          <w:rFonts w:ascii="Cambria" w:eastAsia="Times New Roman" w:hAnsi="Cambria" w:cs="Arial"/>
          <w:b/>
          <w:bCs/>
          <w:color w:val="004192"/>
          <w:sz w:val="24"/>
          <w:szCs w:val="24"/>
          <w:lang w:val="en-US" w:eastAsia="fr-FR"/>
        </w:rPr>
      </w:pPr>
    </w:p>
    <w:p w:rsidR="0043753A" w:rsidRPr="0043753A" w:rsidRDefault="0043753A" w:rsidP="0043753A">
      <w:pPr>
        <w:spacing w:after="0" w:line="240" w:lineRule="auto"/>
        <w:jc w:val="both"/>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t xml:space="preserve">It is not always easy to get understandable, reliable and useful information on health related topics. </w:t>
      </w:r>
    </w:p>
    <w:p w:rsidR="002F4017" w:rsidRDefault="0043753A" w:rsidP="0043753A">
      <w:pPr>
        <w:spacing w:after="0" w:line="240" w:lineRule="auto"/>
        <w:jc w:val="both"/>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t>With the following questions we would like to find out which tasks related to handling health information are more or less easy or difficult.</w:t>
      </w:r>
    </w:p>
    <w:p w:rsidR="0053337E" w:rsidRPr="0043753A" w:rsidRDefault="0053337E" w:rsidP="0043753A">
      <w:pPr>
        <w:spacing w:after="0" w:line="240" w:lineRule="auto"/>
        <w:jc w:val="both"/>
        <w:rPr>
          <w:rFonts w:ascii="Cambria" w:eastAsia="Times New Roman" w:hAnsi="Cambria" w:cs="Arial"/>
          <w:b/>
          <w:bCs/>
          <w:color w:val="004192"/>
          <w:sz w:val="24"/>
          <w:szCs w:val="24"/>
          <w:lang w:val="en-US" w:eastAsia="fr-FR"/>
        </w:rPr>
      </w:pPr>
    </w:p>
    <w:p w:rsidR="002F4017" w:rsidRPr="0043753A" w:rsidRDefault="002F4017" w:rsidP="002F4017">
      <w:pPr>
        <w:spacing w:after="0" w:line="240" w:lineRule="auto"/>
        <w:jc w:val="both"/>
        <w:rPr>
          <w:rFonts w:ascii="Cambria" w:eastAsia="Times New Roman" w:hAnsi="Cambria" w:cs="Arial"/>
          <w:b/>
          <w:bCs/>
          <w:color w:val="004192"/>
          <w:sz w:val="24"/>
          <w:szCs w:val="24"/>
          <w:lang w:val="en-US" w:eastAsia="fr-FR"/>
        </w:rPr>
      </w:pPr>
    </w:p>
    <w:p w:rsidR="002F4017" w:rsidRDefault="0043753A" w:rsidP="002F4017">
      <w:pPr>
        <w:spacing w:after="0" w:line="240" w:lineRule="auto"/>
        <w:jc w:val="both"/>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t>On a scale from very easy to very difficult, how easy would you say it is:</w:t>
      </w:r>
    </w:p>
    <w:p w:rsidR="0043753A" w:rsidRPr="0043753A" w:rsidRDefault="0043753A" w:rsidP="002F4017">
      <w:pPr>
        <w:spacing w:after="0" w:line="240" w:lineRule="auto"/>
        <w:jc w:val="both"/>
        <w:rPr>
          <w:rFonts w:ascii="Cambria" w:eastAsia="Times New Roman" w:hAnsi="Cambria" w:cs="Arial"/>
          <w:b/>
          <w:bCs/>
          <w:color w:val="004192"/>
          <w:sz w:val="24"/>
          <w:szCs w:val="24"/>
          <w:lang w:val="en-US" w:eastAsia="fr-FR"/>
        </w:rPr>
      </w:pPr>
    </w:p>
    <w:tbl>
      <w:tblPr>
        <w:tblW w:w="5081" w:type="pct"/>
        <w:tblCellMar>
          <w:left w:w="70" w:type="dxa"/>
          <w:right w:w="70" w:type="dxa"/>
        </w:tblCellMar>
        <w:tblLook w:val="04A0" w:firstRow="1" w:lastRow="0" w:firstColumn="1" w:lastColumn="0" w:noHBand="0" w:noVBand="1"/>
      </w:tblPr>
      <w:tblGrid>
        <w:gridCol w:w="425"/>
        <w:gridCol w:w="8784"/>
      </w:tblGrid>
      <w:tr w:rsidR="002F4017" w:rsidRPr="0043753A" w:rsidTr="002F4017">
        <w:trPr>
          <w:trHeight w:val="510"/>
        </w:trPr>
        <w:tc>
          <w:tcPr>
            <w:tcW w:w="197" w:type="pct"/>
            <w:tcBorders>
              <w:top w:val="single" w:sz="4" w:space="0" w:color="auto"/>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1</w:t>
            </w:r>
          </w:p>
        </w:tc>
        <w:tc>
          <w:tcPr>
            <w:tcW w:w="4803" w:type="pct"/>
            <w:tcBorders>
              <w:top w:val="single" w:sz="4" w:space="0" w:color="auto"/>
              <w:left w:val="single" w:sz="4" w:space="0" w:color="auto"/>
              <w:bottom w:val="single" w:sz="4" w:space="0" w:color="auto"/>
              <w:right w:val="single" w:sz="4" w:space="0" w:color="auto"/>
            </w:tcBorders>
            <w:shd w:val="clear" w:color="auto" w:fill="auto"/>
            <w:vAlign w:val="center"/>
          </w:tcPr>
          <w:p w:rsidR="002F4017" w:rsidRPr="0043753A" w:rsidRDefault="0043753A" w:rsidP="00D67ADA">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 xml:space="preserve">…to find out where to get professional help </w:t>
            </w:r>
            <w:r w:rsidR="00D67ADA" w:rsidRPr="0043753A">
              <w:rPr>
                <w:rFonts w:ascii="Cambria" w:eastAsia="Times New Roman" w:hAnsi="Cambria" w:cs="Arial"/>
                <w:i/>
                <w:sz w:val="24"/>
                <w:szCs w:val="24"/>
                <w:lang w:val="en-US" w:eastAsia="fr-FR"/>
              </w:rPr>
              <w:t>(such as doctor, nurse, pharmacist, psychologist)</w:t>
            </w:r>
            <w:r w:rsidR="00D67ADA">
              <w:rPr>
                <w:rFonts w:ascii="Cambria" w:eastAsia="Times New Roman" w:hAnsi="Cambria" w:cs="Arial"/>
                <w:i/>
                <w:sz w:val="24"/>
                <w:szCs w:val="24"/>
                <w:lang w:val="en-US" w:eastAsia="fr-FR"/>
              </w:rPr>
              <w:t xml:space="preserve"> </w:t>
            </w:r>
            <w:r w:rsidRPr="0043753A">
              <w:rPr>
                <w:rFonts w:ascii="Cambria" w:eastAsia="Times New Roman" w:hAnsi="Cambria" w:cs="Arial"/>
                <w:sz w:val="24"/>
                <w:szCs w:val="24"/>
                <w:lang w:val="en-US" w:eastAsia="fr-FR"/>
              </w:rPr>
              <w:t>when you are ill?</w:t>
            </w:r>
            <w:r>
              <w:rPr>
                <w:rFonts w:ascii="Cambria" w:eastAsia="Times New Roman" w:hAnsi="Cambria" w:cs="Arial"/>
                <w:sz w:val="24"/>
                <w:szCs w:val="24"/>
                <w:lang w:val="en-US" w:eastAsia="fr-FR"/>
              </w:rPr>
              <w:t xml:space="preserve"> </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2</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understand information about what to do in a medical emergency?</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3</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judge the advantages and disadvantages of different treatment options?</w:t>
            </w:r>
          </w:p>
        </w:tc>
      </w:tr>
      <w:tr w:rsidR="002F4017" w:rsidRPr="0043753A" w:rsidTr="002F4017">
        <w:trPr>
          <w:trHeight w:val="30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4</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act on advice from your doctor or pharmacist?</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5</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find information on how to handle mental health problems?</w:t>
            </w:r>
            <w:r>
              <w:rPr>
                <w:rFonts w:ascii="Cambria" w:eastAsia="Times New Roman" w:hAnsi="Cambria" w:cs="Arial"/>
                <w:sz w:val="24"/>
                <w:szCs w:val="24"/>
                <w:lang w:val="en-US" w:eastAsia="fr-FR"/>
              </w:rPr>
              <w:t xml:space="preserve"> </w:t>
            </w:r>
            <w:r w:rsidRPr="0043753A">
              <w:rPr>
                <w:rFonts w:ascii="Cambria" w:eastAsia="Times New Roman" w:hAnsi="Cambria" w:cs="Arial"/>
                <w:i/>
                <w:sz w:val="24"/>
                <w:szCs w:val="24"/>
                <w:lang w:val="en-US" w:eastAsia="fr-FR"/>
              </w:rPr>
              <w:t>(e.g.</w:t>
            </w:r>
            <w:r w:rsidR="00D67ADA">
              <w:rPr>
                <w:rFonts w:ascii="Cambria" w:eastAsia="Times New Roman" w:hAnsi="Cambria" w:cs="Arial"/>
                <w:i/>
                <w:sz w:val="24"/>
                <w:szCs w:val="24"/>
                <w:lang w:val="en-US" w:eastAsia="fr-FR"/>
              </w:rPr>
              <w:t>,</w:t>
            </w:r>
            <w:r w:rsidRPr="0043753A">
              <w:rPr>
                <w:rFonts w:ascii="Cambria" w:eastAsia="Times New Roman" w:hAnsi="Cambria" w:cs="Arial"/>
                <w:i/>
                <w:sz w:val="24"/>
                <w:szCs w:val="24"/>
                <w:lang w:val="en-US" w:eastAsia="fr-FR"/>
              </w:rPr>
              <w:t xml:space="preserve"> stress, depression or anxiety)</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6</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understand information about recommended health screenings or examinations?</w:t>
            </w:r>
            <w:r>
              <w:rPr>
                <w:rFonts w:ascii="Cambria" w:eastAsia="Times New Roman" w:hAnsi="Cambria" w:cs="Arial"/>
                <w:sz w:val="24"/>
                <w:szCs w:val="24"/>
                <w:lang w:val="en-US" w:eastAsia="fr-FR"/>
              </w:rPr>
              <w:t xml:space="preserve"> </w:t>
            </w:r>
            <w:r w:rsidRPr="0043753A">
              <w:rPr>
                <w:rFonts w:ascii="Cambria" w:eastAsia="Times New Roman" w:hAnsi="Cambria" w:cs="Arial"/>
                <w:i/>
                <w:sz w:val="24"/>
                <w:szCs w:val="24"/>
                <w:lang w:val="en-US" w:eastAsia="fr-FR"/>
              </w:rPr>
              <w:t>(e.g.</w:t>
            </w:r>
            <w:r w:rsidR="00D67ADA">
              <w:rPr>
                <w:rFonts w:ascii="Cambria" w:eastAsia="Times New Roman" w:hAnsi="Cambria" w:cs="Arial"/>
                <w:i/>
                <w:sz w:val="24"/>
                <w:szCs w:val="24"/>
                <w:lang w:val="en-US" w:eastAsia="fr-FR"/>
              </w:rPr>
              <w:t>,</w:t>
            </w:r>
            <w:r w:rsidRPr="0043753A">
              <w:rPr>
                <w:rFonts w:ascii="Cambria" w:eastAsia="Times New Roman" w:hAnsi="Cambria" w:cs="Arial"/>
                <w:i/>
                <w:sz w:val="24"/>
                <w:szCs w:val="24"/>
                <w:lang w:val="en-US" w:eastAsia="fr-FR"/>
              </w:rPr>
              <w:t xml:space="preserve"> colorectal cancer screening, blood sugar test)</w:t>
            </w:r>
          </w:p>
        </w:tc>
      </w:tr>
      <w:tr w:rsidR="002F4017" w:rsidRPr="0043753A" w:rsidTr="002F4017">
        <w:trPr>
          <w:trHeight w:val="765"/>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7</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judge if information on unhealthy habits, such as smoking, low physical activity or drinking too much alcohol, are reliable?</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8</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decide how you can protect yourself from illness using information from the mass media?</w:t>
            </w:r>
            <w:r>
              <w:rPr>
                <w:rFonts w:ascii="Cambria" w:eastAsia="Times New Roman" w:hAnsi="Cambria" w:cs="Arial"/>
                <w:sz w:val="24"/>
                <w:szCs w:val="24"/>
                <w:lang w:val="en-US" w:eastAsia="fr-FR"/>
              </w:rPr>
              <w:t xml:space="preserve"> </w:t>
            </w:r>
            <w:r w:rsidRPr="0043753A">
              <w:rPr>
                <w:rFonts w:ascii="Cambria" w:eastAsia="Times New Roman" w:hAnsi="Cambria" w:cs="Arial"/>
                <w:i/>
                <w:sz w:val="24"/>
                <w:szCs w:val="24"/>
                <w:lang w:val="en-US" w:eastAsia="fr-FR"/>
              </w:rPr>
              <w:t>(e.g.</w:t>
            </w:r>
            <w:r w:rsidR="00D67ADA">
              <w:rPr>
                <w:rFonts w:ascii="Cambria" w:eastAsia="Times New Roman" w:hAnsi="Cambria" w:cs="Arial"/>
                <w:i/>
                <w:sz w:val="24"/>
                <w:szCs w:val="24"/>
                <w:lang w:val="en-US" w:eastAsia="fr-FR"/>
              </w:rPr>
              <w:t>,</w:t>
            </w:r>
            <w:r w:rsidRPr="0043753A">
              <w:rPr>
                <w:rFonts w:ascii="Cambria" w:eastAsia="Times New Roman" w:hAnsi="Cambria" w:cs="Arial"/>
                <w:i/>
                <w:sz w:val="24"/>
                <w:szCs w:val="24"/>
                <w:lang w:val="en-US" w:eastAsia="fr-FR"/>
              </w:rPr>
              <w:t xml:space="preserve"> Newspapers, TV or Internet)</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9</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find information on healthy life styles such as physical exercise, healthy food or nutrition?</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10</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understand advice concerning your health from family or friends?</w:t>
            </w:r>
          </w:p>
        </w:tc>
      </w:tr>
      <w:tr w:rsidR="002F4017" w:rsidRPr="0043753A" w:rsidTr="002F4017">
        <w:trPr>
          <w:trHeight w:val="51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11</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judge how your housing conditions may affect your health and well-being?</w:t>
            </w:r>
          </w:p>
        </w:tc>
      </w:tr>
      <w:tr w:rsidR="002F4017" w:rsidRPr="0043753A" w:rsidTr="002F4017">
        <w:trPr>
          <w:trHeight w:val="300"/>
        </w:trPr>
        <w:tc>
          <w:tcPr>
            <w:tcW w:w="197" w:type="pct"/>
            <w:tcBorders>
              <w:top w:val="none" w:sz="4" w:space="0" w:color="000000"/>
              <w:left w:val="single" w:sz="4" w:space="0" w:color="auto"/>
              <w:bottom w:val="single" w:sz="4" w:space="0" w:color="auto"/>
              <w:right w:val="single" w:sz="4" w:space="0" w:color="auto"/>
            </w:tcBorders>
            <w:shd w:val="clear" w:color="auto" w:fill="auto"/>
            <w:noWrap/>
            <w:vAlign w:val="center"/>
          </w:tcPr>
          <w:p w:rsidR="002F4017" w:rsidRPr="002F4017" w:rsidRDefault="002F4017" w:rsidP="00AF67DF">
            <w:pPr>
              <w:spacing w:after="0" w:line="240" w:lineRule="auto"/>
              <w:jc w:val="center"/>
              <w:rPr>
                <w:rFonts w:ascii="Cambria" w:eastAsia="Times New Roman" w:hAnsi="Cambria" w:cs="Arial"/>
                <w:b/>
                <w:color w:val="000000"/>
                <w:sz w:val="24"/>
                <w:szCs w:val="24"/>
                <w:lang w:eastAsia="fr-FR"/>
              </w:rPr>
            </w:pPr>
            <w:r w:rsidRPr="002F4017">
              <w:rPr>
                <w:rFonts w:ascii="Cambria" w:eastAsia="Times New Roman" w:hAnsi="Cambria" w:cs="Arial"/>
                <w:b/>
                <w:color w:val="000000"/>
                <w:sz w:val="24"/>
                <w:szCs w:val="24"/>
                <w:lang w:eastAsia="fr-FR"/>
              </w:rPr>
              <w:t>12</w:t>
            </w:r>
          </w:p>
        </w:tc>
        <w:tc>
          <w:tcPr>
            <w:tcW w:w="4803" w:type="pct"/>
            <w:tcBorders>
              <w:top w:val="none" w:sz="4" w:space="0" w:color="000000"/>
              <w:left w:val="single" w:sz="4" w:space="0" w:color="auto"/>
              <w:bottom w:val="single" w:sz="4" w:space="0" w:color="auto"/>
              <w:right w:val="single" w:sz="4" w:space="0" w:color="auto"/>
            </w:tcBorders>
            <w:shd w:val="clear" w:color="auto" w:fill="auto"/>
            <w:vAlign w:val="center"/>
          </w:tcPr>
          <w:p w:rsidR="002F4017" w:rsidRPr="0043753A" w:rsidRDefault="0043753A" w:rsidP="00AF67DF">
            <w:pPr>
              <w:spacing w:after="0" w:line="240" w:lineRule="auto"/>
              <w:rPr>
                <w:rFonts w:ascii="Cambria" w:eastAsia="Times New Roman" w:hAnsi="Cambria" w:cs="Arial"/>
                <w:sz w:val="24"/>
                <w:szCs w:val="24"/>
                <w:lang w:val="en-US" w:eastAsia="fr-FR"/>
              </w:rPr>
            </w:pPr>
            <w:r w:rsidRPr="0043753A">
              <w:rPr>
                <w:rFonts w:ascii="Cambria" w:eastAsia="Times New Roman" w:hAnsi="Cambria" w:cs="Arial"/>
                <w:sz w:val="24"/>
                <w:szCs w:val="24"/>
                <w:lang w:val="en-US" w:eastAsia="fr-FR"/>
              </w:rPr>
              <w:t>…to make decisions to improve your health and well-being?</w:t>
            </w:r>
          </w:p>
        </w:tc>
      </w:tr>
    </w:tbl>
    <w:p w:rsidR="002F4017" w:rsidRPr="0043753A" w:rsidRDefault="002F4017" w:rsidP="002F4017">
      <w:pPr>
        <w:spacing w:after="0" w:line="240" w:lineRule="auto"/>
        <w:jc w:val="both"/>
        <w:rPr>
          <w:rFonts w:ascii="Cambria" w:eastAsia="Times New Roman" w:hAnsi="Cambria" w:cs="Arial"/>
          <w:sz w:val="24"/>
          <w:szCs w:val="24"/>
          <w:lang w:val="en-US" w:eastAsia="fr-FR"/>
        </w:rPr>
      </w:pPr>
    </w:p>
    <w:p w:rsidR="002F4017" w:rsidRPr="0043753A" w:rsidRDefault="002F4017" w:rsidP="002F4017">
      <w:pPr>
        <w:spacing w:after="0" w:line="240" w:lineRule="auto"/>
        <w:jc w:val="both"/>
        <w:rPr>
          <w:rFonts w:ascii="Cambria" w:eastAsia="Times New Roman" w:hAnsi="Cambria" w:cs="Arial"/>
          <w:sz w:val="24"/>
          <w:szCs w:val="24"/>
          <w:lang w:val="en-US" w:eastAsia="fr-FR"/>
        </w:rPr>
      </w:pPr>
    </w:p>
    <w:p w:rsidR="0043753A" w:rsidRPr="0043753A" w:rsidRDefault="0043753A" w:rsidP="0043753A">
      <w:pPr>
        <w:pStyle w:val="Paragraphedeliste"/>
        <w:numPr>
          <w:ilvl w:val="0"/>
          <w:numId w:val="2"/>
        </w:numPr>
        <w:rPr>
          <w:rFonts w:ascii="Cambria" w:hAnsi="Cambria"/>
          <w:sz w:val="24"/>
          <w:szCs w:val="24"/>
          <w:lang w:val="en-US"/>
        </w:rPr>
      </w:pPr>
      <w:r w:rsidRPr="0043753A">
        <w:rPr>
          <w:rFonts w:ascii="Cambria" w:hAnsi="Cambria"/>
          <w:sz w:val="24"/>
          <w:szCs w:val="24"/>
          <w:lang w:val="en-US"/>
        </w:rPr>
        <w:t>Very difficult</w:t>
      </w:r>
    </w:p>
    <w:p w:rsidR="0043753A" w:rsidRPr="0043753A" w:rsidRDefault="0043753A" w:rsidP="0043753A">
      <w:pPr>
        <w:pStyle w:val="Paragraphedeliste"/>
        <w:numPr>
          <w:ilvl w:val="0"/>
          <w:numId w:val="2"/>
        </w:numPr>
        <w:rPr>
          <w:rFonts w:ascii="Cambria" w:hAnsi="Cambria"/>
          <w:sz w:val="24"/>
          <w:szCs w:val="24"/>
          <w:lang w:val="en-US"/>
        </w:rPr>
      </w:pPr>
      <w:r w:rsidRPr="0043753A">
        <w:rPr>
          <w:rFonts w:ascii="Cambria" w:hAnsi="Cambria"/>
          <w:sz w:val="24"/>
          <w:szCs w:val="24"/>
          <w:lang w:val="en-US"/>
        </w:rPr>
        <w:t>Difficult</w:t>
      </w:r>
    </w:p>
    <w:p w:rsidR="0043753A" w:rsidRPr="0043753A" w:rsidRDefault="0043753A" w:rsidP="0043753A">
      <w:pPr>
        <w:pStyle w:val="Paragraphedeliste"/>
        <w:numPr>
          <w:ilvl w:val="0"/>
          <w:numId w:val="2"/>
        </w:numPr>
        <w:rPr>
          <w:rFonts w:ascii="Cambria" w:hAnsi="Cambria"/>
          <w:sz w:val="24"/>
          <w:szCs w:val="24"/>
          <w:lang w:val="en-US"/>
        </w:rPr>
      </w:pPr>
      <w:r w:rsidRPr="0043753A">
        <w:rPr>
          <w:rFonts w:ascii="Cambria" w:hAnsi="Cambria"/>
          <w:sz w:val="24"/>
          <w:szCs w:val="24"/>
          <w:lang w:val="en-US"/>
        </w:rPr>
        <w:t xml:space="preserve">Easy </w:t>
      </w:r>
    </w:p>
    <w:p w:rsidR="0043753A" w:rsidRPr="0043753A" w:rsidRDefault="0043753A" w:rsidP="0043753A">
      <w:pPr>
        <w:pStyle w:val="Paragraphedeliste"/>
        <w:numPr>
          <w:ilvl w:val="0"/>
          <w:numId w:val="2"/>
        </w:numPr>
        <w:rPr>
          <w:rFonts w:ascii="Cambria" w:hAnsi="Cambria"/>
          <w:sz w:val="24"/>
          <w:szCs w:val="24"/>
          <w:lang w:val="en-US"/>
        </w:rPr>
      </w:pPr>
      <w:r w:rsidRPr="0043753A">
        <w:rPr>
          <w:rFonts w:ascii="Cambria" w:hAnsi="Cambria"/>
          <w:sz w:val="24"/>
          <w:szCs w:val="24"/>
          <w:lang w:val="en-US"/>
        </w:rPr>
        <w:t>Very easy</w:t>
      </w:r>
    </w:p>
    <w:p w:rsidR="00EA1024" w:rsidRDefault="00EA1024" w:rsidP="00EA1024">
      <w:pPr>
        <w:rPr>
          <w:rFonts w:ascii="Cambria" w:hAnsi="Cambria"/>
          <w:sz w:val="24"/>
          <w:szCs w:val="24"/>
        </w:rPr>
      </w:pPr>
    </w:p>
    <w:p w:rsidR="00EA1024" w:rsidRPr="0043753A" w:rsidRDefault="00EA1024" w:rsidP="00EA1024">
      <w:pPr>
        <w:spacing w:after="0" w:line="240" w:lineRule="auto"/>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lastRenderedPageBreak/>
        <w:t>HLS</w:t>
      </w:r>
      <w:r w:rsidRPr="0043753A">
        <w:rPr>
          <w:rFonts w:ascii="Cambria" w:eastAsia="Times New Roman" w:hAnsi="Cambria" w:cs="Arial"/>
          <w:b/>
          <w:bCs/>
          <w:color w:val="004192"/>
          <w:sz w:val="24"/>
          <w:szCs w:val="24"/>
          <w:vertAlign w:val="subscript"/>
          <w:lang w:val="en-US" w:eastAsia="fr-FR"/>
        </w:rPr>
        <w:t>19</w:t>
      </w:r>
      <w:r w:rsidRPr="0043753A">
        <w:rPr>
          <w:rFonts w:ascii="Cambria" w:eastAsia="Times New Roman" w:hAnsi="Cambria" w:cs="Arial"/>
          <w:b/>
          <w:bCs/>
          <w:color w:val="004192"/>
          <w:sz w:val="24"/>
          <w:szCs w:val="24"/>
          <w:lang w:val="en-US" w:eastAsia="fr-FR"/>
        </w:rPr>
        <w:t>-NAV </w:t>
      </w:r>
      <w:r w:rsidR="0043753A">
        <w:rPr>
          <w:rFonts w:ascii="Cambria" w:eastAsia="Times New Roman" w:hAnsi="Cambria" w:cs="Arial"/>
          <w:b/>
          <w:bCs/>
          <w:color w:val="004192"/>
          <w:sz w:val="24"/>
          <w:szCs w:val="24"/>
          <w:lang w:val="en-US" w:eastAsia="fr-FR"/>
        </w:rPr>
        <w:t>scale</w:t>
      </w:r>
      <w:r w:rsidR="008E74DE">
        <w:rPr>
          <w:rFonts w:ascii="Cambria" w:eastAsia="Times New Roman" w:hAnsi="Cambria" w:cs="Arial"/>
          <w:b/>
          <w:bCs/>
          <w:color w:val="004192"/>
          <w:sz w:val="24"/>
          <w:szCs w:val="24"/>
          <w:lang w:val="en-US" w:eastAsia="fr-FR"/>
        </w:rPr>
        <w:t>:</w:t>
      </w:r>
    </w:p>
    <w:p w:rsidR="00EA1024" w:rsidRPr="0043753A" w:rsidRDefault="00EA1024" w:rsidP="00EA1024">
      <w:pPr>
        <w:pStyle w:val="IntroductiontransitionSentence"/>
        <w:jc w:val="both"/>
        <w:rPr>
          <w:rFonts w:ascii="Cambria" w:eastAsia="Times New Roman" w:hAnsi="Cambria" w:cs="Arial"/>
          <w:b/>
          <w:bCs/>
          <w:i w:val="0"/>
          <w:color w:val="004192"/>
          <w:lang w:val="en-US" w:eastAsia="fr-FR"/>
        </w:rPr>
      </w:pPr>
    </w:p>
    <w:p w:rsidR="00EA1024" w:rsidRPr="0043753A" w:rsidRDefault="00C55D1E" w:rsidP="00C55D1E">
      <w:pPr>
        <w:jc w:val="both"/>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t xml:space="preserve">We would like to know how easy it is to inform yourself on finding your way around the health care system. It does not matter whether you use information for yourself or for someone else. By “health </w:t>
      </w:r>
      <w:r w:rsidR="0043753A" w:rsidRPr="0043753A">
        <w:rPr>
          <w:rFonts w:ascii="Cambria" w:eastAsia="Times New Roman" w:hAnsi="Cambria" w:cs="Arial"/>
          <w:b/>
          <w:bCs/>
          <w:color w:val="004192"/>
          <w:sz w:val="24"/>
          <w:szCs w:val="24"/>
          <w:lang w:val="en-US" w:eastAsia="fr-FR"/>
        </w:rPr>
        <w:t>service”,</w:t>
      </w:r>
      <w:r w:rsidRPr="0043753A">
        <w:rPr>
          <w:rFonts w:ascii="Cambria" w:eastAsia="Times New Roman" w:hAnsi="Cambria" w:cs="Arial"/>
          <w:b/>
          <w:bCs/>
          <w:color w:val="004192"/>
          <w:sz w:val="24"/>
          <w:szCs w:val="24"/>
          <w:lang w:val="en-US" w:eastAsia="fr-FR"/>
        </w:rPr>
        <w:t xml:space="preserve"> we typically mean a doctor, specialist, hospital, nursing home, rehabilitation or mental health facility. </w:t>
      </w:r>
    </w:p>
    <w:p w:rsidR="00C55D1E" w:rsidRPr="0043753A" w:rsidRDefault="00C55D1E" w:rsidP="00EA1024">
      <w:pPr>
        <w:rPr>
          <w:rFonts w:ascii="Cambria" w:hAnsi="Cambria"/>
          <w:sz w:val="24"/>
          <w:szCs w:val="24"/>
          <w:lang w:val="en-US"/>
        </w:rPr>
      </w:pPr>
    </w:p>
    <w:p w:rsidR="005F4E69" w:rsidRPr="0043753A" w:rsidRDefault="00C55D1E" w:rsidP="00EA1024">
      <w:pPr>
        <w:rPr>
          <w:rFonts w:ascii="Cambria" w:eastAsia="Times New Roman" w:hAnsi="Cambria" w:cs="Arial"/>
          <w:b/>
          <w:bCs/>
          <w:color w:val="004192"/>
          <w:sz w:val="24"/>
          <w:szCs w:val="24"/>
          <w:lang w:val="en-US" w:eastAsia="fr-FR"/>
        </w:rPr>
      </w:pPr>
      <w:r w:rsidRPr="0043753A">
        <w:rPr>
          <w:rFonts w:ascii="Cambria" w:eastAsia="Times New Roman" w:hAnsi="Cambria" w:cs="Arial"/>
          <w:b/>
          <w:bCs/>
          <w:color w:val="004192"/>
          <w:sz w:val="24"/>
          <w:szCs w:val="24"/>
          <w:lang w:val="en-US" w:eastAsia="fr-FR"/>
        </w:rPr>
        <w:t>On a scale from very easy to very difficult, how easy would you say it is:</w:t>
      </w:r>
    </w:p>
    <w:p w:rsidR="00C55D1E" w:rsidRPr="0043753A" w:rsidRDefault="00C55D1E" w:rsidP="00EA1024">
      <w:pPr>
        <w:rPr>
          <w:rFonts w:ascii="Cambria" w:hAnsi="Cambria"/>
          <w:sz w:val="24"/>
          <w:szCs w:val="24"/>
          <w:lang w:val="en-US"/>
        </w:rPr>
      </w:pPr>
    </w:p>
    <w:tbl>
      <w:tblPr>
        <w:tblW w:w="5081" w:type="pct"/>
        <w:tblCellMar>
          <w:left w:w="70" w:type="dxa"/>
          <w:right w:w="70" w:type="dxa"/>
        </w:tblCellMar>
        <w:tblLook w:val="04A0" w:firstRow="1" w:lastRow="0" w:firstColumn="1" w:lastColumn="0" w:noHBand="0" w:noVBand="1"/>
      </w:tblPr>
      <w:tblGrid>
        <w:gridCol w:w="425"/>
        <w:gridCol w:w="8784"/>
      </w:tblGrid>
      <w:tr w:rsidR="005F4E69" w:rsidRPr="0043753A" w:rsidTr="005F4E69">
        <w:trPr>
          <w:trHeight w:val="510"/>
        </w:trPr>
        <w:tc>
          <w:tcPr>
            <w:tcW w:w="231" w:type="pct"/>
            <w:tcBorders>
              <w:top w:val="single" w:sz="4" w:space="0" w:color="auto"/>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1</w:t>
            </w:r>
          </w:p>
        </w:tc>
        <w:tc>
          <w:tcPr>
            <w:tcW w:w="4769" w:type="pct"/>
            <w:tcBorders>
              <w:top w:val="single" w:sz="4" w:space="0" w:color="auto"/>
              <w:left w:val="single" w:sz="4" w:space="0" w:color="auto"/>
              <w:bottom w:val="single" w:sz="4" w:space="0" w:color="auto"/>
              <w:right w:val="single" w:sz="4" w:space="0" w:color="auto"/>
            </w:tcBorders>
            <w:shd w:val="clear" w:color="auto" w:fill="auto"/>
            <w:vAlign w:val="center"/>
          </w:tcPr>
          <w:p w:rsidR="005F4E69" w:rsidRPr="0043753A" w:rsidRDefault="00977FA3" w:rsidP="00977FA3">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 xml:space="preserve">to understand information on how the health care system works? </w:t>
            </w:r>
            <w:r w:rsidR="005F4E69" w:rsidRPr="00977FA3">
              <w:rPr>
                <w:rFonts w:ascii="Cambria" w:eastAsia="Times New Roman" w:hAnsi="Cambria" w:cs="Arial"/>
                <w:i/>
                <w:iCs/>
                <w:sz w:val="24"/>
                <w:szCs w:val="24"/>
                <w:lang w:val="en-US" w:eastAsia="fr-FR"/>
              </w:rPr>
              <w:t>(</w:t>
            </w:r>
            <w:r w:rsidR="00C55D1E" w:rsidRPr="00977FA3">
              <w:rPr>
                <w:rFonts w:ascii="Cambria" w:eastAsia="Times New Roman" w:hAnsi="Cambria" w:cs="Arial"/>
                <w:i/>
                <w:iCs/>
                <w:sz w:val="24"/>
                <w:szCs w:val="24"/>
                <w:lang w:val="en-US" w:eastAsia="fr-FR"/>
              </w:rPr>
              <w:t>e.g.</w:t>
            </w:r>
            <w:r w:rsidR="00D67ADA">
              <w:rPr>
                <w:rFonts w:ascii="Cambria" w:eastAsia="Times New Roman" w:hAnsi="Cambria" w:cs="Arial"/>
                <w:i/>
                <w:iCs/>
                <w:sz w:val="24"/>
                <w:szCs w:val="24"/>
                <w:lang w:val="en-US" w:eastAsia="fr-FR"/>
              </w:rPr>
              <w:t>,</w:t>
            </w:r>
            <w:r w:rsidR="00C55D1E" w:rsidRPr="00977FA3">
              <w:rPr>
                <w:rFonts w:ascii="Cambria" w:eastAsia="Times New Roman" w:hAnsi="Cambria" w:cs="Arial"/>
                <w:i/>
                <w:iCs/>
                <w:sz w:val="24"/>
                <w:szCs w:val="24"/>
                <w:lang w:val="en-US" w:eastAsia="fr-FR"/>
              </w:rPr>
              <w:t xml:space="preserve"> which type of health services are available</w:t>
            </w:r>
            <w:r>
              <w:rPr>
                <w:rFonts w:ascii="Cambria" w:eastAsia="Times New Roman" w:hAnsi="Cambria" w:cs="Arial"/>
                <w:i/>
                <w:iCs/>
                <w:sz w:val="24"/>
                <w:szCs w:val="24"/>
                <w:lang w:val="en-US" w:eastAsia="fr-FR"/>
              </w:rPr>
              <w:t>)</w:t>
            </w:r>
            <w:r w:rsidR="00C55D1E" w:rsidRPr="0043753A">
              <w:rPr>
                <w:rFonts w:ascii="Cambria" w:eastAsia="Times New Roman" w:hAnsi="Cambria" w:cs="Arial"/>
                <w:sz w:val="24"/>
                <w:szCs w:val="24"/>
                <w:lang w:val="en-US" w:eastAsia="fr-FR"/>
              </w:rPr>
              <w:t> </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2</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judge which type of health service you need in case of a health problem?</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3</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 xml:space="preserve">to judge to what extent your health insurance covers a particular health service? </w:t>
            </w:r>
            <w:r w:rsidR="005F4E69" w:rsidRPr="0043753A">
              <w:rPr>
                <w:rFonts w:ascii="Cambria" w:eastAsia="Times New Roman" w:hAnsi="Cambria" w:cs="Arial"/>
                <w:i/>
                <w:iCs/>
                <w:sz w:val="24"/>
                <w:szCs w:val="24"/>
                <w:lang w:val="en-US" w:eastAsia="fr-FR"/>
              </w:rPr>
              <w:t>(</w:t>
            </w:r>
            <w:r w:rsidR="00C55D1E" w:rsidRPr="0043753A">
              <w:rPr>
                <w:rFonts w:ascii="Cambria" w:eastAsia="Times New Roman" w:hAnsi="Cambria" w:cs="Arial"/>
                <w:i/>
                <w:iCs/>
                <w:sz w:val="24"/>
                <w:szCs w:val="24"/>
                <w:lang w:val="en-US" w:eastAsia="fr-FR"/>
              </w:rPr>
              <w:t>e.g.</w:t>
            </w:r>
            <w:r w:rsidR="00D67ADA">
              <w:rPr>
                <w:rFonts w:ascii="Cambria" w:eastAsia="Times New Roman" w:hAnsi="Cambria" w:cs="Arial"/>
                <w:i/>
                <w:iCs/>
                <w:sz w:val="24"/>
                <w:szCs w:val="24"/>
                <w:lang w:val="en-US" w:eastAsia="fr-FR"/>
              </w:rPr>
              <w:t>,</w:t>
            </w:r>
            <w:r w:rsidR="00C55D1E" w:rsidRPr="0043753A">
              <w:rPr>
                <w:rFonts w:ascii="Cambria" w:eastAsia="Times New Roman" w:hAnsi="Cambria" w:cs="Arial"/>
                <w:i/>
                <w:iCs/>
                <w:sz w:val="24"/>
                <w:szCs w:val="24"/>
                <w:lang w:val="en-US" w:eastAsia="fr-FR"/>
              </w:rPr>
              <w:t xml:space="preserve"> are there any co-payments</w:t>
            </w:r>
            <w:r w:rsidR="005F4E69" w:rsidRPr="0043753A">
              <w:rPr>
                <w:rFonts w:ascii="Cambria" w:eastAsia="Times New Roman" w:hAnsi="Cambria" w:cs="Arial"/>
                <w:i/>
                <w:iCs/>
                <w:sz w:val="24"/>
                <w:szCs w:val="24"/>
                <w:lang w:val="en-US" w:eastAsia="fr-FR"/>
              </w:rPr>
              <w:t>)</w:t>
            </w:r>
          </w:p>
        </w:tc>
      </w:tr>
      <w:tr w:rsidR="005F4E69" w:rsidRPr="0043753A" w:rsidTr="005F4E69">
        <w:trPr>
          <w:trHeight w:val="30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4</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understand information on ongoing health care reforms that might affect your health care?</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5</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find out about your rights as a patient or user of the health care system?</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6</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 xml:space="preserve">to decide for a particular health service? </w:t>
            </w:r>
            <w:r w:rsidR="005F4E69" w:rsidRPr="0043753A">
              <w:rPr>
                <w:rFonts w:ascii="Cambria" w:eastAsia="Times New Roman" w:hAnsi="Cambria" w:cs="Arial"/>
                <w:i/>
                <w:iCs/>
                <w:sz w:val="24"/>
                <w:szCs w:val="24"/>
                <w:lang w:val="en-US" w:eastAsia="fr-FR"/>
              </w:rPr>
              <w:t>(</w:t>
            </w:r>
            <w:r w:rsidR="00C55D1E" w:rsidRPr="0043753A">
              <w:rPr>
                <w:rFonts w:ascii="Cambria" w:eastAsia="Times New Roman" w:hAnsi="Cambria" w:cs="Arial"/>
                <w:i/>
                <w:iCs/>
                <w:sz w:val="24"/>
                <w:szCs w:val="24"/>
                <w:lang w:val="en-US" w:eastAsia="fr-FR"/>
              </w:rPr>
              <w:t>e.g.</w:t>
            </w:r>
            <w:r w:rsidR="00D67ADA">
              <w:rPr>
                <w:rFonts w:ascii="Cambria" w:eastAsia="Times New Roman" w:hAnsi="Cambria" w:cs="Arial"/>
                <w:i/>
                <w:iCs/>
                <w:sz w:val="24"/>
                <w:szCs w:val="24"/>
                <w:lang w:val="en-US" w:eastAsia="fr-FR"/>
              </w:rPr>
              <w:t>,</w:t>
            </w:r>
            <w:r w:rsidR="00C55D1E" w:rsidRPr="0043753A">
              <w:rPr>
                <w:rFonts w:ascii="Cambria" w:eastAsia="Times New Roman" w:hAnsi="Cambria" w:cs="Arial"/>
                <w:i/>
                <w:iCs/>
                <w:sz w:val="24"/>
                <w:szCs w:val="24"/>
                <w:lang w:val="en-US" w:eastAsia="fr-FR"/>
              </w:rPr>
              <w:t xml:space="preserve"> choose from different hospitals</w:t>
            </w:r>
            <w:r w:rsidR="005F4E69" w:rsidRPr="0043753A">
              <w:rPr>
                <w:rFonts w:ascii="Cambria" w:eastAsia="Times New Roman" w:hAnsi="Cambria" w:cs="Arial"/>
                <w:i/>
                <w:iCs/>
                <w:sz w:val="24"/>
                <w:szCs w:val="24"/>
                <w:lang w:val="en-US" w:eastAsia="fr-FR"/>
              </w:rPr>
              <w:t>)</w:t>
            </w:r>
          </w:p>
        </w:tc>
      </w:tr>
      <w:tr w:rsidR="005F4E69" w:rsidRPr="0043753A" w:rsidTr="005F4E69">
        <w:trPr>
          <w:trHeight w:val="765"/>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7</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find information on the quality of a particular health service?</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9565C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8</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9565C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judge if a particular health service will meet your expectations and wishes on health care?</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5F4E6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9</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5F4E6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understand how to get an appointment with a particular health service?</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5F4E6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10</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5F4E6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find out about support options that may help you to orientate yourself in the health care system?</w:t>
            </w:r>
          </w:p>
        </w:tc>
      </w:tr>
      <w:tr w:rsidR="005F4E69" w:rsidRPr="0043753A" w:rsidTr="005F4E69">
        <w:trPr>
          <w:trHeight w:val="51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5F4E6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11</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D67ADA">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locate the right contact person for your concern within a health care institution?</w:t>
            </w:r>
            <w:r w:rsidR="0000645F">
              <w:rPr>
                <w:rFonts w:ascii="Cambria" w:eastAsia="Times New Roman" w:hAnsi="Cambria" w:cs="Arial"/>
                <w:sz w:val="24"/>
                <w:szCs w:val="24"/>
                <w:lang w:val="en-US" w:eastAsia="fr-FR"/>
              </w:rPr>
              <w:t xml:space="preserve"> </w:t>
            </w:r>
            <w:r w:rsidR="0000645F" w:rsidRPr="0000645F">
              <w:rPr>
                <w:rFonts w:ascii="Cambria" w:eastAsia="Times New Roman" w:hAnsi="Cambria" w:cs="Arial"/>
                <w:i/>
                <w:iCs/>
                <w:sz w:val="24"/>
                <w:szCs w:val="24"/>
                <w:lang w:val="en-US" w:eastAsia="fr-FR"/>
              </w:rPr>
              <w:t>(</w:t>
            </w:r>
            <w:r w:rsidR="0000645F" w:rsidRPr="0000645F">
              <w:rPr>
                <w:rFonts w:ascii="Cambria" w:eastAsia="Times New Roman" w:hAnsi="Cambria" w:cs="Arial"/>
                <w:i/>
                <w:iCs/>
                <w:sz w:val="24"/>
                <w:szCs w:val="24"/>
                <w:lang w:val="en-US" w:eastAsia="fr-FR"/>
              </w:rPr>
              <w:t>e.g., in a hospital</w:t>
            </w:r>
            <w:r w:rsidR="0000645F" w:rsidRPr="0000645F">
              <w:rPr>
                <w:rFonts w:ascii="Cambria" w:eastAsia="Times New Roman" w:hAnsi="Cambria" w:cs="Arial"/>
                <w:i/>
                <w:iCs/>
                <w:sz w:val="24"/>
                <w:szCs w:val="24"/>
                <w:lang w:val="en-US" w:eastAsia="fr-FR"/>
              </w:rPr>
              <w:t>)</w:t>
            </w:r>
            <w:r w:rsidR="00C55D1E" w:rsidRPr="0043753A">
              <w:rPr>
                <w:rFonts w:ascii="Cambria" w:eastAsia="Times New Roman" w:hAnsi="Cambria" w:cs="Arial"/>
                <w:sz w:val="24"/>
                <w:szCs w:val="24"/>
                <w:lang w:val="en-US" w:eastAsia="fr-FR"/>
              </w:rPr>
              <w:t xml:space="preserve"> </w:t>
            </w:r>
          </w:p>
        </w:tc>
      </w:tr>
      <w:tr w:rsidR="005F4E69" w:rsidRPr="0043753A" w:rsidTr="005F4E69">
        <w:trPr>
          <w:trHeight w:val="300"/>
        </w:trPr>
        <w:tc>
          <w:tcPr>
            <w:tcW w:w="231" w:type="pct"/>
            <w:tcBorders>
              <w:top w:val="none" w:sz="4" w:space="0" w:color="000000"/>
              <w:left w:val="single" w:sz="4" w:space="0" w:color="auto"/>
              <w:bottom w:val="single" w:sz="4" w:space="0" w:color="auto"/>
              <w:right w:val="single" w:sz="4" w:space="0" w:color="auto"/>
            </w:tcBorders>
            <w:shd w:val="clear" w:color="auto" w:fill="auto"/>
            <w:noWrap/>
            <w:vAlign w:val="center"/>
          </w:tcPr>
          <w:p w:rsidR="005F4E69" w:rsidRPr="0043753A" w:rsidRDefault="005F4E69" w:rsidP="005F4E69">
            <w:pPr>
              <w:spacing w:after="0" w:line="240" w:lineRule="auto"/>
              <w:jc w:val="center"/>
              <w:rPr>
                <w:rFonts w:ascii="Cambria" w:eastAsia="Times New Roman" w:hAnsi="Cambria" w:cs="Arial"/>
                <w:b/>
                <w:color w:val="000000"/>
                <w:sz w:val="24"/>
                <w:szCs w:val="24"/>
                <w:lang w:val="en-US" w:eastAsia="fr-FR"/>
              </w:rPr>
            </w:pPr>
            <w:r w:rsidRPr="0043753A">
              <w:rPr>
                <w:rFonts w:ascii="Cambria" w:eastAsia="Times New Roman" w:hAnsi="Cambria" w:cs="Arial"/>
                <w:b/>
                <w:color w:val="000000"/>
                <w:sz w:val="24"/>
                <w:szCs w:val="24"/>
                <w:lang w:val="en-US" w:eastAsia="fr-FR"/>
              </w:rPr>
              <w:t>12</w:t>
            </w:r>
          </w:p>
        </w:tc>
        <w:tc>
          <w:tcPr>
            <w:tcW w:w="4769" w:type="pct"/>
            <w:tcBorders>
              <w:top w:val="none" w:sz="4" w:space="0" w:color="000000"/>
              <w:left w:val="single" w:sz="4" w:space="0" w:color="auto"/>
              <w:bottom w:val="single" w:sz="4" w:space="0" w:color="auto"/>
              <w:right w:val="single" w:sz="4" w:space="0" w:color="auto"/>
            </w:tcBorders>
            <w:shd w:val="clear" w:color="auto" w:fill="auto"/>
            <w:vAlign w:val="center"/>
          </w:tcPr>
          <w:p w:rsidR="005F4E69" w:rsidRPr="0043753A" w:rsidRDefault="00977FA3" w:rsidP="005F4E69">
            <w:pPr>
              <w:spacing w:after="0" w:line="240" w:lineRule="auto"/>
              <w:rPr>
                <w:rFonts w:ascii="Cambria" w:eastAsia="Times New Roman" w:hAnsi="Cambria" w:cs="Arial"/>
                <w:sz w:val="24"/>
                <w:szCs w:val="24"/>
                <w:lang w:val="en-US" w:eastAsia="fr-FR"/>
              </w:rPr>
            </w:pPr>
            <w:r>
              <w:rPr>
                <w:rFonts w:ascii="Cambria" w:eastAsia="Times New Roman" w:hAnsi="Cambria" w:cs="Arial"/>
                <w:sz w:val="24"/>
                <w:szCs w:val="24"/>
                <w:lang w:val="en-US" w:eastAsia="fr-FR"/>
              </w:rPr>
              <w:t>…</w:t>
            </w:r>
            <w:r w:rsidR="00C55D1E" w:rsidRPr="0043753A">
              <w:rPr>
                <w:rFonts w:ascii="Cambria" w:eastAsia="Times New Roman" w:hAnsi="Cambria" w:cs="Arial"/>
                <w:sz w:val="24"/>
                <w:szCs w:val="24"/>
                <w:lang w:val="en-US" w:eastAsia="fr-FR"/>
              </w:rPr>
              <w:t>to stand up for yourself if your health care does not meet your needs?</w:t>
            </w:r>
          </w:p>
        </w:tc>
      </w:tr>
    </w:tbl>
    <w:p w:rsidR="005F4E69" w:rsidRPr="0043753A" w:rsidRDefault="005F4E69" w:rsidP="00EA1024">
      <w:pPr>
        <w:rPr>
          <w:rFonts w:ascii="Cambria" w:hAnsi="Cambria"/>
          <w:sz w:val="24"/>
          <w:szCs w:val="24"/>
          <w:lang w:val="en-US"/>
        </w:rPr>
      </w:pPr>
    </w:p>
    <w:p w:rsidR="00C55D1E" w:rsidRPr="0043753A" w:rsidRDefault="00C55D1E" w:rsidP="00C55D1E">
      <w:pPr>
        <w:pStyle w:val="Paragraphedeliste"/>
        <w:numPr>
          <w:ilvl w:val="0"/>
          <w:numId w:val="2"/>
        </w:numPr>
        <w:rPr>
          <w:rFonts w:ascii="Cambria" w:hAnsi="Cambria"/>
          <w:sz w:val="24"/>
          <w:szCs w:val="24"/>
          <w:lang w:val="en-US"/>
        </w:rPr>
      </w:pPr>
      <w:r w:rsidRPr="0043753A">
        <w:rPr>
          <w:rFonts w:ascii="Cambria" w:hAnsi="Cambria"/>
          <w:sz w:val="24"/>
          <w:szCs w:val="24"/>
          <w:lang w:val="en-US"/>
        </w:rPr>
        <w:t>Very difficult</w:t>
      </w:r>
    </w:p>
    <w:p w:rsidR="00C55D1E" w:rsidRPr="0043753A" w:rsidRDefault="00C55D1E" w:rsidP="00C55D1E">
      <w:pPr>
        <w:pStyle w:val="Paragraphedeliste"/>
        <w:numPr>
          <w:ilvl w:val="0"/>
          <w:numId w:val="2"/>
        </w:numPr>
        <w:rPr>
          <w:rFonts w:ascii="Cambria" w:hAnsi="Cambria"/>
          <w:sz w:val="24"/>
          <w:szCs w:val="24"/>
          <w:lang w:val="en-US"/>
        </w:rPr>
      </w:pPr>
      <w:r w:rsidRPr="0043753A">
        <w:rPr>
          <w:rFonts w:ascii="Cambria" w:hAnsi="Cambria"/>
          <w:sz w:val="24"/>
          <w:szCs w:val="24"/>
          <w:lang w:val="en-US"/>
        </w:rPr>
        <w:t>Difficult</w:t>
      </w:r>
    </w:p>
    <w:p w:rsidR="00C55D1E" w:rsidRPr="0043753A" w:rsidRDefault="00C55D1E" w:rsidP="00C55D1E">
      <w:pPr>
        <w:pStyle w:val="Paragraphedeliste"/>
        <w:numPr>
          <w:ilvl w:val="0"/>
          <w:numId w:val="2"/>
        </w:numPr>
        <w:rPr>
          <w:rFonts w:ascii="Cambria" w:hAnsi="Cambria"/>
          <w:sz w:val="24"/>
          <w:szCs w:val="24"/>
          <w:lang w:val="en-US"/>
        </w:rPr>
      </w:pPr>
      <w:r w:rsidRPr="0043753A">
        <w:rPr>
          <w:rFonts w:ascii="Cambria" w:hAnsi="Cambria"/>
          <w:sz w:val="24"/>
          <w:szCs w:val="24"/>
          <w:lang w:val="en-US"/>
        </w:rPr>
        <w:t xml:space="preserve">Easy </w:t>
      </w:r>
      <w:bookmarkStart w:id="0" w:name="_GoBack"/>
      <w:bookmarkEnd w:id="0"/>
    </w:p>
    <w:p w:rsidR="005F4E69" w:rsidRPr="0043753A" w:rsidRDefault="00C55D1E" w:rsidP="005F4E69">
      <w:pPr>
        <w:pStyle w:val="Paragraphedeliste"/>
        <w:numPr>
          <w:ilvl w:val="0"/>
          <w:numId w:val="2"/>
        </w:numPr>
        <w:rPr>
          <w:rFonts w:ascii="Cambria" w:hAnsi="Cambria"/>
          <w:sz w:val="24"/>
          <w:szCs w:val="24"/>
          <w:lang w:val="en-US"/>
        </w:rPr>
      </w:pPr>
      <w:r w:rsidRPr="0043753A">
        <w:rPr>
          <w:rFonts w:ascii="Cambria" w:hAnsi="Cambria"/>
          <w:sz w:val="24"/>
          <w:szCs w:val="24"/>
          <w:lang w:val="en-US"/>
        </w:rPr>
        <w:t>Very easy</w:t>
      </w:r>
    </w:p>
    <w:p w:rsidR="005F4E69" w:rsidRPr="00EA1024" w:rsidRDefault="005F4E69" w:rsidP="00EA1024">
      <w:pPr>
        <w:rPr>
          <w:rFonts w:ascii="Cambria" w:hAnsi="Cambria"/>
          <w:sz w:val="24"/>
          <w:szCs w:val="24"/>
        </w:rPr>
      </w:pPr>
    </w:p>
    <w:sectPr w:rsidR="005F4E69" w:rsidRPr="00EA10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2E6F56"/>
    <w:multiLevelType w:val="hybridMultilevel"/>
    <w:tmpl w:val="55425B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239A06E2"/>
    <w:multiLevelType w:val="hybridMultilevel"/>
    <w:tmpl w:val="55425BEC"/>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017"/>
    <w:rsid w:val="0000645F"/>
    <w:rsid w:val="002F4017"/>
    <w:rsid w:val="0043753A"/>
    <w:rsid w:val="0053337E"/>
    <w:rsid w:val="005B5003"/>
    <w:rsid w:val="005F4E69"/>
    <w:rsid w:val="008E74DE"/>
    <w:rsid w:val="00977FA3"/>
    <w:rsid w:val="00B5006B"/>
    <w:rsid w:val="00C55D1E"/>
    <w:rsid w:val="00CB0084"/>
    <w:rsid w:val="00D448DF"/>
    <w:rsid w:val="00D67ADA"/>
    <w:rsid w:val="00EA102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2A074"/>
  <w15:chartTrackingRefBased/>
  <w15:docId w15:val="{8FC48FE1-0C62-473C-AE0A-153B0A055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401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F4017"/>
    <w:pPr>
      <w:ind w:left="720"/>
      <w:contextualSpacing/>
    </w:pPr>
  </w:style>
  <w:style w:type="paragraph" w:customStyle="1" w:styleId="IntroductiontransitionSentence">
    <w:name w:val="Introduction/transition Sentence"/>
    <w:next w:val="Normal"/>
    <w:uiPriority w:val="1"/>
    <w:qFormat/>
    <w:rsid w:val="00EA1024"/>
    <w:pPr>
      <w:spacing w:after="60" w:line="240" w:lineRule="auto"/>
      <w:jc w:val="center"/>
    </w:pPr>
    <w:rPr>
      <w:rFonts w:asciiTheme="majorHAnsi" w:hAnsiTheme="majorHAnsi"/>
      <w:i/>
      <w:color w:val="1B365D"/>
      <w:sz w:val="24"/>
      <w:szCs w:val="24"/>
    </w:rPr>
  </w:style>
  <w:style w:type="character" w:styleId="Lienhypertexte">
    <w:name w:val="Hyperlink"/>
    <w:basedOn w:val="Policepardfaut"/>
    <w:uiPriority w:val="99"/>
    <w:unhideWhenUsed/>
    <w:rsid w:val="00D448D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pohl.net/tools"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532</Words>
  <Characters>2928</Characters>
  <Application>Microsoft Office Word</Application>
  <DocSecurity>0</DocSecurity>
  <Lines>24</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Rajae Touzani</dc:creator>
  <cp:keywords/>
  <dc:description/>
  <cp:lastModifiedBy>Rajae Touzani</cp:lastModifiedBy>
  <cp:revision>9</cp:revision>
  <dcterms:created xsi:type="dcterms:W3CDTF">2023-11-08T17:53:00Z</dcterms:created>
  <dcterms:modified xsi:type="dcterms:W3CDTF">2023-11-17T11:48:00Z</dcterms:modified>
</cp:coreProperties>
</file>