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339B31F7" w14:textId="68290450" w:rsidR="00015F74" w:rsidRDefault="007F34A6" w:rsidP="003B40E6">
      <w:pPr>
        <w:jc w:val="center"/>
        <w:rPr>
          <w:b/>
          <w:sz w:val="28"/>
          <w:szCs w:val="28"/>
          <w:lang w:val="en-GB"/>
        </w:rPr>
      </w:pPr>
      <w:r w:rsidRPr="003915CE">
        <w:rPr>
          <w:rFonts w:cstheme="minorHAnsi"/>
          <w:b/>
          <w:sz w:val="28"/>
          <w:szCs w:val="28"/>
          <w:lang w:val="en-GB"/>
        </w:rPr>
        <w:t>Early combination treatment with existing HIV antivirals: an effective treatment for COVID-19?</w:t>
      </w:r>
      <w:r>
        <w:rPr>
          <w:b/>
          <w:sz w:val="28"/>
          <w:szCs w:val="28"/>
          <w:lang w:val="en-GB"/>
        </w:rPr>
        <w:t xml:space="preserve">  </w:t>
      </w:r>
    </w:p>
    <w:p w14:paraId="089758C4" w14:textId="77777777" w:rsidR="007F34A6" w:rsidRPr="007108F5" w:rsidRDefault="007F34A6" w:rsidP="003B40E6">
      <w:pPr>
        <w:jc w:val="center"/>
        <w:rPr>
          <w:sz w:val="28"/>
          <w:szCs w:val="28"/>
        </w:rPr>
      </w:pPr>
    </w:p>
    <w:p w14:paraId="188E0DFA" w14:textId="25FE36D6" w:rsidR="009E5390" w:rsidRPr="009E5390" w:rsidRDefault="009E5390" w:rsidP="009E5390">
      <w:pPr>
        <w:jc w:val="center"/>
        <w:rPr>
          <w:lang w:val="it-IT"/>
        </w:rPr>
      </w:pPr>
      <w:proofErr w:type="spellStart"/>
      <w:r w:rsidRPr="009E5390">
        <w:rPr>
          <w:b/>
          <w:lang w:val="it-IT"/>
        </w:rPr>
        <w:t>Authors</w:t>
      </w:r>
      <w:proofErr w:type="spellEnd"/>
      <w:r w:rsidRPr="009E5390">
        <w:rPr>
          <w:b/>
          <w:lang w:val="it-IT"/>
        </w:rPr>
        <w:t xml:space="preserve">: </w:t>
      </w:r>
      <w:r w:rsidRPr="009E5390">
        <w:rPr>
          <w:lang w:val="it-IT"/>
        </w:rPr>
        <w:t xml:space="preserve">Roberto Nico </w:t>
      </w:r>
      <w:proofErr w:type="spellStart"/>
      <w:r w:rsidRPr="009E5390">
        <w:rPr>
          <w:lang w:val="it-IT"/>
        </w:rPr>
        <w:t>Dallocchio</w:t>
      </w:r>
      <w:proofErr w:type="spellEnd"/>
      <w:r w:rsidRPr="009E5390">
        <w:rPr>
          <w:lang w:val="it-IT"/>
        </w:rPr>
        <w:t>, Alessandro Dessì, Andrea De Vito, Giovanna Delogu</w:t>
      </w:r>
      <w:r w:rsidR="008176DF">
        <w:rPr>
          <w:rFonts w:cstheme="minorHAnsi"/>
          <w:lang w:val="it-IT"/>
        </w:rPr>
        <w:t>,</w:t>
      </w:r>
      <w:r w:rsidRPr="009E5390">
        <w:rPr>
          <w:lang w:val="it-IT"/>
        </w:rPr>
        <w:t xml:space="preserve"> Pier Andrea Serra, Giordano Madeddu</w:t>
      </w:r>
      <w:bookmarkStart w:id="0" w:name="_GoBack"/>
      <w:bookmarkEnd w:id="0"/>
    </w:p>
    <w:p w14:paraId="1CBAEEFD" w14:textId="4A6F181B" w:rsidR="009E5390" w:rsidRPr="00F8703E" w:rsidRDefault="009E5390" w:rsidP="009E5390">
      <w:pPr>
        <w:jc w:val="center"/>
        <w:rPr>
          <w:rFonts w:cstheme="minorHAnsi"/>
          <w:lang w:val="it-IT"/>
        </w:rPr>
      </w:pPr>
    </w:p>
    <w:p w14:paraId="0648E06D" w14:textId="77777777" w:rsidR="000F0DCE" w:rsidRPr="00F8703E" w:rsidRDefault="000F0DCE" w:rsidP="005001AC">
      <w:pPr>
        <w:jc w:val="center"/>
        <w:rPr>
          <w:szCs w:val="24"/>
          <w:lang w:val="it-IT"/>
        </w:rPr>
      </w:pPr>
    </w:p>
    <w:p w14:paraId="34D67477" w14:textId="352F4597" w:rsidR="004779CB" w:rsidRDefault="00E4519A" w:rsidP="005001AC">
      <w:pPr>
        <w:jc w:val="center"/>
        <w:rPr>
          <w:szCs w:val="24"/>
        </w:rPr>
      </w:pPr>
      <w:r>
        <w:rPr>
          <w:szCs w:val="24"/>
        </w:rPr>
        <w:t xml:space="preserve">Correspondence </w:t>
      </w:r>
      <w:r w:rsidR="004779CB">
        <w:rPr>
          <w:szCs w:val="24"/>
        </w:rPr>
        <w:t>to:</w:t>
      </w:r>
      <w:r w:rsidR="00BC3E04">
        <w:rPr>
          <w:szCs w:val="24"/>
        </w:rPr>
        <w:t xml:space="preserve"> </w:t>
      </w:r>
      <w:hyperlink r:id="rId8" w:history="1">
        <w:r w:rsidR="009E5390" w:rsidRPr="009E5390">
          <w:rPr>
            <w:rStyle w:val="Collegamentoipertestuale"/>
            <w:color w:val="auto"/>
            <w:szCs w:val="24"/>
          </w:rPr>
          <w:t>g</w:t>
        </w:r>
      </w:hyperlink>
      <w:r w:rsidR="009E5390">
        <w:rPr>
          <w:szCs w:val="24"/>
        </w:rPr>
        <w:t>iordano@uniss.it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67C9BB4C" w:rsidR="002C030F" w:rsidRPr="00262D72" w:rsidRDefault="009743A9">
      <w:pPr>
        <w:rPr>
          <w:b/>
        </w:rPr>
      </w:pPr>
      <w:r>
        <w:rPr>
          <w:b/>
        </w:rPr>
        <w:t xml:space="preserve">This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FC81517" w14:textId="18057309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  <w:r w:rsidR="00A3403B">
        <w:t xml:space="preserve"> to </w:t>
      </w:r>
      <w:r w:rsidR="009E5390">
        <w:t>S4</w:t>
      </w:r>
    </w:p>
    <w:p w14:paraId="23718CE0" w14:textId="68BDEDEF" w:rsidR="00015F74" w:rsidRDefault="002C030F" w:rsidP="00262D72">
      <w:pPr>
        <w:ind w:left="720"/>
      </w:pPr>
      <w:r>
        <w:t>Tables S1</w:t>
      </w:r>
      <w:r w:rsidR="00A3403B">
        <w:t xml:space="preserve"> to </w:t>
      </w:r>
      <w:r w:rsidR="009E5390">
        <w:t>S2</w:t>
      </w:r>
    </w:p>
    <w:p w14:paraId="606BF256" w14:textId="6117A6F5" w:rsidR="00F8703E" w:rsidRPr="00F8703E" w:rsidRDefault="00015F74" w:rsidP="00CE27AE">
      <w:pPr>
        <w:pStyle w:val="SMHeading"/>
        <w:rPr>
          <w:rFonts w:cstheme="minorHAnsi"/>
          <w:color w:val="000000" w:themeColor="text1"/>
          <w:sz w:val="20"/>
          <w:lang w:val="en-GB"/>
        </w:rPr>
      </w:pPr>
      <w:r>
        <w:br w:type="page"/>
      </w:r>
      <w:bookmarkStart w:id="1" w:name="Tables"/>
      <w:bookmarkStart w:id="2" w:name="MaterialsMethods"/>
      <w:bookmarkStart w:id="3" w:name="_Hlk39698793"/>
      <w:bookmarkEnd w:id="1"/>
      <w:bookmarkEnd w:id="2"/>
    </w:p>
    <w:bookmarkEnd w:id="3"/>
    <w:p w14:paraId="3307B122" w14:textId="77777777" w:rsidR="009A5287" w:rsidRDefault="009A5287" w:rsidP="009A5287">
      <w:pPr>
        <w:pStyle w:val="SMcaption"/>
      </w:pPr>
    </w:p>
    <w:p w14:paraId="1439FB07" w14:textId="5CE417D8" w:rsidR="00BB2595" w:rsidRPr="00BB2595" w:rsidRDefault="00BB2595" w:rsidP="00BB2595">
      <w:pPr>
        <w:pStyle w:val="SMHeading"/>
        <w:rPr>
          <w:lang w:val="en-GB"/>
        </w:rPr>
      </w:pPr>
    </w:p>
    <w:p w14:paraId="0F5FF371" w14:textId="77777777" w:rsidR="00BB2595" w:rsidRPr="00BB2595" w:rsidRDefault="00BB2595" w:rsidP="00BB2595">
      <w:pPr>
        <w:pStyle w:val="SMHeading"/>
        <w:rPr>
          <w:lang w:val="en-GB"/>
        </w:rPr>
      </w:pPr>
      <w:r w:rsidRPr="00BB2595">
        <w:rPr>
          <w:noProof/>
          <w:lang w:val="it-IT" w:eastAsia="it-IT"/>
        </w:rPr>
        <w:drawing>
          <wp:inline distT="0" distB="0" distL="0" distR="0" wp14:anchorId="055E7A3D" wp14:editId="14843660">
            <wp:extent cx="5819662" cy="5249818"/>
            <wp:effectExtent l="0" t="0" r="0" b="0"/>
            <wp:docPr id="559839943" name="Immagine 559839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662" cy="524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AFCDB" w14:textId="77777777" w:rsidR="00BB2595" w:rsidRPr="00F8703E" w:rsidRDefault="00BB2595" w:rsidP="00BB2595">
      <w:pPr>
        <w:pStyle w:val="SMHeading"/>
        <w:rPr>
          <w:b w:val="0"/>
          <w:bCs w:val="0"/>
          <w:lang w:val="en-GB"/>
        </w:rPr>
      </w:pPr>
      <w:r w:rsidRPr="00F8703E">
        <w:rPr>
          <w:b w:val="0"/>
          <w:bCs w:val="0"/>
          <w:lang w:val="en-GB"/>
        </w:rPr>
        <w:t xml:space="preserve">Figure S1. O6K from </w:t>
      </w:r>
      <w:proofErr w:type="spellStart"/>
      <w:r w:rsidRPr="00F8703E">
        <w:rPr>
          <w:b w:val="0"/>
          <w:bCs w:val="0"/>
          <w:lang w:val="en-GB"/>
        </w:rPr>
        <w:t>Xray</w:t>
      </w:r>
      <w:proofErr w:type="spellEnd"/>
      <w:r w:rsidRPr="00F8703E">
        <w:rPr>
          <w:b w:val="0"/>
          <w:bCs w:val="0"/>
          <w:lang w:val="en-GB"/>
        </w:rPr>
        <w:t xml:space="preserve"> 6y2f (yellow), O6K, </w:t>
      </w:r>
      <w:r w:rsidRPr="00F8703E">
        <w:rPr>
          <w:b w:val="0"/>
          <w:bCs w:val="0"/>
          <w:iCs/>
          <w:lang w:val="en-GB"/>
        </w:rPr>
        <w:t>active torsion 0</w:t>
      </w:r>
      <w:r w:rsidRPr="00F8703E">
        <w:rPr>
          <w:b w:val="0"/>
          <w:bCs w:val="0"/>
          <w:lang w:val="en-GB"/>
        </w:rPr>
        <w:t xml:space="preserve">, blind docking on 50% population of O6K conformers at lowest energy (violet), O6K, </w:t>
      </w:r>
      <w:r w:rsidRPr="00F8703E">
        <w:rPr>
          <w:b w:val="0"/>
          <w:bCs w:val="0"/>
          <w:iCs/>
          <w:lang w:val="en-GB"/>
        </w:rPr>
        <w:t>active torsion 0</w:t>
      </w:r>
      <w:r w:rsidRPr="00F8703E">
        <w:rPr>
          <w:b w:val="0"/>
          <w:bCs w:val="0"/>
          <w:lang w:val="en-GB"/>
        </w:rPr>
        <w:t>, docking restricted to the site grid with 100% population of O6K conformers (white).</w:t>
      </w:r>
    </w:p>
    <w:p w14:paraId="1393505A" w14:textId="77777777" w:rsidR="00BB2595" w:rsidRPr="00BB2595" w:rsidRDefault="00BB2595" w:rsidP="00BB2595">
      <w:pPr>
        <w:pStyle w:val="SMHeading"/>
        <w:rPr>
          <w:lang w:val="en-GB"/>
        </w:rPr>
      </w:pPr>
    </w:p>
    <w:p w14:paraId="157E4AAA" w14:textId="77777777" w:rsidR="00BB2595" w:rsidRPr="00BB2595" w:rsidRDefault="00BB2595" w:rsidP="00BB2595">
      <w:pPr>
        <w:pStyle w:val="SMHeading"/>
        <w:rPr>
          <w:lang w:val="en-GB"/>
        </w:rPr>
      </w:pPr>
      <w:r w:rsidRPr="00BB2595">
        <w:rPr>
          <w:lang w:val="en-GB"/>
        </w:rPr>
        <w:br w:type="page"/>
      </w:r>
    </w:p>
    <w:p w14:paraId="2903178D" w14:textId="77777777" w:rsidR="00BB2595" w:rsidRPr="00BB2595" w:rsidRDefault="00BB2595" w:rsidP="00BB2595">
      <w:pPr>
        <w:pStyle w:val="SMHeading"/>
        <w:rPr>
          <w:lang w:val="en-GB"/>
        </w:rPr>
      </w:pPr>
      <w:r w:rsidRPr="00BB2595">
        <w:rPr>
          <w:noProof/>
          <w:lang w:val="it-IT" w:eastAsia="it-IT"/>
        </w:rPr>
        <w:lastRenderedPageBreak/>
        <w:drawing>
          <wp:inline distT="0" distB="0" distL="0" distR="0" wp14:anchorId="2F26CDE7" wp14:editId="7EB5E643">
            <wp:extent cx="6120130" cy="7505065"/>
            <wp:effectExtent l="0" t="0" r="0" b="63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_LigPlot+_A+D+R+L_new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0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6B8D9" w14:textId="3B7CF39D" w:rsidR="00BB2595" w:rsidRPr="00A64859" w:rsidRDefault="00BB2595" w:rsidP="00BB2595">
      <w:pPr>
        <w:pStyle w:val="SMHeading"/>
        <w:rPr>
          <w:b w:val="0"/>
        </w:rPr>
      </w:pPr>
      <w:r w:rsidRPr="00A64859">
        <w:rPr>
          <w:b w:val="0"/>
          <w:lang w:val="en-GB"/>
        </w:rPr>
        <w:t xml:space="preserve">Figure S2. </w:t>
      </w:r>
      <w:r w:rsidRPr="00A64859">
        <w:rPr>
          <w:b w:val="0"/>
          <w:iCs/>
          <w:lang w:val="en-GB"/>
        </w:rPr>
        <w:t xml:space="preserve">Estimated hydrophobic interactions of antiviral drugs with the amino </w:t>
      </w:r>
      <w:proofErr w:type="gramStart"/>
      <w:r w:rsidRPr="00A64859">
        <w:rPr>
          <w:b w:val="0"/>
          <w:iCs/>
          <w:lang w:val="en-GB"/>
        </w:rPr>
        <w:t>acids</w:t>
      </w:r>
      <w:proofErr w:type="gramEnd"/>
      <w:r w:rsidRPr="00A64859">
        <w:rPr>
          <w:b w:val="0"/>
          <w:iCs/>
          <w:lang w:val="en-GB"/>
        </w:rPr>
        <w:t xml:space="preserve"> residues of </w:t>
      </w:r>
      <w:r w:rsidR="009D2EE5">
        <w:rPr>
          <w:b w:val="0"/>
        </w:rPr>
        <w:t>SARS-</w:t>
      </w:r>
      <w:r w:rsidRPr="00A64859">
        <w:rPr>
          <w:b w:val="0"/>
        </w:rPr>
        <w:t xml:space="preserve">CoV-2 </w:t>
      </w:r>
      <w:proofErr w:type="spellStart"/>
      <w:r w:rsidRPr="00A64859">
        <w:rPr>
          <w:b w:val="0"/>
        </w:rPr>
        <w:t>M</w:t>
      </w:r>
      <w:r w:rsidRPr="00A64859">
        <w:rPr>
          <w:b w:val="0"/>
          <w:vertAlign w:val="superscript"/>
        </w:rPr>
        <w:t>pro</w:t>
      </w:r>
      <w:proofErr w:type="spellEnd"/>
      <w:r w:rsidRPr="00A64859">
        <w:rPr>
          <w:b w:val="0"/>
        </w:rPr>
        <w:t>.</w:t>
      </w:r>
    </w:p>
    <w:p w14:paraId="53AE2E47" w14:textId="77777777" w:rsidR="00BB2595" w:rsidRPr="00BB2595" w:rsidRDefault="00BB2595" w:rsidP="00BB2595">
      <w:pPr>
        <w:pStyle w:val="SMHeading"/>
        <w:rPr>
          <w:lang w:val="en-GB"/>
        </w:rPr>
      </w:pPr>
      <w:r w:rsidRPr="00BB2595">
        <w:rPr>
          <w:noProof/>
          <w:lang w:val="it-IT" w:eastAsia="it-IT"/>
        </w:rPr>
        <w:lastRenderedPageBreak/>
        <w:drawing>
          <wp:inline distT="0" distB="0" distL="0" distR="0" wp14:anchorId="234FA642" wp14:editId="41A9E680">
            <wp:extent cx="6120130" cy="3263265"/>
            <wp:effectExtent l="0" t="0" r="0" b="0"/>
            <wp:docPr id="15" name="Immagine 15" descr="C:\Users\Vanna Delogu\Documents\AST\IN-CORSO\antivirali_COVID19\dati modellistica\dati in formato pdf\nuovi dati\polimerasi new\Figure_LigPlot_7BV2_U1O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anna Delogu\Documents\AST\IN-CORSO\antivirali_COVID19\dati modellistica\dati in formato pdf\nuovi dati\polimerasi new\Figure_LigPlot_7BV2_U1O_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6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244A4" w14:textId="73DA519E" w:rsidR="00BB2595" w:rsidRPr="00BB2595" w:rsidRDefault="00BB2595" w:rsidP="00BB2595">
      <w:pPr>
        <w:pStyle w:val="SMHeading"/>
      </w:pPr>
      <w:r w:rsidRPr="00A64859">
        <w:rPr>
          <w:b w:val="0"/>
          <w:lang w:val="en-GB"/>
        </w:rPr>
        <w:t xml:space="preserve">Figure S3. </w:t>
      </w:r>
      <w:r w:rsidRPr="00A64859">
        <w:rPr>
          <w:b w:val="0"/>
          <w:iCs/>
          <w:lang w:val="en-GB"/>
        </w:rPr>
        <w:t xml:space="preserve">Estimated hydrophobic interactions of adenosine-3P (ATP), tenofovir-3P, and remdesivir-3P with the amino </w:t>
      </w:r>
      <w:proofErr w:type="gramStart"/>
      <w:r w:rsidRPr="00A64859">
        <w:rPr>
          <w:b w:val="0"/>
          <w:iCs/>
          <w:lang w:val="en-GB"/>
        </w:rPr>
        <w:t>acids</w:t>
      </w:r>
      <w:proofErr w:type="gramEnd"/>
      <w:r w:rsidRPr="00A64859">
        <w:rPr>
          <w:b w:val="0"/>
          <w:iCs/>
          <w:lang w:val="en-GB"/>
        </w:rPr>
        <w:t xml:space="preserve"> residues of </w:t>
      </w:r>
      <w:r w:rsidR="009D2EE5">
        <w:rPr>
          <w:b w:val="0"/>
        </w:rPr>
        <w:t>SARS-</w:t>
      </w:r>
      <w:r w:rsidRPr="00A64859">
        <w:rPr>
          <w:b w:val="0"/>
        </w:rPr>
        <w:t>CoV</w:t>
      </w:r>
      <w:r w:rsidR="009D2EE5">
        <w:rPr>
          <w:b w:val="0"/>
        </w:rPr>
        <w:t xml:space="preserve">-2 </w:t>
      </w:r>
      <w:proofErr w:type="spellStart"/>
      <w:r w:rsidR="009D2EE5">
        <w:rPr>
          <w:b w:val="0"/>
        </w:rPr>
        <w:t>RdRp</w:t>
      </w:r>
      <w:proofErr w:type="spellEnd"/>
      <w:r w:rsidRPr="00A64859">
        <w:rPr>
          <w:b w:val="0"/>
        </w:rPr>
        <w:t>.</w:t>
      </w:r>
      <w:r w:rsidRPr="00BB2595">
        <w:br w:type="page"/>
      </w:r>
      <w:r w:rsidRPr="00BB2595">
        <w:rPr>
          <w:noProof/>
          <w:lang w:val="it-IT" w:eastAsia="it-IT"/>
        </w:rPr>
        <w:lastRenderedPageBreak/>
        <w:drawing>
          <wp:inline distT="0" distB="0" distL="0" distR="0" wp14:anchorId="2DFCA301" wp14:editId="5006236C">
            <wp:extent cx="6120130" cy="2771775"/>
            <wp:effectExtent l="0" t="0" r="0" b="9525"/>
            <wp:docPr id="9" name="Immagine 9" descr="C:\Users\Vanna Delogu\Documents\AST\IN-CORSO\antivirali_COVID19\dati modellistica\dati in formato pdf\nuovi dati\polimerasi new\Figure_LigPlot_7BV2_G1O_diff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nna Delogu\Documents\AST\IN-CORSO\antivirali_COVID19\dati modellistica\dati in formato pdf\nuovi dati\polimerasi new\Figure_LigPlot_7BV2_G1O_diffus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0222B" w14:textId="77777777" w:rsidR="00BB2595" w:rsidRPr="00BB2595" w:rsidRDefault="00BB2595" w:rsidP="00BB2595">
      <w:pPr>
        <w:pStyle w:val="SMHeading"/>
      </w:pPr>
    </w:p>
    <w:p w14:paraId="41AB9640" w14:textId="28716818" w:rsidR="00BB2595" w:rsidRPr="00F8703E" w:rsidRDefault="00BB2595" w:rsidP="00BB2595">
      <w:pPr>
        <w:pStyle w:val="SMHeading"/>
        <w:rPr>
          <w:b w:val="0"/>
          <w:bCs w:val="0"/>
        </w:rPr>
      </w:pPr>
      <w:r w:rsidRPr="00F8703E">
        <w:rPr>
          <w:b w:val="0"/>
          <w:bCs w:val="0"/>
          <w:lang w:val="en-GB"/>
        </w:rPr>
        <w:t xml:space="preserve">Figure S4. </w:t>
      </w:r>
      <w:r w:rsidRPr="00F8703E">
        <w:rPr>
          <w:b w:val="0"/>
          <w:bCs w:val="0"/>
          <w:iCs/>
          <w:lang w:val="en-GB"/>
        </w:rPr>
        <w:t xml:space="preserve">Estimated hydrophobic interactions of cytosine-3P (CTP), lamivudine-3P, and emtricitabine-3P with the amino </w:t>
      </w:r>
      <w:proofErr w:type="gramStart"/>
      <w:r w:rsidRPr="00F8703E">
        <w:rPr>
          <w:b w:val="0"/>
          <w:bCs w:val="0"/>
          <w:iCs/>
          <w:lang w:val="en-GB"/>
        </w:rPr>
        <w:t>acids</w:t>
      </w:r>
      <w:proofErr w:type="gramEnd"/>
      <w:r w:rsidRPr="00F8703E">
        <w:rPr>
          <w:b w:val="0"/>
          <w:bCs w:val="0"/>
          <w:iCs/>
          <w:lang w:val="en-GB"/>
        </w:rPr>
        <w:t xml:space="preserve"> residues of </w:t>
      </w:r>
      <w:r w:rsidR="009D2EE5">
        <w:rPr>
          <w:b w:val="0"/>
          <w:bCs w:val="0"/>
        </w:rPr>
        <w:t>SARS-</w:t>
      </w:r>
      <w:r w:rsidRPr="00F8703E">
        <w:rPr>
          <w:b w:val="0"/>
          <w:bCs w:val="0"/>
        </w:rPr>
        <w:t>CoV</w:t>
      </w:r>
      <w:r w:rsidR="009D2EE5">
        <w:rPr>
          <w:b w:val="0"/>
          <w:bCs w:val="0"/>
        </w:rPr>
        <w:t xml:space="preserve">-2 </w:t>
      </w:r>
      <w:proofErr w:type="spellStart"/>
      <w:r w:rsidR="009D2EE5">
        <w:rPr>
          <w:b w:val="0"/>
          <w:bCs w:val="0"/>
        </w:rPr>
        <w:t>RdRp</w:t>
      </w:r>
      <w:proofErr w:type="spellEnd"/>
      <w:r w:rsidRPr="00F8703E">
        <w:rPr>
          <w:b w:val="0"/>
          <w:bCs w:val="0"/>
        </w:rPr>
        <w:t>.</w:t>
      </w:r>
    </w:p>
    <w:p w14:paraId="63B2A056" w14:textId="3631E40F" w:rsidR="00A64859" w:rsidRDefault="00A64859" w:rsidP="00F8703E">
      <w:pPr>
        <w:rPr>
          <w:rFonts w:eastAsia="Calibri" w:cstheme="minorHAnsi"/>
          <w:noProof/>
          <w:vertAlign w:val="superscript"/>
          <w:lang w:val="en-GB" w:eastAsia="it-IT"/>
        </w:rPr>
      </w:pPr>
      <w:r>
        <w:br w:type="page"/>
      </w:r>
      <w:r>
        <w:rPr>
          <w:rFonts w:eastAsia="Calibri" w:cstheme="minorHAnsi"/>
          <w:noProof/>
          <w:lang w:val="en-GB" w:eastAsia="it-IT"/>
        </w:rPr>
        <w:lastRenderedPageBreak/>
        <w:t>Table S1</w:t>
      </w:r>
      <w:r w:rsidRPr="00863286">
        <w:rPr>
          <w:rFonts w:eastAsia="Calibri" w:cstheme="minorHAnsi"/>
          <w:noProof/>
          <w:lang w:val="en-GB" w:eastAsia="it-IT"/>
        </w:rPr>
        <w:t>. Estimated H-bond of antiviral drugs with the amino acids residues of SARS</w:t>
      </w:r>
      <w:r w:rsidR="00F8703E">
        <w:rPr>
          <w:rFonts w:eastAsia="Calibri" w:cstheme="minorHAnsi"/>
          <w:noProof/>
          <w:lang w:val="en-GB" w:eastAsia="it-IT"/>
        </w:rPr>
        <w:t>-</w:t>
      </w:r>
      <w:r w:rsidR="009D2EE5">
        <w:rPr>
          <w:rFonts w:eastAsia="Calibri" w:cstheme="minorHAnsi"/>
          <w:noProof/>
          <w:lang w:val="en-GB" w:eastAsia="it-IT"/>
        </w:rPr>
        <w:t xml:space="preserve">CoV-2 </w:t>
      </w:r>
      <w:r w:rsidR="00F8703E">
        <w:rPr>
          <w:rFonts w:eastAsia="Calibri" w:cstheme="minorHAnsi"/>
          <w:noProof/>
          <w:lang w:val="en-GB" w:eastAsia="it-IT"/>
        </w:rPr>
        <w:t>M</w:t>
      </w:r>
      <w:r w:rsidRPr="00863286">
        <w:rPr>
          <w:rFonts w:eastAsia="Calibri" w:cstheme="minorHAnsi"/>
          <w:noProof/>
          <w:vertAlign w:val="superscript"/>
          <w:lang w:val="en-GB" w:eastAsia="it-IT"/>
        </w:rPr>
        <w:t>pro</w:t>
      </w:r>
    </w:p>
    <w:p w14:paraId="453D7302" w14:textId="77777777" w:rsidR="00F8703E" w:rsidRPr="00F8703E" w:rsidRDefault="00F8703E" w:rsidP="00F8703E">
      <w:pPr>
        <w:rPr>
          <w:rFonts w:eastAsia="Calibri" w:cstheme="minorHAnsi"/>
          <w:noProof/>
          <w:vertAlign w:val="superscript"/>
          <w:lang w:val="en-GB" w:eastAsia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2552"/>
        <w:gridCol w:w="2268"/>
      </w:tblGrid>
      <w:tr w:rsidR="00A64859" w:rsidRPr="006A014F" w14:paraId="6C72128B" w14:textId="77777777" w:rsidTr="00F8703E">
        <w:tc>
          <w:tcPr>
            <w:tcW w:w="7792" w:type="dxa"/>
            <w:gridSpan w:val="4"/>
          </w:tcPr>
          <w:p w14:paraId="0383A588" w14:textId="77777777" w:rsidR="00A64859" w:rsidRPr="006A014F" w:rsidRDefault="00A64859" w:rsidP="00F8703E">
            <w:pPr>
              <w:jc w:val="center"/>
              <w:rPr>
                <w:rFonts w:cstheme="minorHAnsi"/>
                <w:b/>
              </w:rPr>
            </w:pPr>
            <w:r w:rsidRPr="006A014F">
              <w:rPr>
                <w:rFonts w:cstheme="minorHAnsi"/>
                <w:b/>
              </w:rPr>
              <w:t>Hydrogen bond interactions</w:t>
            </w:r>
          </w:p>
        </w:tc>
      </w:tr>
      <w:tr w:rsidR="00A64859" w:rsidRPr="006A014F" w14:paraId="1DEE4484" w14:textId="77777777" w:rsidTr="00F8703E">
        <w:tc>
          <w:tcPr>
            <w:tcW w:w="1696" w:type="dxa"/>
          </w:tcPr>
          <w:p w14:paraId="6F3E4AEA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Ligands</w:t>
            </w:r>
          </w:p>
        </w:tc>
        <w:tc>
          <w:tcPr>
            <w:tcW w:w="1276" w:type="dxa"/>
          </w:tcPr>
          <w:p w14:paraId="43CCECEB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n° H-bond</w:t>
            </w:r>
          </w:p>
        </w:tc>
        <w:tc>
          <w:tcPr>
            <w:tcW w:w="2552" w:type="dxa"/>
          </w:tcPr>
          <w:p w14:paraId="27A9BB3B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Protein Atom</w:t>
            </w:r>
          </w:p>
        </w:tc>
        <w:tc>
          <w:tcPr>
            <w:tcW w:w="2268" w:type="dxa"/>
          </w:tcPr>
          <w:p w14:paraId="3580815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Ligand Atom</w:t>
            </w:r>
          </w:p>
        </w:tc>
      </w:tr>
      <w:tr w:rsidR="00A64859" w:rsidRPr="006A014F" w14:paraId="637F8F4A" w14:textId="77777777" w:rsidTr="00F8703E">
        <w:tc>
          <w:tcPr>
            <w:tcW w:w="1696" w:type="dxa"/>
            <w:vMerge w:val="restart"/>
            <w:vAlign w:val="center"/>
          </w:tcPr>
          <w:p w14:paraId="58C73CFD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Atazanavir</w:t>
            </w:r>
          </w:p>
        </w:tc>
        <w:tc>
          <w:tcPr>
            <w:tcW w:w="1276" w:type="dxa"/>
            <w:vMerge w:val="restart"/>
            <w:vAlign w:val="center"/>
          </w:tcPr>
          <w:p w14:paraId="6E7BA939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5</w:t>
            </w:r>
          </w:p>
        </w:tc>
        <w:tc>
          <w:tcPr>
            <w:tcW w:w="2552" w:type="dxa"/>
            <w:vAlign w:val="bottom"/>
          </w:tcPr>
          <w:p w14:paraId="1917DE7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Thr26</w:t>
            </w:r>
            <w:proofErr w:type="gramStart"/>
            <w:r w:rsidRPr="006A014F">
              <w:rPr>
                <w:rFonts w:cstheme="minorHAnsi"/>
              </w:rPr>
              <w:t>:O(</w:t>
            </w:r>
            <w:proofErr w:type="gramEnd"/>
            <w:r w:rsidRPr="006A014F">
              <w:rPr>
                <w:rFonts w:cstheme="minorHAnsi"/>
              </w:rPr>
              <w:t>OA)</w:t>
            </w:r>
            <w:r w:rsidRPr="006A014F">
              <w:rPr>
                <w:rFonts w:cstheme="minorHAnsi"/>
                <w:vertAlign w:val="superscript"/>
              </w:rPr>
              <w:t>a</w:t>
            </w:r>
          </w:p>
        </w:tc>
        <w:tc>
          <w:tcPr>
            <w:tcW w:w="2268" w:type="dxa"/>
            <w:vAlign w:val="bottom"/>
          </w:tcPr>
          <w:p w14:paraId="43BDCD73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H13(HD)</w:t>
            </w:r>
            <w:r w:rsidRPr="006A014F">
              <w:rPr>
                <w:rFonts w:cstheme="minorHAnsi"/>
                <w:vertAlign w:val="superscript"/>
              </w:rPr>
              <w:t>b</w:t>
            </w:r>
          </w:p>
        </w:tc>
      </w:tr>
      <w:tr w:rsidR="00A64859" w:rsidRPr="006A014F" w14:paraId="402E3F4F" w14:textId="77777777" w:rsidTr="00F8703E">
        <w:tc>
          <w:tcPr>
            <w:tcW w:w="1696" w:type="dxa"/>
            <w:vMerge/>
            <w:vAlign w:val="center"/>
          </w:tcPr>
          <w:p w14:paraId="2FA8F3E8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7FA1E5F1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00FF468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Thr26:HN(HD)</w:t>
            </w:r>
          </w:p>
        </w:tc>
        <w:tc>
          <w:tcPr>
            <w:tcW w:w="2268" w:type="dxa"/>
            <w:vAlign w:val="bottom"/>
          </w:tcPr>
          <w:p w14:paraId="5C40E21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O14(OA)</w:t>
            </w:r>
          </w:p>
        </w:tc>
      </w:tr>
      <w:tr w:rsidR="00A64859" w:rsidRPr="006A014F" w14:paraId="32285C4F" w14:textId="77777777" w:rsidTr="00F8703E">
        <w:tc>
          <w:tcPr>
            <w:tcW w:w="1696" w:type="dxa"/>
            <w:vMerge/>
            <w:vAlign w:val="center"/>
          </w:tcPr>
          <w:p w14:paraId="493F8C6B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25FAD318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2280FA9D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Glu166:HN(HD)</w:t>
            </w:r>
          </w:p>
        </w:tc>
        <w:tc>
          <w:tcPr>
            <w:tcW w:w="2268" w:type="dxa"/>
            <w:vAlign w:val="bottom"/>
          </w:tcPr>
          <w:p w14:paraId="491B2A08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O42(OA)</w:t>
            </w:r>
          </w:p>
        </w:tc>
      </w:tr>
      <w:tr w:rsidR="00A64859" w:rsidRPr="006A014F" w14:paraId="1BA34DD8" w14:textId="77777777" w:rsidTr="00F8703E">
        <w:tc>
          <w:tcPr>
            <w:tcW w:w="1696" w:type="dxa"/>
            <w:vMerge/>
            <w:vAlign w:val="center"/>
          </w:tcPr>
          <w:p w14:paraId="516A0FA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6CE7420C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7EDDB207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Thr190:HN(HD)</w:t>
            </w:r>
          </w:p>
        </w:tc>
        <w:tc>
          <w:tcPr>
            <w:tcW w:w="2268" w:type="dxa"/>
            <w:vAlign w:val="bottom"/>
          </w:tcPr>
          <w:p w14:paraId="1A03B77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N56(NA)</w:t>
            </w:r>
            <w:r w:rsidRPr="006A014F">
              <w:rPr>
                <w:rFonts w:cstheme="minorHAnsi"/>
                <w:vertAlign w:val="superscript"/>
              </w:rPr>
              <w:t>c</w:t>
            </w:r>
          </w:p>
        </w:tc>
      </w:tr>
      <w:tr w:rsidR="00A64859" w:rsidRPr="006A014F" w14:paraId="771BD559" w14:textId="77777777" w:rsidTr="00F8703E">
        <w:tc>
          <w:tcPr>
            <w:tcW w:w="1696" w:type="dxa"/>
            <w:vMerge/>
            <w:vAlign w:val="center"/>
          </w:tcPr>
          <w:p w14:paraId="62EE0E9D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61B3913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40D8138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Gln192:</w:t>
            </w:r>
            <w:r w:rsidRPr="006A014F">
              <w:rPr>
                <w:rFonts w:cstheme="minorHAnsi"/>
              </w:rPr>
              <w:t>HE</w:t>
            </w:r>
            <w:r>
              <w:rPr>
                <w:rFonts w:cstheme="minorHAnsi"/>
              </w:rPr>
              <w:t>2</w:t>
            </w:r>
            <w:r w:rsidRPr="006A014F">
              <w:rPr>
                <w:rFonts w:cstheme="minorHAnsi"/>
              </w:rPr>
              <w:t>2(HD)</w:t>
            </w:r>
          </w:p>
        </w:tc>
        <w:tc>
          <w:tcPr>
            <w:tcW w:w="2268" w:type="dxa"/>
            <w:vAlign w:val="bottom"/>
          </w:tcPr>
          <w:p w14:paraId="3C71DC43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 w:rsidRPr="006A014F">
              <w:rPr>
                <w:rFonts w:cstheme="minorHAnsi"/>
              </w:rPr>
              <w:t>N56(NA)</w:t>
            </w:r>
          </w:p>
        </w:tc>
      </w:tr>
      <w:tr w:rsidR="00A64859" w:rsidRPr="00385E1D" w14:paraId="469048A2" w14:textId="77777777" w:rsidTr="00F8703E">
        <w:tc>
          <w:tcPr>
            <w:tcW w:w="1696" w:type="dxa"/>
            <w:vMerge w:val="restart"/>
            <w:vAlign w:val="center"/>
          </w:tcPr>
          <w:p w14:paraId="01D49D77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Darunavir</w:t>
            </w:r>
          </w:p>
        </w:tc>
        <w:tc>
          <w:tcPr>
            <w:tcW w:w="1276" w:type="dxa"/>
            <w:vMerge w:val="restart"/>
            <w:vAlign w:val="center"/>
          </w:tcPr>
          <w:p w14:paraId="54A98185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552" w:type="dxa"/>
            <w:vAlign w:val="bottom"/>
          </w:tcPr>
          <w:p w14:paraId="05DABA5E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Phe140</w:t>
            </w:r>
            <w:proofErr w:type="gramStart"/>
            <w:r w:rsidRPr="00385E1D">
              <w:t>:O(</w:t>
            </w:r>
            <w:proofErr w:type="gramEnd"/>
            <w:r w:rsidRPr="00385E1D">
              <w:t>OA)</w:t>
            </w:r>
          </w:p>
        </w:tc>
        <w:tc>
          <w:tcPr>
            <w:tcW w:w="2268" w:type="dxa"/>
            <w:vAlign w:val="bottom"/>
          </w:tcPr>
          <w:p w14:paraId="332C539C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H15(HD)</w:t>
            </w:r>
          </w:p>
        </w:tc>
      </w:tr>
      <w:tr w:rsidR="00A64859" w:rsidRPr="00385E1D" w14:paraId="5E0DAA58" w14:textId="77777777" w:rsidTr="00F8703E">
        <w:tc>
          <w:tcPr>
            <w:tcW w:w="1696" w:type="dxa"/>
            <w:vMerge/>
            <w:vAlign w:val="center"/>
          </w:tcPr>
          <w:p w14:paraId="283F5B33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219A8008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F2E77D7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Gly143:HN(HD)</w:t>
            </w:r>
          </w:p>
        </w:tc>
        <w:tc>
          <w:tcPr>
            <w:tcW w:w="2268" w:type="dxa"/>
            <w:vAlign w:val="bottom"/>
          </w:tcPr>
          <w:p w14:paraId="74B85123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O6(OA)</w:t>
            </w:r>
          </w:p>
        </w:tc>
      </w:tr>
      <w:tr w:rsidR="00A64859" w:rsidRPr="00385E1D" w14:paraId="0E9B3488" w14:textId="77777777" w:rsidTr="00F8703E">
        <w:tc>
          <w:tcPr>
            <w:tcW w:w="1696" w:type="dxa"/>
            <w:vMerge/>
            <w:vAlign w:val="center"/>
          </w:tcPr>
          <w:p w14:paraId="4D4CCAC2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160B57A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4C2F9AEE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Glu166:OE2(OA)</w:t>
            </w:r>
          </w:p>
        </w:tc>
        <w:tc>
          <w:tcPr>
            <w:tcW w:w="2268" w:type="dxa"/>
            <w:vAlign w:val="bottom"/>
          </w:tcPr>
          <w:p w14:paraId="59578BCE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H14(HD)</w:t>
            </w:r>
          </w:p>
        </w:tc>
      </w:tr>
      <w:tr w:rsidR="00A64859" w:rsidRPr="00385E1D" w14:paraId="3206FBFC" w14:textId="77777777" w:rsidTr="00F8703E">
        <w:tc>
          <w:tcPr>
            <w:tcW w:w="1696" w:type="dxa"/>
            <w:vMerge/>
            <w:vAlign w:val="center"/>
          </w:tcPr>
          <w:p w14:paraId="733AFEF3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39539D4C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57C65189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Glu166:HN(HD)</w:t>
            </w:r>
          </w:p>
        </w:tc>
        <w:tc>
          <w:tcPr>
            <w:tcW w:w="2268" w:type="dxa"/>
            <w:vAlign w:val="bottom"/>
          </w:tcPr>
          <w:p w14:paraId="6E32E84E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O20(OA)</w:t>
            </w:r>
          </w:p>
        </w:tc>
      </w:tr>
      <w:tr w:rsidR="00A64859" w:rsidRPr="00385E1D" w14:paraId="4D2241D4" w14:textId="77777777" w:rsidTr="00F8703E">
        <w:tc>
          <w:tcPr>
            <w:tcW w:w="1696" w:type="dxa"/>
            <w:vMerge/>
            <w:vAlign w:val="center"/>
          </w:tcPr>
          <w:p w14:paraId="50FDD1EE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346B7A11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A36B984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Glu166:HN(HD)</w:t>
            </w:r>
          </w:p>
        </w:tc>
        <w:tc>
          <w:tcPr>
            <w:tcW w:w="2268" w:type="dxa"/>
            <w:vAlign w:val="bottom"/>
          </w:tcPr>
          <w:p w14:paraId="4077C08A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O26(OA)</w:t>
            </w:r>
          </w:p>
        </w:tc>
      </w:tr>
      <w:tr w:rsidR="00A64859" w:rsidRPr="00385E1D" w14:paraId="66700432" w14:textId="77777777" w:rsidTr="00F8703E">
        <w:tc>
          <w:tcPr>
            <w:tcW w:w="1696" w:type="dxa"/>
            <w:vMerge/>
            <w:vAlign w:val="center"/>
          </w:tcPr>
          <w:p w14:paraId="364437BC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721AF957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0FDC7AD7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Gln192:</w:t>
            </w:r>
            <w:r w:rsidRPr="00385E1D">
              <w:t>HE</w:t>
            </w:r>
            <w:r>
              <w:t>2</w:t>
            </w:r>
            <w:r w:rsidRPr="00385E1D">
              <w:t>2(HD)</w:t>
            </w:r>
          </w:p>
        </w:tc>
        <w:tc>
          <w:tcPr>
            <w:tcW w:w="2268" w:type="dxa"/>
            <w:vAlign w:val="bottom"/>
          </w:tcPr>
          <w:p w14:paraId="186143BA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O30(OA)</w:t>
            </w:r>
          </w:p>
        </w:tc>
      </w:tr>
      <w:tr w:rsidR="00A64859" w:rsidRPr="00385E1D" w14:paraId="3669A876" w14:textId="77777777" w:rsidTr="00F8703E">
        <w:tc>
          <w:tcPr>
            <w:tcW w:w="1696" w:type="dxa"/>
            <w:vMerge/>
            <w:vAlign w:val="center"/>
          </w:tcPr>
          <w:p w14:paraId="725DD2E5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1470882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C23849A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Gln192:</w:t>
            </w:r>
            <w:r w:rsidRPr="00385E1D">
              <w:t>HE</w:t>
            </w:r>
            <w:r>
              <w:t>2</w:t>
            </w:r>
            <w:r w:rsidRPr="00385E1D">
              <w:t>2(HD)</w:t>
            </w:r>
          </w:p>
        </w:tc>
        <w:tc>
          <w:tcPr>
            <w:tcW w:w="2268" w:type="dxa"/>
            <w:vAlign w:val="bottom"/>
          </w:tcPr>
          <w:p w14:paraId="39A2D246" w14:textId="77777777" w:rsidR="00A64859" w:rsidRPr="00385E1D" w:rsidRDefault="00A64859" w:rsidP="00F8703E">
            <w:pPr>
              <w:jc w:val="center"/>
              <w:rPr>
                <w:rFonts w:ascii="Arial" w:hAnsi="Arial" w:cs="Arial"/>
              </w:rPr>
            </w:pPr>
            <w:r w:rsidRPr="00385E1D">
              <w:t>O32(OA)</w:t>
            </w:r>
          </w:p>
        </w:tc>
      </w:tr>
      <w:tr w:rsidR="00A64859" w:rsidRPr="007D7119" w14:paraId="17D404E8" w14:textId="77777777" w:rsidTr="00F8703E">
        <w:tc>
          <w:tcPr>
            <w:tcW w:w="1696" w:type="dxa"/>
            <w:vMerge w:val="restart"/>
            <w:vAlign w:val="center"/>
          </w:tcPr>
          <w:p w14:paraId="0E70995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Ritonavir</w:t>
            </w:r>
          </w:p>
        </w:tc>
        <w:tc>
          <w:tcPr>
            <w:tcW w:w="1276" w:type="dxa"/>
            <w:vMerge w:val="restart"/>
            <w:vAlign w:val="center"/>
          </w:tcPr>
          <w:p w14:paraId="10B6D28E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552" w:type="dxa"/>
          </w:tcPr>
          <w:p w14:paraId="50B85D6A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Glu166:HN(HD)</w:t>
            </w:r>
          </w:p>
        </w:tc>
        <w:tc>
          <w:tcPr>
            <w:tcW w:w="2268" w:type="dxa"/>
          </w:tcPr>
          <w:p w14:paraId="4BE47E74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O23(OA)</w:t>
            </w:r>
          </w:p>
        </w:tc>
      </w:tr>
      <w:tr w:rsidR="00A64859" w:rsidRPr="007D7119" w14:paraId="39444FBA" w14:textId="77777777" w:rsidTr="00F8703E">
        <w:tc>
          <w:tcPr>
            <w:tcW w:w="1696" w:type="dxa"/>
            <w:vMerge/>
            <w:vAlign w:val="center"/>
          </w:tcPr>
          <w:p w14:paraId="3BCCE6D0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3EBF8BA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555E9569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Glu166</w:t>
            </w:r>
            <w:proofErr w:type="gramStart"/>
            <w:r w:rsidRPr="007D7119">
              <w:t>:O(</w:t>
            </w:r>
            <w:proofErr w:type="gramEnd"/>
            <w:r w:rsidRPr="007D7119">
              <w:t>OA)</w:t>
            </w:r>
          </w:p>
        </w:tc>
        <w:tc>
          <w:tcPr>
            <w:tcW w:w="2268" w:type="dxa"/>
            <w:vAlign w:val="bottom"/>
          </w:tcPr>
          <w:p w14:paraId="2896B902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H24(HD)</w:t>
            </w:r>
          </w:p>
        </w:tc>
      </w:tr>
      <w:tr w:rsidR="00A64859" w:rsidRPr="007D7119" w14:paraId="7353EB06" w14:textId="77777777" w:rsidTr="00F8703E">
        <w:tc>
          <w:tcPr>
            <w:tcW w:w="1696" w:type="dxa"/>
            <w:vMerge/>
            <w:vAlign w:val="center"/>
          </w:tcPr>
          <w:p w14:paraId="0CB36FC9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5AD423F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775CD66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Thr190:HN(HD)</w:t>
            </w:r>
          </w:p>
        </w:tc>
        <w:tc>
          <w:tcPr>
            <w:tcW w:w="2268" w:type="dxa"/>
            <w:vAlign w:val="bottom"/>
          </w:tcPr>
          <w:p w14:paraId="1D557AC7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O9(OA)</w:t>
            </w:r>
          </w:p>
        </w:tc>
      </w:tr>
      <w:tr w:rsidR="00A64859" w:rsidRPr="007D7119" w14:paraId="01914770" w14:textId="77777777" w:rsidTr="00F8703E">
        <w:tc>
          <w:tcPr>
            <w:tcW w:w="1696" w:type="dxa"/>
            <w:vMerge/>
            <w:vAlign w:val="center"/>
          </w:tcPr>
          <w:p w14:paraId="756C3100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52A0B58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7A60BE80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Gln192:</w:t>
            </w:r>
            <w:r w:rsidRPr="007D7119">
              <w:t>HE2</w:t>
            </w:r>
            <w:r>
              <w:t>2</w:t>
            </w:r>
            <w:r w:rsidRPr="007D7119">
              <w:t>(HD)</w:t>
            </w:r>
          </w:p>
        </w:tc>
        <w:tc>
          <w:tcPr>
            <w:tcW w:w="2268" w:type="dxa"/>
            <w:vAlign w:val="bottom"/>
          </w:tcPr>
          <w:p w14:paraId="6C79391F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O7(OA)</w:t>
            </w:r>
          </w:p>
        </w:tc>
      </w:tr>
      <w:tr w:rsidR="00A64859" w:rsidRPr="007D7119" w14:paraId="5C7DD793" w14:textId="77777777" w:rsidTr="00F8703E">
        <w:tc>
          <w:tcPr>
            <w:tcW w:w="1696" w:type="dxa"/>
            <w:vMerge/>
            <w:vAlign w:val="center"/>
          </w:tcPr>
          <w:p w14:paraId="3D6E39D4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48AD3EF3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954D9C7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Gln192:</w:t>
            </w:r>
            <w:r w:rsidRPr="007D7119">
              <w:t>HE</w:t>
            </w:r>
            <w:r>
              <w:t>2</w:t>
            </w:r>
            <w:r w:rsidRPr="007D7119">
              <w:t>2(HD)</w:t>
            </w:r>
          </w:p>
        </w:tc>
        <w:tc>
          <w:tcPr>
            <w:tcW w:w="2268" w:type="dxa"/>
            <w:vAlign w:val="bottom"/>
          </w:tcPr>
          <w:p w14:paraId="0733778C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O9(OA)</w:t>
            </w:r>
          </w:p>
        </w:tc>
      </w:tr>
      <w:tr w:rsidR="00A64859" w:rsidRPr="007D7119" w14:paraId="5D1030CB" w14:textId="77777777" w:rsidTr="00F8703E">
        <w:tc>
          <w:tcPr>
            <w:tcW w:w="1696" w:type="dxa"/>
            <w:vMerge w:val="restart"/>
            <w:vAlign w:val="center"/>
          </w:tcPr>
          <w:p w14:paraId="62C41890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Lopinavir</w:t>
            </w:r>
          </w:p>
        </w:tc>
        <w:tc>
          <w:tcPr>
            <w:tcW w:w="1276" w:type="dxa"/>
            <w:vMerge w:val="restart"/>
            <w:vAlign w:val="center"/>
          </w:tcPr>
          <w:p w14:paraId="17EF3750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552" w:type="dxa"/>
            <w:vAlign w:val="bottom"/>
          </w:tcPr>
          <w:p w14:paraId="4F29BA39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Ser</w:t>
            </w:r>
            <w:proofErr w:type="gramStart"/>
            <w:r w:rsidRPr="007D7119">
              <w:t>144:OG</w:t>
            </w:r>
            <w:proofErr w:type="gramEnd"/>
            <w:r w:rsidRPr="007D7119">
              <w:t>(OA)</w:t>
            </w:r>
          </w:p>
        </w:tc>
        <w:tc>
          <w:tcPr>
            <w:tcW w:w="2268" w:type="dxa"/>
            <w:vAlign w:val="bottom"/>
          </w:tcPr>
          <w:p w14:paraId="0EDA0576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H14(HD)</w:t>
            </w:r>
          </w:p>
        </w:tc>
      </w:tr>
      <w:tr w:rsidR="00A64859" w:rsidRPr="007D7119" w14:paraId="0B4B3AA8" w14:textId="77777777" w:rsidTr="00F8703E">
        <w:tc>
          <w:tcPr>
            <w:tcW w:w="1696" w:type="dxa"/>
            <w:vMerge/>
            <w:vAlign w:val="center"/>
          </w:tcPr>
          <w:p w14:paraId="512CCD09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3EC2C4AF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5100556D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His163:HE2(HD)</w:t>
            </w:r>
          </w:p>
        </w:tc>
        <w:tc>
          <w:tcPr>
            <w:tcW w:w="2268" w:type="dxa"/>
            <w:vAlign w:val="bottom"/>
          </w:tcPr>
          <w:p w14:paraId="14DA0700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O15(OA)</w:t>
            </w:r>
          </w:p>
        </w:tc>
      </w:tr>
      <w:tr w:rsidR="00A64859" w:rsidRPr="007D7119" w14:paraId="18730FB9" w14:textId="77777777" w:rsidTr="00F8703E">
        <w:tc>
          <w:tcPr>
            <w:tcW w:w="1696" w:type="dxa"/>
            <w:vMerge/>
            <w:vAlign w:val="center"/>
          </w:tcPr>
          <w:p w14:paraId="6016069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4807943D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65CEC9A4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Glu166:HN(HD)</w:t>
            </w:r>
          </w:p>
        </w:tc>
        <w:tc>
          <w:tcPr>
            <w:tcW w:w="2268" w:type="dxa"/>
            <w:vAlign w:val="bottom"/>
          </w:tcPr>
          <w:p w14:paraId="491A7E7B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O5(OA)</w:t>
            </w:r>
          </w:p>
        </w:tc>
      </w:tr>
      <w:tr w:rsidR="00A64859" w:rsidRPr="007D7119" w14:paraId="6A02FD8F" w14:textId="77777777" w:rsidTr="00F8703E">
        <w:tc>
          <w:tcPr>
            <w:tcW w:w="1696" w:type="dxa"/>
            <w:vMerge/>
            <w:vAlign w:val="center"/>
          </w:tcPr>
          <w:p w14:paraId="112EFA49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52448056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28FC3777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Glu166</w:t>
            </w:r>
            <w:proofErr w:type="gramStart"/>
            <w:r w:rsidRPr="007D7119">
              <w:t>:O(</w:t>
            </w:r>
            <w:proofErr w:type="gramEnd"/>
            <w:r w:rsidRPr="007D7119">
              <w:t>OA)</w:t>
            </w:r>
          </w:p>
        </w:tc>
        <w:tc>
          <w:tcPr>
            <w:tcW w:w="2268" w:type="dxa"/>
            <w:vAlign w:val="bottom"/>
          </w:tcPr>
          <w:p w14:paraId="6EE889FF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H29(HD)</w:t>
            </w:r>
          </w:p>
        </w:tc>
      </w:tr>
      <w:tr w:rsidR="00A64859" w:rsidRPr="007D7119" w14:paraId="776301E5" w14:textId="77777777" w:rsidTr="00F8703E">
        <w:tc>
          <w:tcPr>
            <w:tcW w:w="1696" w:type="dxa"/>
            <w:vMerge/>
            <w:vAlign w:val="center"/>
          </w:tcPr>
          <w:p w14:paraId="0FC655CE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vMerge/>
            <w:vAlign w:val="center"/>
          </w:tcPr>
          <w:p w14:paraId="46D6872B" w14:textId="77777777" w:rsidR="00A64859" w:rsidRPr="006A014F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2F0C5377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Gln192:</w:t>
            </w:r>
            <w:r w:rsidRPr="007D7119">
              <w:t>HE2</w:t>
            </w:r>
            <w:r>
              <w:t>2</w:t>
            </w:r>
            <w:r w:rsidRPr="007D7119">
              <w:t>(HD)</w:t>
            </w:r>
          </w:p>
        </w:tc>
        <w:tc>
          <w:tcPr>
            <w:tcW w:w="2268" w:type="dxa"/>
            <w:vAlign w:val="bottom"/>
          </w:tcPr>
          <w:p w14:paraId="06EAC3B7" w14:textId="77777777" w:rsidR="00A64859" w:rsidRPr="007D7119" w:rsidRDefault="00A64859" w:rsidP="00F8703E">
            <w:pPr>
              <w:jc w:val="center"/>
              <w:rPr>
                <w:rFonts w:ascii="Arial" w:hAnsi="Arial" w:cs="Arial"/>
              </w:rPr>
            </w:pPr>
            <w:r w:rsidRPr="007D7119">
              <w:t>O31(OA)</w:t>
            </w:r>
          </w:p>
        </w:tc>
      </w:tr>
    </w:tbl>
    <w:p w14:paraId="401E1113" w14:textId="1EB524F9" w:rsidR="00F8703E" w:rsidRDefault="00A64859" w:rsidP="00F8703E">
      <w:pPr>
        <w:autoSpaceDE w:val="0"/>
        <w:autoSpaceDN w:val="0"/>
        <w:adjustRightInd w:val="0"/>
        <w:ind w:left="-142"/>
        <w:rPr>
          <w:rFonts w:cstheme="minorHAnsi"/>
          <w:color w:val="000000"/>
          <w:szCs w:val="24"/>
          <w:lang w:val="en-GB"/>
        </w:rPr>
      </w:pP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a</w:t>
      </w:r>
      <w:r w:rsidRPr="00F8703E">
        <w:rPr>
          <w:rFonts w:cstheme="minorHAnsi"/>
          <w:color w:val="000000"/>
          <w:szCs w:val="24"/>
          <w:lang w:val="en-GB"/>
        </w:rPr>
        <w:t>Oxygen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acceptor</w:t>
      </w:r>
      <w:r w:rsidR="00F8703E">
        <w:rPr>
          <w:rFonts w:cstheme="minorHAnsi"/>
          <w:color w:val="000000"/>
          <w:szCs w:val="24"/>
          <w:lang w:val="en-GB"/>
        </w:rPr>
        <w:t>;</w:t>
      </w:r>
    </w:p>
    <w:p w14:paraId="7C717934" w14:textId="59DAB320" w:rsidR="00F8703E" w:rsidRDefault="00A64859" w:rsidP="00F8703E">
      <w:pPr>
        <w:autoSpaceDE w:val="0"/>
        <w:autoSpaceDN w:val="0"/>
        <w:adjustRightInd w:val="0"/>
        <w:ind w:left="-142"/>
        <w:rPr>
          <w:rFonts w:cstheme="minorHAnsi"/>
          <w:color w:val="000000"/>
          <w:szCs w:val="24"/>
          <w:lang w:val="en-GB"/>
        </w:rPr>
      </w:pP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b</w:t>
      </w:r>
      <w:r w:rsidRPr="00F8703E">
        <w:rPr>
          <w:rFonts w:cstheme="minorHAnsi"/>
          <w:color w:val="000000"/>
          <w:szCs w:val="24"/>
          <w:lang w:val="en-GB"/>
        </w:rPr>
        <w:t>Hdrogen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donor</w:t>
      </w:r>
      <w:r w:rsidR="00F8703E">
        <w:rPr>
          <w:rFonts w:cstheme="minorHAnsi"/>
          <w:color w:val="000000"/>
          <w:szCs w:val="24"/>
          <w:lang w:val="en-GB"/>
        </w:rPr>
        <w:t>;</w:t>
      </w:r>
    </w:p>
    <w:p w14:paraId="10BF7DE9" w14:textId="38A14E23" w:rsidR="00A64859" w:rsidRPr="00F8703E" w:rsidRDefault="00A64859" w:rsidP="00F8703E">
      <w:pPr>
        <w:autoSpaceDE w:val="0"/>
        <w:autoSpaceDN w:val="0"/>
        <w:adjustRightInd w:val="0"/>
        <w:ind w:left="-142"/>
        <w:rPr>
          <w:rFonts w:cstheme="minorHAnsi"/>
          <w:color w:val="000000"/>
          <w:szCs w:val="24"/>
          <w:lang w:val="en-GB"/>
        </w:rPr>
      </w:pP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c</w:t>
      </w:r>
      <w:r w:rsidRPr="00F8703E">
        <w:rPr>
          <w:rFonts w:cstheme="minorHAnsi"/>
          <w:color w:val="000000"/>
          <w:szCs w:val="24"/>
          <w:lang w:val="en-GB"/>
        </w:rPr>
        <w:t>Nitrogen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acceptor</w:t>
      </w:r>
      <w:r w:rsidR="00F8703E">
        <w:rPr>
          <w:rFonts w:cstheme="minorHAnsi"/>
          <w:color w:val="000000"/>
          <w:szCs w:val="24"/>
          <w:lang w:val="en-GB"/>
        </w:rPr>
        <w:t>.</w:t>
      </w:r>
    </w:p>
    <w:p w14:paraId="495E3414" w14:textId="77777777" w:rsidR="00B9440A" w:rsidRDefault="00B9440A" w:rsidP="00B9440A">
      <w:pPr>
        <w:pStyle w:val="SMcaption"/>
      </w:pPr>
    </w:p>
    <w:p w14:paraId="035F52A9" w14:textId="7AF2E03A" w:rsidR="00A64859" w:rsidRDefault="00A64859">
      <w:r>
        <w:br w:type="page"/>
      </w:r>
    </w:p>
    <w:p w14:paraId="5291122C" w14:textId="77777777" w:rsidR="00A64859" w:rsidRDefault="00A64859" w:rsidP="00B9440A">
      <w:pPr>
        <w:pStyle w:val="SMcaption"/>
      </w:pPr>
    </w:p>
    <w:p w14:paraId="571F701B" w14:textId="77777777" w:rsidR="00A64859" w:rsidRDefault="00A64859" w:rsidP="00A64859">
      <w:pPr>
        <w:rPr>
          <w:lang w:val="en-GB"/>
        </w:rPr>
      </w:pPr>
      <w:r>
        <w:rPr>
          <w:lang w:val="en-GB"/>
        </w:rPr>
        <w:t>Table S2. Estimated interactions of H-b</w:t>
      </w:r>
      <w:r w:rsidRPr="000221C7">
        <w:rPr>
          <w:lang w:val="en-GB"/>
        </w:rPr>
        <w:t>onds of adenosine-3P (ATP), tenofovir-3P and remdesivir-3P</w:t>
      </w:r>
      <w:r>
        <w:rPr>
          <w:lang w:val="en-GB"/>
        </w:rPr>
        <w:t xml:space="preserve">, </w:t>
      </w:r>
      <w:r w:rsidRPr="000221C7">
        <w:rPr>
          <w:lang w:val="en-GB"/>
        </w:rPr>
        <w:t>cytosine-3P (CTP), emtricitabine-3P and lamivudine-3P</w:t>
      </w:r>
      <w:r>
        <w:rPr>
          <w:lang w:val="en-GB"/>
        </w:rPr>
        <w:t xml:space="preserve"> </w:t>
      </w:r>
      <w:r w:rsidRPr="000221C7">
        <w:rPr>
          <w:lang w:val="en-GB"/>
        </w:rPr>
        <w:t xml:space="preserve">with the amino acids </w:t>
      </w:r>
    </w:p>
    <w:p w14:paraId="154CFB7B" w14:textId="6C1C938C" w:rsidR="00A64859" w:rsidRPr="000221C7" w:rsidRDefault="00A64859" w:rsidP="00A64859">
      <w:pPr>
        <w:rPr>
          <w:lang w:val="en-GB"/>
        </w:rPr>
      </w:pPr>
      <w:r w:rsidRPr="000221C7">
        <w:rPr>
          <w:lang w:val="en-GB"/>
        </w:rPr>
        <w:t xml:space="preserve">residues of SARS-CoV-2 </w:t>
      </w:r>
      <w:proofErr w:type="spellStart"/>
      <w:r w:rsidRPr="000221C7">
        <w:rPr>
          <w:lang w:val="en-GB"/>
        </w:rPr>
        <w:t>RdRp</w:t>
      </w:r>
      <w:r w:rsidRPr="00913CAE">
        <w:rPr>
          <w:vertAlign w:val="superscript"/>
          <w:lang w:val="en-GB"/>
        </w:rPr>
        <w:t>a</w:t>
      </w:r>
      <w:proofErr w:type="spellEnd"/>
      <w:r>
        <w:rPr>
          <w:lang w:val="en-GB"/>
        </w:rPr>
        <w:t>.</w:t>
      </w:r>
    </w:p>
    <w:p w14:paraId="630D6E4A" w14:textId="77777777" w:rsidR="00A64859" w:rsidRDefault="00A64859" w:rsidP="00B9440A">
      <w:pPr>
        <w:pStyle w:val="SMcaption"/>
        <w:rPr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1134"/>
        <w:gridCol w:w="2552"/>
        <w:gridCol w:w="2268"/>
      </w:tblGrid>
      <w:tr w:rsidR="00A64859" w:rsidRPr="006A014F" w14:paraId="5CD42944" w14:textId="77777777" w:rsidTr="00F8703E">
        <w:tc>
          <w:tcPr>
            <w:tcW w:w="7792" w:type="dxa"/>
            <w:gridSpan w:val="4"/>
          </w:tcPr>
          <w:p w14:paraId="6C2EDCA9" w14:textId="77777777" w:rsidR="00A64859" w:rsidRPr="00E6074E" w:rsidRDefault="00A64859" w:rsidP="00F8703E">
            <w:pPr>
              <w:jc w:val="center"/>
              <w:rPr>
                <w:rFonts w:cstheme="minorHAnsi"/>
                <w:b/>
              </w:rPr>
            </w:pPr>
            <w:r w:rsidRPr="00E6074E">
              <w:rPr>
                <w:rFonts w:cstheme="minorHAnsi"/>
                <w:b/>
              </w:rPr>
              <w:t>Hydrogen bond interactions</w:t>
            </w:r>
          </w:p>
        </w:tc>
      </w:tr>
      <w:tr w:rsidR="00A64859" w:rsidRPr="006A014F" w14:paraId="7F2706C4" w14:textId="77777777" w:rsidTr="00F8703E">
        <w:tc>
          <w:tcPr>
            <w:tcW w:w="1838" w:type="dxa"/>
          </w:tcPr>
          <w:p w14:paraId="524008DE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Active Metabolite</w:t>
            </w:r>
          </w:p>
        </w:tc>
        <w:tc>
          <w:tcPr>
            <w:tcW w:w="1134" w:type="dxa"/>
          </w:tcPr>
          <w:p w14:paraId="7DA10D74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n° H-bond</w:t>
            </w:r>
          </w:p>
        </w:tc>
        <w:tc>
          <w:tcPr>
            <w:tcW w:w="2552" w:type="dxa"/>
          </w:tcPr>
          <w:p w14:paraId="268E0F0E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Protein Atom</w:t>
            </w:r>
          </w:p>
        </w:tc>
        <w:tc>
          <w:tcPr>
            <w:tcW w:w="2268" w:type="dxa"/>
          </w:tcPr>
          <w:p w14:paraId="32E465E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Ligand Atom</w:t>
            </w:r>
          </w:p>
        </w:tc>
      </w:tr>
      <w:tr w:rsidR="00A64859" w:rsidRPr="006A014F" w14:paraId="0A5EDCAC" w14:textId="77777777" w:rsidTr="00F8703E">
        <w:tc>
          <w:tcPr>
            <w:tcW w:w="1838" w:type="dxa"/>
            <w:vMerge w:val="restart"/>
            <w:vAlign w:val="center"/>
          </w:tcPr>
          <w:p w14:paraId="173B8CF5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ATP</w:t>
            </w:r>
          </w:p>
        </w:tc>
        <w:tc>
          <w:tcPr>
            <w:tcW w:w="1134" w:type="dxa"/>
            <w:vMerge w:val="restart"/>
            <w:vAlign w:val="center"/>
          </w:tcPr>
          <w:p w14:paraId="629B614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4</w:t>
            </w:r>
          </w:p>
        </w:tc>
        <w:tc>
          <w:tcPr>
            <w:tcW w:w="2552" w:type="dxa"/>
            <w:vAlign w:val="bottom"/>
          </w:tcPr>
          <w:p w14:paraId="7DF0C00E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Arg553:</w:t>
            </w:r>
            <w:r w:rsidRPr="00E6074E">
              <w:t>HH1</w:t>
            </w:r>
            <w:r>
              <w:t>2</w:t>
            </w:r>
            <w:r w:rsidRPr="00E6074E">
              <w:t>(HD)</w:t>
            </w:r>
          </w:p>
        </w:tc>
        <w:tc>
          <w:tcPr>
            <w:tcW w:w="2268" w:type="dxa"/>
            <w:vAlign w:val="bottom"/>
          </w:tcPr>
          <w:p w14:paraId="1804C74F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O18(OA)</w:t>
            </w:r>
            <w:r>
              <w:rPr>
                <w:vertAlign w:val="superscript"/>
              </w:rPr>
              <w:t>b</w:t>
            </w:r>
          </w:p>
        </w:tc>
      </w:tr>
      <w:tr w:rsidR="00A64859" w:rsidRPr="006A014F" w14:paraId="2385C812" w14:textId="77777777" w:rsidTr="00F8703E">
        <w:tc>
          <w:tcPr>
            <w:tcW w:w="1838" w:type="dxa"/>
            <w:vMerge/>
            <w:vAlign w:val="center"/>
          </w:tcPr>
          <w:p w14:paraId="74446416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7EC08345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A78E1D5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U20:HO3(HD)</w:t>
            </w:r>
          </w:p>
        </w:tc>
        <w:tc>
          <w:tcPr>
            <w:tcW w:w="2268" w:type="dxa"/>
            <w:vAlign w:val="bottom"/>
          </w:tcPr>
          <w:p w14:paraId="4A7C7448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O20(OA)</w:t>
            </w:r>
          </w:p>
        </w:tc>
      </w:tr>
      <w:tr w:rsidR="00A64859" w:rsidRPr="006A014F" w14:paraId="75CDA2FB" w14:textId="77777777" w:rsidTr="00F8703E">
        <w:tc>
          <w:tcPr>
            <w:tcW w:w="1838" w:type="dxa"/>
            <w:vMerge/>
            <w:vAlign w:val="center"/>
          </w:tcPr>
          <w:p w14:paraId="5E59332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1F0D40FB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5A82ABC8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U20:O3’(OA)</w:t>
            </w:r>
          </w:p>
        </w:tc>
        <w:tc>
          <w:tcPr>
            <w:tcW w:w="2268" w:type="dxa"/>
            <w:vAlign w:val="bottom"/>
          </w:tcPr>
          <w:p w14:paraId="62050640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H21(HD)</w:t>
            </w:r>
            <w:r>
              <w:rPr>
                <w:vertAlign w:val="superscript"/>
              </w:rPr>
              <w:t>c</w:t>
            </w:r>
          </w:p>
        </w:tc>
      </w:tr>
      <w:tr w:rsidR="00A64859" w:rsidRPr="006A014F" w14:paraId="093B2254" w14:textId="77777777" w:rsidTr="00F8703E">
        <w:tc>
          <w:tcPr>
            <w:tcW w:w="1838" w:type="dxa"/>
            <w:vMerge/>
            <w:vAlign w:val="center"/>
          </w:tcPr>
          <w:p w14:paraId="6CF2804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2E30F340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26F099AC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U10:O4(OA)</w:t>
            </w:r>
          </w:p>
        </w:tc>
        <w:tc>
          <w:tcPr>
            <w:tcW w:w="2268" w:type="dxa"/>
            <w:vAlign w:val="bottom"/>
          </w:tcPr>
          <w:p w14:paraId="77441088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H34(HD)</w:t>
            </w:r>
          </w:p>
        </w:tc>
      </w:tr>
      <w:tr w:rsidR="00A64859" w:rsidRPr="006A014F" w14:paraId="0AC5D8C1" w14:textId="77777777" w:rsidTr="00F8703E">
        <w:tc>
          <w:tcPr>
            <w:tcW w:w="1838" w:type="dxa"/>
            <w:vMerge w:val="restart"/>
            <w:vAlign w:val="center"/>
          </w:tcPr>
          <w:p w14:paraId="3CA099C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Tenofovir-3P</w:t>
            </w:r>
          </w:p>
        </w:tc>
        <w:tc>
          <w:tcPr>
            <w:tcW w:w="1134" w:type="dxa"/>
            <w:vMerge w:val="restart"/>
            <w:vAlign w:val="center"/>
          </w:tcPr>
          <w:p w14:paraId="78392A88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2</w:t>
            </w:r>
          </w:p>
        </w:tc>
        <w:tc>
          <w:tcPr>
            <w:tcW w:w="2552" w:type="dxa"/>
            <w:vAlign w:val="bottom"/>
          </w:tcPr>
          <w:p w14:paraId="4421942C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U20:O4(OA)</w:t>
            </w:r>
          </w:p>
        </w:tc>
        <w:tc>
          <w:tcPr>
            <w:tcW w:w="2268" w:type="dxa"/>
            <w:vAlign w:val="bottom"/>
          </w:tcPr>
          <w:p w14:paraId="573E440F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H28(HD)</w:t>
            </w:r>
          </w:p>
        </w:tc>
      </w:tr>
      <w:tr w:rsidR="00A64859" w:rsidRPr="006A014F" w14:paraId="30A75733" w14:textId="77777777" w:rsidTr="00F8703E">
        <w:tc>
          <w:tcPr>
            <w:tcW w:w="1838" w:type="dxa"/>
            <w:vMerge/>
            <w:vAlign w:val="center"/>
          </w:tcPr>
          <w:p w14:paraId="63192DC4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57FDA73F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905FD12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U10:O4(OA)</w:t>
            </w:r>
          </w:p>
        </w:tc>
        <w:tc>
          <w:tcPr>
            <w:tcW w:w="2268" w:type="dxa"/>
            <w:vAlign w:val="bottom"/>
          </w:tcPr>
          <w:p w14:paraId="35CA6592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H29(HD)</w:t>
            </w:r>
          </w:p>
        </w:tc>
      </w:tr>
      <w:tr w:rsidR="00A64859" w:rsidRPr="006A014F" w14:paraId="4141EE34" w14:textId="77777777" w:rsidTr="00F8703E">
        <w:tc>
          <w:tcPr>
            <w:tcW w:w="1838" w:type="dxa"/>
            <w:vMerge w:val="restart"/>
            <w:vAlign w:val="center"/>
          </w:tcPr>
          <w:p w14:paraId="1EC90C1B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Remdevisir-3P</w:t>
            </w:r>
          </w:p>
        </w:tc>
        <w:tc>
          <w:tcPr>
            <w:tcW w:w="1134" w:type="dxa"/>
            <w:vMerge w:val="restart"/>
            <w:vAlign w:val="center"/>
          </w:tcPr>
          <w:p w14:paraId="21E233B7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  <w:r w:rsidRPr="00E6074E">
              <w:rPr>
                <w:rFonts w:cstheme="minorHAnsi"/>
              </w:rPr>
              <w:t>4</w:t>
            </w:r>
          </w:p>
        </w:tc>
        <w:tc>
          <w:tcPr>
            <w:tcW w:w="2552" w:type="dxa"/>
            <w:vAlign w:val="bottom"/>
          </w:tcPr>
          <w:p w14:paraId="7DE6A707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>
              <w:t>Asn691:</w:t>
            </w:r>
            <w:r w:rsidRPr="00E6074E">
              <w:t>HD2</w:t>
            </w:r>
            <w:r>
              <w:t>2</w:t>
            </w:r>
            <w:r w:rsidRPr="00E6074E">
              <w:t>(HD)</w:t>
            </w:r>
          </w:p>
        </w:tc>
        <w:tc>
          <w:tcPr>
            <w:tcW w:w="2268" w:type="dxa"/>
            <w:vAlign w:val="bottom"/>
          </w:tcPr>
          <w:p w14:paraId="14A2B68D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O22(OA)</w:t>
            </w:r>
          </w:p>
        </w:tc>
      </w:tr>
      <w:tr w:rsidR="00A64859" w:rsidRPr="006A014F" w14:paraId="26576A56" w14:textId="77777777" w:rsidTr="00F8703E">
        <w:tc>
          <w:tcPr>
            <w:tcW w:w="1838" w:type="dxa"/>
            <w:vMerge/>
            <w:vAlign w:val="center"/>
          </w:tcPr>
          <w:p w14:paraId="195C1676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7CD670F9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49B904EE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U10:H3(HD)</w:t>
            </w:r>
          </w:p>
        </w:tc>
        <w:tc>
          <w:tcPr>
            <w:tcW w:w="2268" w:type="dxa"/>
            <w:vAlign w:val="bottom"/>
          </w:tcPr>
          <w:p w14:paraId="59FEFDB2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N14(NA)</w:t>
            </w:r>
            <w:r>
              <w:rPr>
                <w:vertAlign w:val="superscript"/>
              </w:rPr>
              <w:t>d</w:t>
            </w:r>
          </w:p>
        </w:tc>
      </w:tr>
      <w:tr w:rsidR="00A64859" w:rsidRPr="006A014F" w14:paraId="1CC15B43" w14:textId="77777777" w:rsidTr="00F8703E">
        <w:tc>
          <w:tcPr>
            <w:tcW w:w="1838" w:type="dxa"/>
            <w:vMerge/>
            <w:vAlign w:val="center"/>
          </w:tcPr>
          <w:p w14:paraId="02972276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7B11CBB3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74C09321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U10:O4(OA)</w:t>
            </w:r>
          </w:p>
        </w:tc>
        <w:tc>
          <w:tcPr>
            <w:tcW w:w="2268" w:type="dxa"/>
            <w:vAlign w:val="bottom"/>
          </w:tcPr>
          <w:p w14:paraId="1AD9488F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H18(HD)</w:t>
            </w:r>
          </w:p>
        </w:tc>
      </w:tr>
      <w:tr w:rsidR="00A64859" w:rsidRPr="006A014F" w14:paraId="52612EA6" w14:textId="77777777" w:rsidTr="00F8703E">
        <w:tc>
          <w:tcPr>
            <w:tcW w:w="1838" w:type="dxa"/>
            <w:vMerge/>
            <w:vAlign w:val="center"/>
          </w:tcPr>
          <w:p w14:paraId="40D6CD7D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0B961E70" w14:textId="77777777" w:rsidR="00A64859" w:rsidRPr="00E6074E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91A62FD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U20:O4(OA)</w:t>
            </w:r>
          </w:p>
        </w:tc>
        <w:tc>
          <w:tcPr>
            <w:tcW w:w="2268" w:type="dxa"/>
            <w:vAlign w:val="bottom"/>
          </w:tcPr>
          <w:p w14:paraId="24545582" w14:textId="77777777" w:rsidR="00A64859" w:rsidRPr="00E6074E" w:rsidRDefault="00A64859" w:rsidP="00F8703E">
            <w:pPr>
              <w:jc w:val="center"/>
              <w:rPr>
                <w:rFonts w:ascii="Arial" w:hAnsi="Arial" w:cs="Arial"/>
              </w:rPr>
            </w:pPr>
            <w:r w:rsidRPr="00E6074E">
              <w:t>H19(HD)</w:t>
            </w:r>
          </w:p>
        </w:tc>
      </w:tr>
      <w:tr w:rsidR="00A64859" w:rsidRPr="006A014F" w14:paraId="16119F02" w14:textId="77777777" w:rsidTr="00F8703E">
        <w:tc>
          <w:tcPr>
            <w:tcW w:w="1838" w:type="dxa"/>
            <w:vMerge w:val="restart"/>
            <w:vAlign w:val="center"/>
          </w:tcPr>
          <w:p w14:paraId="754768A6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CTP</w:t>
            </w:r>
          </w:p>
        </w:tc>
        <w:tc>
          <w:tcPr>
            <w:tcW w:w="1134" w:type="dxa"/>
            <w:vMerge w:val="restart"/>
            <w:vAlign w:val="center"/>
          </w:tcPr>
          <w:p w14:paraId="4F869A0C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4</w:t>
            </w:r>
          </w:p>
        </w:tc>
        <w:tc>
          <w:tcPr>
            <w:tcW w:w="2552" w:type="dxa"/>
            <w:vAlign w:val="bottom"/>
          </w:tcPr>
          <w:p w14:paraId="79D08DDB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Thr687:OG1(OA)</w:t>
            </w:r>
          </w:p>
        </w:tc>
        <w:tc>
          <w:tcPr>
            <w:tcW w:w="2268" w:type="dxa"/>
            <w:vAlign w:val="bottom"/>
          </w:tcPr>
          <w:p w14:paraId="50DF000C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H32(HD)</w:t>
            </w:r>
          </w:p>
        </w:tc>
      </w:tr>
      <w:tr w:rsidR="00A64859" w:rsidRPr="006A014F" w14:paraId="05112F35" w14:textId="77777777" w:rsidTr="00F8703E">
        <w:tc>
          <w:tcPr>
            <w:tcW w:w="1838" w:type="dxa"/>
            <w:vMerge/>
            <w:vAlign w:val="center"/>
          </w:tcPr>
          <w:p w14:paraId="3D0DD09D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5608FC6A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31C83F22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Ser682</w:t>
            </w:r>
            <w:proofErr w:type="gramStart"/>
            <w:r w:rsidRPr="00921A13">
              <w:t>:O(</w:t>
            </w:r>
            <w:proofErr w:type="gramEnd"/>
            <w:r w:rsidRPr="00921A13">
              <w:t>OA)</w:t>
            </w:r>
          </w:p>
        </w:tc>
        <w:tc>
          <w:tcPr>
            <w:tcW w:w="2268" w:type="dxa"/>
            <w:vAlign w:val="bottom"/>
          </w:tcPr>
          <w:p w14:paraId="6A2ABFE9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H33(HD)</w:t>
            </w:r>
          </w:p>
        </w:tc>
      </w:tr>
      <w:tr w:rsidR="00A64859" w:rsidRPr="006A014F" w14:paraId="1AA97E2B" w14:textId="77777777" w:rsidTr="00F8703E">
        <w:tc>
          <w:tcPr>
            <w:tcW w:w="1838" w:type="dxa"/>
            <w:vMerge/>
            <w:vAlign w:val="center"/>
          </w:tcPr>
          <w:p w14:paraId="7F4CA465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3A4BB3F9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054425E9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U20:’HO3(HD)</w:t>
            </w:r>
          </w:p>
        </w:tc>
        <w:tc>
          <w:tcPr>
            <w:tcW w:w="2268" w:type="dxa"/>
            <w:vAlign w:val="bottom"/>
          </w:tcPr>
          <w:p w14:paraId="226F15F1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O9(OA)</w:t>
            </w:r>
          </w:p>
        </w:tc>
      </w:tr>
      <w:tr w:rsidR="00A64859" w:rsidRPr="006A014F" w14:paraId="02B66A39" w14:textId="77777777" w:rsidTr="00F8703E">
        <w:tc>
          <w:tcPr>
            <w:tcW w:w="1838" w:type="dxa"/>
            <w:vMerge/>
            <w:vAlign w:val="center"/>
          </w:tcPr>
          <w:p w14:paraId="7359F343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5CD641A8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22A1AEA9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G10:H21(HD)</w:t>
            </w:r>
          </w:p>
        </w:tc>
        <w:tc>
          <w:tcPr>
            <w:tcW w:w="2268" w:type="dxa"/>
            <w:vAlign w:val="bottom"/>
          </w:tcPr>
          <w:p w14:paraId="2FB66110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N28(NA)</w:t>
            </w:r>
          </w:p>
        </w:tc>
      </w:tr>
      <w:tr w:rsidR="00A64859" w:rsidRPr="006A014F" w14:paraId="308990EE" w14:textId="77777777" w:rsidTr="00F8703E">
        <w:tc>
          <w:tcPr>
            <w:tcW w:w="1838" w:type="dxa"/>
            <w:vMerge w:val="restart"/>
            <w:vAlign w:val="center"/>
          </w:tcPr>
          <w:p w14:paraId="2B15C428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Emtricitabine-3P</w:t>
            </w:r>
          </w:p>
        </w:tc>
        <w:tc>
          <w:tcPr>
            <w:tcW w:w="1134" w:type="dxa"/>
            <w:vMerge w:val="restart"/>
            <w:vAlign w:val="center"/>
          </w:tcPr>
          <w:p w14:paraId="7D12F5E4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3</w:t>
            </w:r>
          </w:p>
        </w:tc>
        <w:tc>
          <w:tcPr>
            <w:tcW w:w="2552" w:type="dxa"/>
            <w:vAlign w:val="bottom"/>
          </w:tcPr>
          <w:p w14:paraId="5B7027FC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Ser682</w:t>
            </w:r>
            <w:proofErr w:type="gramStart"/>
            <w:r w:rsidRPr="00921A13">
              <w:t>:O(</w:t>
            </w:r>
            <w:proofErr w:type="gramEnd"/>
            <w:r w:rsidRPr="00921A13">
              <w:t>OA)</w:t>
            </w:r>
          </w:p>
        </w:tc>
        <w:tc>
          <w:tcPr>
            <w:tcW w:w="2268" w:type="dxa"/>
            <w:vAlign w:val="bottom"/>
          </w:tcPr>
          <w:p w14:paraId="78BAC7A2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H30(HD)</w:t>
            </w:r>
          </w:p>
        </w:tc>
      </w:tr>
      <w:tr w:rsidR="00A64859" w:rsidRPr="006A014F" w14:paraId="6980885E" w14:textId="77777777" w:rsidTr="00F8703E">
        <w:tc>
          <w:tcPr>
            <w:tcW w:w="1838" w:type="dxa"/>
            <w:vMerge/>
            <w:vAlign w:val="center"/>
          </w:tcPr>
          <w:p w14:paraId="2889D6B3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4AFE5B81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B0952D6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Thr687:OG1(OA)</w:t>
            </w:r>
          </w:p>
        </w:tc>
        <w:tc>
          <w:tcPr>
            <w:tcW w:w="2268" w:type="dxa"/>
            <w:vAlign w:val="bottom"/>
          </w:tcPr>
          <w:p w14:paraId="4FBB8F98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H29(HD)</w:t>
            </w:r>
          </w:p>
        </w:tc>
      </w:tr>
      <w:tr w:rsidR="00A64859" w:rsidRPr="006A014F" w14:paraId="4C73BDC8" w14:textId="77777777" w:rsidTr="00F8703E">
        <w:tc>
          <w:tcPr>
            <w:tcW w:w="1838" w:type="dxa"/>
            <w:vMerge/>
            <w:vAlign w:val="center"/>
          </w:tcPr>
          <w:p w14:paraId="02FC694D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286058B6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337F844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G10:H21(HD)</w:t>
            </w:r>
          </w:p>
        </w:tc>
        <w:tc>
          <w:tcPr>
            <w:tcW w:w="2268" w:type="dxa"/>
            <w:vAlign w:val="bottom"/>
          </w:tcPr>
          <w:p w14:paraId="653C1162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N25(NA)</w:t>
            </w:r>
          </w:p>
        </w:tc>
      </w:tr>
      <w:tr w:rsidR="00A64859" w:rsidRPr="006A014F" w14:paraId="076A7474" w14:textId="77777777" w:rsidTr="00F8703E">
        <w:tc>
          <w:tcPr>
            <w:tcW w:w="1838" w:type="dxa"/>
            <w:vMerge w:val="restart"/>
            <w:vAlign w:val="center"/>
          </w:tcPr>
          <w:p w14:paraId="0F44920D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Lamivudine-3P</w:t>
            </w:r>
          </w:p>
        </w:tc>
        <w:tc>
          <w:tcPr>
            <w:tcW w:w="1134" w:type="dxa"/>
            <w:vMerge w:val="restart"/>
            <w:vAlign w:val="center"/>
          </w:tcPr>
          <w:p w14:paraId="54A3C1E1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  <w:r w:rsidRPr="00921A13">
              <w:rPr>
                <w:rFonts w:cstheme="minorHAnsi"/>
              </w:rPr>
              <w:t>4</w:t>
            </w:r>
          </w:p>
        </w:tc>
        <w:tc>
          <w:tcPr>
            <w:tcW w:w="2552" w:type="dxa"/>
            <w:vAlign w:val="bottom"/>
          </w:tcPr>
          <w:p w14:paraId="2951C7AE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Thr687:OG1(OA)</w:t>
            </w:r>
          </w:p>
        </w:tc>
        <w:tc>
          <w:tcPr>
            <w:tcW w:w="2268" w:type="dxa"/>
            <w:vAlign w:val="bottom"/>
          </w:tcPr>
          <w:p w14:paraId="41662A1D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H28(HD)</w:t>
            </w:r>
          </w:p>
        </w:tc>
      </w:tr>
      <w:tr w:rsidR="00A64859" w:rsidRPr="006A014F" w14:paraId="2A0674CA" w14:textId="77777777" w:rsidTr="00F8703E">
        <w:tc>
          <w:tcPr>
            <w:tcW w:w="1838" w:type="dxa"/>
            <w:vMerge/>
            <w:vAlign w:val="center"/>
          </w:tcPr>
          <w:p w14:paraId="1A02386C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623B3623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498D1AE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Thr687:OG1(OA)</w:t>
            </w:r>
          </w:p>
        </w:tc>
        <w:tc>
          <w:tcPr>
            <w:tcW w:w="2268" w:type="dxa"/>
            <w:vAlign w:val="bottom"/>
          </w:tcPr>
          <w:p w14:paraId="45B0C871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H29(HD)</w:t>
            </w:r>
          </w:p>
        </w:tc>
      </w:tr>
      <w:tr w:rsidR="00A64859" w:rsidRPr="006A014F" w14:paraId="53F77F37" w14:textId="77777777" w:rsidTr="00F8703E">
        <w:tc>
          <w:tcPr>
            <w:tcW w:w="1838" w:type="dxa"/>
            <w:vMerge/>
            <w:vAlign w:val="center"/>
          </w:tcPr>
          <w:p w14:paraId="54BB25C6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2AA50635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7EBDA9A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G10:H21(HD)</w:t>
            </w:r>
          </w:p>
        </w:tc>
        <w:tc>
          <w:tcPr>
            <w:tcW w:w="2268" w:type="dxa"/>
            <w:vAlign w:val="bottom"/>
          </w:tcPr>
          <w:p w14:paraId="4E2DF407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N24(NA)</w:t>
            </w:r>
          </w:p>
        </w:tc>
      </w:tr>
      <w:tr w:rsidR="00A64859" w:rsidRPr="006A014F" w14:paraId="3040F88B" w14:textId="77777777" w:rsidTr="00F8703E">
        <w:tc>
          <w:tcPr>
            <w:tcW w:w="1838" w:type="dxa"/>
            <w:vMerge/>
            <w:vAlign w:val="center"/>
          </w:tcPr>
          <w:p w14:paraId="58D8568B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  <w:vMerge/>
            <w:vAlign w:val="center"/>
          </w:tcPr>
          <w:p w14:paraId="7E7CEC1B" w14:textId="77777777" w:rsidR="00A64859" w:rsidRPr="00921A13" w:rsidRDefault="00A64859" w:rsidP="00F8703E">
            <w:pPr>
              <w:jc w:val="center"/>
              <w:rPr>
                <w:rFonts w:cstheme="minorHAnsi"/>
              </w:rPr>
            </w:pPr>
          </w:p>
        </w:tc>
        <w:tc>
          <w:tcPr>
            <w:tcW w:w="2552" w:type="dxa"/>
            <w:vAlign w:val="bottom"/>
          </w:tcPr>
          <w:p w14:paraId="197AD14E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G10:H1(HD)</w:t>
            </w:r>
          </w:p>
        </w:tc>
        <w:tc>
          <w:tcPr>
            <w:tcW w:w="2268" w:type="dxa"/>
            <w:vAlign w:val="bottom"/>
          </w:tcPr>
          <w:p w14:paraId="17BC5CCE" w14:textId="77777777" w:rsidR="00A64859" w:rsidRPr="00921A13" w:rsidRDefault="00A64859" w:rsidP="00F8703E">
            <w:pPr>
              <w:jc w:val="center"/>
              <w:rPr>
                <w:rFonts w:ascii="Arial" w:hAnsi="Arial" w:cs="Arial"/>
              </w:rPr>
            </w:pPr>
            <w:r w:rsidRPr="00921A13">
              <w:t>O26(OA)</w:t>
            </w:r>
          </w:p>
        </w:tc>
      </w:tr>
    </w:tbl>
    <w:p w14:paraId="1FD78F6A" w14:textId="41F1C886" w:rsidR="00A64859" w:rsidRPr="00F8703E" w:rsidRDefault="00A64859" w:rsidP="00F8703E">
      <w:pPr>
        <w:ind w:left="-142"/>
        <w:rPr>
          <w:szCs w:val="24"/>
          <w:lang w:val="en-GB"/>
        </w:rPr>
      </w:pPr>
      <w:proofErr w:type="spellStart"/>
      <w:r w:rsidRPr="00F8703E">
        <w:rPr>
          <w:szCs w:val="24"/>
          <w:vertAlign w:val="superscript"/>
          <w:lang w:val="en-GB"/>
        </w:rPr>
        <w:t>a</w:t>
      </w:r>
      <w:r w:rsidRPr="00F8703E">
        <w:rPr>
          <w:szCs w:val="24"/>
          <w:lang w:val="en-GB"/>
        </w:rPr>
        <w:t>in</w:t>
      </w:r>
      <w:proofErr w:type="spellEnd"/>
      <w:r w:rsidRPr="00F8703E">
        <w:rPr>
          <w:szCs w:val="24"/>
          <w:lang w:val="en-GB"/>
        </w:rPr>
        <w:t xml:space="preserve"> </w:t>
      </w:r>
      <w:r w:rsidRPr="00F8703E">
        <w:rPr>
          <w:rFonts w:cstheme="minorHAnsi"/>
          <w:szCs w:val="24"/>
          <w:lang w:val="en-GB"/>
        </w:rPr>
        <w:t>7BV2</w:t>
      </w:r>
      <w:r w:rsidRPr="00F8703E">
        <w:rPr>
          <w:szCs w:val="24"/>
          <w:lang w:val="en-GB"/>
        </w:rPr>
        <w:t xml:space="preserve"> crystal of SARS-CoV-2 </w:t>
      </w:r>
      <w:proofErr w:type="spellStart"/>
      <w:r w:rsidRPr="00F8703E">
        <w:rPr>
          <w:szCs w:val="24"/>
          <w:lang w:val="en-GB"/>
        </w:rPr>
        <w:t>RdRp</w:t>
      </w:r>
      <w:proofErr w:type="spellEnd"/>
      <w:r w:rsidRPr="00F8703E">
        <w:rPr>
          <w:szCs w:val="24"/>
          <w:lang w:val="en-GB"/>
        </w:rPr>
        <w:t xml:space="preserve">, </w:t>
      </w:r>
      <w:r w:rsidRPr="00F8703E">
        <w:rPr>
          <w:rFonts w:cstheme="minorHAnsi"/>
          <w:szCs w:val="24"/>
          <w:lang w:val="en-GB"/>
        </w:rPr>
        <w:t>uracil was replaced with guanine base for interactions with</w:t>
      </w:r>
      <w:r w:rsidRPr="00F8703E">
        <w:rPr>
          <w:szCs w:val="24"/>
          <w:lang w:val="en-GB"/>
        </w:rPr>
        <w:t xml:space="preserve"> </w:t>
      </w:r>
      <w:proofErr w:type="gramStart"/>
      <w:r w:rsidRPr="00F8703E">
        <w:rPr>
          <w:szCs w:val="24"/>
          <w:lang w:val="en-GB"/>
        </w:rPr>
        <w:t>CTP,  emtricitabine</w:t>
      </w:r>
      <w:proofErr w:type="gramEnd"/>
      <w:r w:rsidRPr="00F8703E">
        <w:rPr>
          <w:szCs w:val="24"/>
          <w:lang w:val="en-GB"/>
        </w:rPr>
        <w:t>-3P and lamivudine-3P</w:t>
      </w:r>
      <w:r w:rsidR="00F8703E">
        <w:rPr>
          <w:szCs w:val="24"/>
          <w:lang w:val="en-GB"/>
        </w:rPr>
        <w:t>;</w:t>
      </w:r>
    </w:p>
    <w:p w14:paraId="2BA591FA" w14:textId="6A9B4AD8" w:rsidR="00A64859" w:rsidRPr="00F8703E" w:rsidRDefault="00A64859" w:rsidP="00F8703E">
      <w:pPr>
        <w:ind w:left="-142"/>
        <w:rPr>
          <w:rFonts w:cstheme="minorHAnsi"/>
          <w:color w:val="000000"/>
          <w:szCs w:val="24"/>
          <w:lang w:val="en-GB"/>
        </w:rPr>
      </w:pPr>
      <w:r w:rsidRPr="00F8703E">
        <w:rPr>
          <w:rFonts w:cstheme="minorHAnsi"/>
          <w:color w:val="000000"/>
          <w:szCs w:val="24"/>
          <w:vertAlign w:val="superscript"/>
          <w:lang w:val="en-GB"/>
        </w:rPr>
        <w:t xml:space="preserve"> </w:t>
      </w: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b</w:t>
      </w:r>
      <w:r w:rsidRPr="00F8703E">
        <w:rPr>
          <w:rFonts w:cstheme="minorHAnsi"/>
          <w:color w:val="000000"/>
          <w:szCs w:val="24"/>
          <w:lang w:val="en-GB"/>
        </w:rPr>
        <w:t>Oxygen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acceptor</w:t>
      </w:r>
      <w:r w:rsidR="00F8703E">
        <w:rPr>
          <w:rFonts w:cstheme="minorHAnsi"/>
          <w:color w:val="000000"/>
          <w:szCs w:val="24"/>
          <w:lang w:val="en-GB"/>
        </w:rPr>
        <w:t>;</w:t>
      </w:r>
    </w:p>
    <w:p w14:paraId="09DDEDB4" w14:textId="0631528C" w:rsidR="00A64859" w:rsidRPr="00F8703E" w:rsidRDefault="00A64859" w:rsidP="00F8703E">
      <w:pPr>
        <w:ind w:left="-142"/>
        <w:rPr>
          <w:rFonts w:cstheme="minorHAnsi"/>
          <w:color w:val="000000"/>
          <w:szCs w:val="24"/>
          <w:lang w:val="en-GB"/>
        </w:rPr>
      </w:pP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c</w:t>
      </w:r>
      <w:r w:rsidRPr="00F8703E">
        <w:rPr>
          <w:rFonts w:cstheme="minorHAnsi"/>
          <w:color w:val="000000"/>
          <w:szCs w:val="24"/>
          <w:lang w:val="en-GB"/>
        </w:rPr>
        <w:t>Hdrogen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donor</w:t>
      </w:r>
      <w:r w:rsidR="00F8703E">
        <w:rPr>
          <w:rFonts w:cstheme="minorHAnsi"/>
          <w:color w:val="000000"/>
          <w:szCs w:val="24"/>
          <w:lang w:val="en-GB"/>
        </w:rPr>
        <w:t>;</w:t>
      </w:r>
    </w:p>
    <w:p w14:paraId="69080EEA" w14:textId="32B54451" w:rsidR="00A64859" w:rsidRPr="00F8703E" w:rsidRDefault="00A64859" w:rsidP="00F8703E">
      <w:pPr>
        <w:pStyle w:val="SMcaption"/>
        <w:ind w:left="-142"/>
        <w:rPr>
          <w:szCs w:val="24"/>
          <w:lang w:val="en-GB"/>
        </w:rPr>
      </w:pPr>
      <w:proofErr w:type="spellStart"/>
      <w:r w:rsidRPr="00F8703E">
        <w:rPr>
          <w:rFonts w:cstheme="minorHAnsi"/>
          <w:color w:val="000000"/>
          <w:szCs w:val="24"/>
          <w:vertAlign w:val="superscript"/>
          <w:lang w:val="en-GB"/>
        </w:rPr>
        <w:t>d</w:t>
      </w:r>
      <w:r w:rsidRPr="00F8703E">
        <w:rPr>
          <w:rFonts w:cstheme="minorHAnsi"/>
          <w:color w:val="000000"/>
          <w:szCs w:val="24"/>
          <w:lang w:val="en-GB"/>
        </w:rPr>
        <w:t>Nitrogen</w:t>
      </w:r>
      <w:proofErr w:type="spellEnd"/>
      <w:r w:rsidRPr="00F8703E">
        <w:rPr>
          <w:rFonts w:cstheme="minorHAnsi"/>
          <w:color w:val="000000"/>
          <w:szCs w:val="24"/>
          <w:lang w:val="en-GB"/>
        </w:rPr>
        <w:t xml:space="preserve"> acceptor</w:t>
      </w:r>
      <w:r w:rsidR="00F8703E">
        <w:rPr>
          <w:rFonts w:cstheme="minorHAnsi"/>
          <w:color w:val="000000"/>
          <w:szCs w:val="24"/>
          <w:lang w:val="en-GB"/>
        </w:rPr>
        <w:t>.</w:t>
      </w:r>
    </w:p>
    <w:sectPr w:rsidR="00A64859" w:rsidRPr="00F8703E" w:rsidSect="00F8703E">
      <w:headerReference w:type="default" r:id="rId13"/>
      <w:footerReference w:type="default" r:id="rId14"/>
      <w:pgSz w:w="12240" w:h="15840"/>
      <w:pgMar w:top="1440" w:right="1183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B8322C" w14:textId="77777777" w:rsidR="004C77A8" w:rsidRDefault="004C77A8">
      <w:r>
        <w:separator/>
      </w:r>
    </w:p>
  </w:endnote>
  <w:endnote w:type="continuationSeparator" w:id="0">
    <w:p w14:paraId="6BD93052" w14:textId="77777777" w:rsidR="004C77A8" w:rsidRDefault="004C7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8EA3E" w14:textId="32DFF1A6" w:rsidR="00F125EE" w:rsidRDefault="00114193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D2EE5">
      <w:rPr>
        <w:noProof/>
      </w:rPr>
      <w:t>7</w:t>
    </w:r>
    <w:r>
      <w:fldChar w:fldCharType="end"/>
    </w:r>
  </w:p>
  <w:p w14:paraId="211F3547" w14:textId="77777777" w:rsidR="00F125EE" w:rsidRDefault="00F125E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9B4664" w14:textId="77777777" w:rsidR="004C77A8" w:rsidRDefault="004C77A8">
      <w:r>
        <w:separator/>
      </w:r>
    </w:p>
  </w:footnote>
  <w:footnote w:type="continuationSeparator" w:id="0">
    <w:p w14:paraId="1C15F116" w14:textId="77777777" w:rsidR="004C77A8" w:rsidRDefault="004C77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BgIjMwMLA0tLC3MTMyUdpeDU4uLM/DyQAuNaAI4J21YsAAAA"/>
  </w:docVars>
  <w:rsids>
    <w:rsidRoot w:val="002C030F"/>
    <w:rsid w:val="00015F74"/>
    <w:rsid w:val="00065EBD"/>
    <w:rsid w:val="00083B44"/>
    <w:rsid w:val="000850DC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F0876"/>
    <w:rsid w:val="001F167C"/>
    <w:rsid w:val="001F5E91"/>
    <w:rsid w:val="002077B9"/>
    <w:rsid w:val="00262D72"/>
    <w:rsid w:val="00276EDC"/>
    <w:rsid w:val="00294FBB"/>
    <w:rsid w:val="002B66F1"/>
    <w:rsid w:val="002C030F"/>
    <w:rsid w:val="00331D75"/>
    <w:rsid w:val="00355362"/>
    <w:rsid w:val="00363E44"/>
    <w:rsid w:val="00395E86"/>
    <w:rsid w:val="003A2FD8"/>
    <w:rsid w:val="003B40E6"/>
    <w:rsid w:val="003E74FB"/>
    <w:rsid w:val="003F6E14"/>
    <w:rsid w:val="00405336"/>
    <w:rsid w:val="00407849"/>
    <w:rsid w:val="004571D5"/>
    <w:rsid w:val="00461D81"/>
    <w:rsid w:val="0046356B"/>
    <w:rsid w:val="00477182"/>
    <w:rsid w:val="004779CB"/>
    <w:rsid w:val="004C77A8"/>
    <w:rsid w:val="004E42D8"/>
    <w:rsid w:val="004E7BA2"/>
    <w:rsid w:val="004F7EDF"/>
    <w:rsid w:val="005001AC"/>
    <w:rsid w:val="00527D71"/>
    <w:rsid w:val="005520A8"/>
    <w:rsid w:val="005607DD"/>
    <w:rsid w:val="00565B7F"/>
    <w:rsid w:val="005A558C"/>
    <w:rsid w:val="005E28F8"/>
    <w:rsid w:val="005E6513"/>
    <w:rsid w:val="00651114"/>
    <w:rsid w:val="00664560"/>
    <w:rsid w:val="00670299"/>
    <w:rsid w:val="00691985"/>
    <w:rsid w:val="006A1B64"/>
    <w:rsid w:val="007108F5"/>
    <w:rsid w:val="00713E5B"/>
    <w:rsid w:val="007402FC"/>
    <w:rsid w:val="007411A1"/>
    <w:rsid w:val="00793072"/>
    <w:rsid w:val="007F34A6"/>
    <w:rsid w:val="00807D35"/>
    <w:rsid w:val="008176DF"/>
    <w:rsid w:val="008218C4"/>
    <w:rsid w:val="00867A98"/>
    <w:rsid w:val="00870867"/>
    <w:rsid w:val="00885C9B"/>
    <w:rsid w:val="008A4054"/>
    <w:rsid w:val="008D5D2A"/>
    <w:rsid w:val="00914B63"/>
    <w:rsid w:val="009354F3"/>
    <w:rsid w:val="009447DC"/>
    <w:rsid w:val="00961BA5"/>
    <w:rsid w:val="009743A9"/>
    <w:rsid w:val="009A5287"/>
    <w:rsid w:val="009B2AC5"/>
    <w:rsid w:val="009B7984"/>
    <w:rsid w:val="009D2EE5"/>
    <w:rsid w:val="009E5390"/>
    <w:rsid w:val="009F4BED"/>
    <w:rsid w:val="009F7D93"/>
    <w:rsid w:val="00A3403B"/>
    <w:rsid w:val="00A51A12"/>
    <w:rsid w:val="00A627D4"/>
    <w:rsid w:val="00A64859"/>
    <w:rsid w:val="00A74DA2"/>
    <w:rsid w:val="00AA1B04"/>
    <w:rsid w:val="00AB399E"/>
    <w:rsid w:val="00AC59D0"/>
    <w:rsid w:val="00AD16B1"/>
    <w:rsid w:val="00AD499C"/>
    <w:rsid w:val="00AF3356"/>
    <w:rsid w:val="00B36869"/>
    <w:rsid w:val="00B43B31"/>
    <w:rsid w:val="00B47CFA"/>
    <w:rsid w:val="00B57F00"/>
    <w:rsid w:val="00B77B2A"/>
    <w:rsid w:val="00B82C22"/>
    <w:rsid w:val="00B93DBA"/>
    <w:rsid w:val="00B9440A"/>
    <w:rsid w:val="00BB2595"/>
    <w:rsid w:val="00BB2D2A"/>
    <w:rsid w:val="00BC3E04"/>
    <w:rsid w:val="00BD58CF"/>
    <w:rsid w:val="00BF0C92"/>
    <w:rsid w:val="00C04CC1"/>
    <w:rsid w:val="00C4096C"/>
    <w:rsid w:val="00C50C6D"/>
    <w:rsid w:val="00C600D9"/>
    <w:rsid w:val="00C90370"/>
    <w:rsid w:val="00C92B22"/>
    <w:rsid w:val="00CB1039"/>
    <w:rsid w:val="00CB5F67"/>
    <w:rsid w:val="00CC1384"/>
    <w:rsid w:val="00CD3720"/>
    <w:rsid w:val="00CE27AE"/>
    <w:rsid w:val="00CF1848"/>
    <w:rsid w:val="00CF5C2F"/>
    <w:rsid w:val="00D04BCF"/>
    <w:rsid w:val="00D143D9"/>
    <w:rsid w:val="00D5511B"/>
    <w:rsid w:val="00D64E47"/>
    <w:rsid w:val="00D766F1"/>
    <w:rsid w:val="00E257C8"/>
    <w:rsid w:val="00E41512"/>
    <w:rsid w:val="00E4519A"/>
    <w:rsid w:val="00E75C5C"/>
    <w:rsid w:val="00E853D5"/>
    <w:rsid w:val="00E9773B"/>
    <w:rsid w:val="00EA5CFF"/>
    <w:rsid w:val="00EA6F42"/>
    <w:rsid w:val="00EC13A3"/>
    <w:rsid w:val="00EC7C85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8703E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C597622"/>
  <w15:docId w15:val="{192D4BC3-89B3-49A9-B3A1-781ECA8C3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sid w:val="00F630EA"/>
    <w:rPr>
      <w:sz w:val="24"/>
    </w:rPr>
  </w:style>
  <w:style w:type="paragraph" w:styleId="Titolo1">
    <w:name w:val="heading 1"/>
    <w:basedOn w:val="Normale"/>
    <w:next w:val="Normale"/>
    <w:link w:val="Titolo1Carattere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Titolo2">
    <w:name w:val="heading 2"/>
    <w:basedOn w:val="Normale"/>
    <w:next w:val="Normale"/>
    <w:link w:val="Titolo2Carattere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Titolo4">
    <w:name w:val="heading 4"/>
    <w:basedOn w:val="Normale"/>
    <w:next w:val="Normale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Titolo5">
    <w:name w:val="heading 5"/>
    <w:basedOn w:val="Normale"/>
    <w:next w:val="Normale"/>
    <w:link w:val="Titolo5Carattere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semiHidden/>
    <w:rsid w:val="00477182"/>
  </w:style>
  <w:style w:type="character" w:customStyle="1" w:styleId="Titolo1Carattere">
    <w:name w:val="Titolo 1 Carattere"/>
    <w:link w:val="Titolo1"/>
    <w:semiHidden/>
    <w:rsid w:val="00FF04E3"/>
    <w:rPr>
      <w:b/>
      <w:bCs/>
      <w:kern w:val="32"/>
      <w:sz w:val="24"/>
      <w:szCs w:val="24"/>
    </w:rPr>
  </w:style>
  <w:style w:type="character" w:customStyle="1" w:styleId="Titolo2Carattere">
    <w:name w:val="Titolo 2 Carattere"/>
    <w:link w:val="Titolo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Titolo5Carattere">
    <w:name w:val="Titolo 5 Carattere"/>
    <w:link w:val="Titolo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Titolo7Carattere">
    <w:name w:val="Titolo 7 Carattere"/>
    <w:link w:val="Titolo7"/>
    <w:semiHidden/>
    <w:rsid w:val="00FF04E3"/>
    <w:rPr>
      <w:rFonts w:ascii="Calibri" w:hAnsi="Calibri"/>
      <w:sz w:val="24"/>
      <w:szCs w:val="24"/>
    </w:rPr>
  </w:style>
  <w:style w:type="character" w:customStyle="1" w:styleId="Titolo8Carattere">
    <w:name w:val="Titolo 8 Carattere"/>
    <w:link w:val="Titolo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Titolo9Carattere">
    <w:name w:val="Titolo 9 Carattere"/>
    <w:link w:val="Titolo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Titolo1"/>
    <w:qFormat/>
    <w:rsid w:val="00F74F95"/>
  </w:style>
  <w:style w:type="paragraph" w:customStyle="1" w:styleId="SMSubheading">
    <w:name w:val="SM Subheading"/>
    <w:basedOn w:val="Normale"/>
    <w:qFormat/>
    <w:rsid w:val="00B9440A"/>
    <w:rPr>
      <w:u w:val="words"/>
    </w:rPr>
  </w:style>
  <w:style w:type="paragraph" w:customStyle="1" w:styleId="SMText">
    <w:name w:val="SM Text"/>
    <w:basedOn w:val="Normale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Testofumetto">
    <w:name w:val="Balloon Text"/>
    <w:basedOn w:val="Normale"/>
    <w:link w:val="TestofumettoCarattere"/>
    <w:semiHidden/>
    <w:rsid w:val="0040533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FF04E3"/>
    <w:rPr>
      <w:rFonts w:ascii="Tahoma" w:hAnsi="Tahoma" w:cs="Tahoma"/>
      <w:sz w:val="16"/>
      <w:szCs w:val="16"/>
    </w:rPr>
  </w:style>
  <w:style w:type="paragraph" w:styleId="Bibliografia">
    <w:name w:val="Bibliography"/>
    <w:basedOn w:val="Normale"/>
    <w:next w:val="Normale"/>
    <w:uiPriority w:val="37"/>
    <w:semiHidden/>
    <w:rsid w:val="00405336"/>
  </w:style>
  <w:style w:type="paragraph" w:styleId="Testodelblocco">
    <w:name w:val="Block Text"/>
    <w:basedOn w:val="Normale"/>
    <w:semiHidden/>
    <w:rsid w:val="00405336"/>
    <w:pPr>
      <w:spacing w:after="120"/>
      <w:ind w:left="1440" w:right="1440"/>
    </w:pPr>
  </w:style>
  <w:style w:type="paragraph" w:styleId="Corpotesto">
    <w:name w:val="Body Text"/>
    <w:basedOn w:val="Normale"/>
    <w:link w:val="CorpotestoCarattere"/>
    <w:semiHidden/>
    <w:rsid w:val="00405336"/>
    <w:pPr>
      <w:spacing w:after="120"/>
    </w:pPr>
  </w:style>
  <w:style w:type="character" w:customStyle="1" w:styleId="CorpotestoCarattere">
    <w:name w:val="Corpo testo Carattere"/>
    <w:link w:val="Corpotesto"/>
    <w:semiHidden/>
    <w:rsid w:val="00FF04E3"/>
    <w:rPr>
      <w:sz w:val="24"/>
    </w:rPr>
  </w:style>
  <w:style w:type="paragraph" w:styleId="Corpodeltesto2">
    <w:name w:val="Body Text 2"/>
    <w:basedOn w:val="Normale"/>
    <w:link w:val="Corpodeltesto2Carattere"/>
    <w:semiHidden/>
    <w:rsid w:val="0040533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semiHidden/>
    <w:rsid w:val="00FF04E3"/>
    <w:rPr>
      <w:sz w:val="24"/>
    </w:rPr>
  </w:style>
  <w:style w:type="paragraph" w:styleId="Corpodeltesto3">
    <w:name w:val="Body Text 3"/>
    <w:basedOn w:val="Normale"/>
    <w:link w:val="Corpodeltesto3Carattere"/>
    <w:semiHidden/>
    <w:rsid w:val="00405336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semiHidden/>
    <w:rsid w:val="00FF04E3"/>
    <w:rPr>
      <w:sz w:val="16"/>
      <w:szCs w:val="16"/>
    </w:rPr>
  </w:style>
  <w:style w:type="paragraph" w:styleId="Primorientrocorpodeltesto">
    <w:name w:val="Body Text First Indent"/>
    <w:basedOn w:val="Corpotesto"/>
    <w:link w:val="PrimorientrocorpodeltestoCarattere"/>
    <w:semiHidden/>
    <w:rsid w:val="00405336"/>
    <w:pPr>
      <w:ind w:firstLine="210"/>
    </w:pPr>
  </w:style>
  <w:style w:type="character" w:customStyle="1" w:styleId="PrimorientrocorpodeltestoCarattere">
    <w:name w:val="Primo rientro corpo del testo Carattere"/>
    <w:link w:val="Primorientrocorpodeltesto"/>
    <w:semiHidden/>
    <w:rsid w:val="00FF04E3"/>
    <w:rPr>
      <w:sz w:val="24"/>
    </w:rPr>
  </w:style>
  <w:style w:type="paragraph" w:styleId="Rientrocorpodeltesto">
    <w:name w:val="Body Text Indent"/>
    <w:basedOn w:val="Normale"/>
    <w:link w:val="RientrocorpodeltestoCarattere"/>
    <w:semiHidden/>
    <w:rsid w:val="00405336"/>
    <w:pPr>
      <w:spacing w:after="120"/>
      <w:ind w:left="360"/>
    </w:pPr>
  </w:style>
  <w:style w:type="character" w:customStyle="1" w:styleId="RientrocorpodeltestoCarattere">
    <w:name w:val="Rientro corpo del testo Carattere"/>
    <w:link w:val="Rientrocorpodeltesto"/>
    <w:semiHidden/>
    <w:rsid w:val="00FF04E3"/>
    <w:rPr>
      <w:sz w:val="24"/>
    </w:rPr>
  </w:style>
  <w:style w:type="paragraph" w:styleId="Primorientrocorpodeltesto2">
    <w:name w:val="Body Text First Indent 2"/>
    <w:basedOn w:val="Rientrocorpodeltesto"/>
    <w:link w:val="Primorientrocorpodeltesto2Carattere"/>
    <w:semiHidden/>
    <w:rsid w:val="00405336"/>
    <w:pPr>
      <w:ind w:firstLine="210"/>
    </w:pPr>
  </w:style>
  <w:style w:type="character" w:customStyle="1" w:styleId="Primorientrocorpodeltesto2Carattere">
    <w:name w:val="Primo rientro corpo del testo 2 Carattere"/>
    <w:link w:val="Primorientrocorpodeltesto2"/>
    <w:semiHidden/>
    <w:rsid w:val="00FF04E3"/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rsid w:val="00405336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link w:val="Rientrocorpodeltesto2"/>
    <w:semiHidden/>
    <w:rsid w:val="00FF04E3"/>
    <w:rPr>
      <w:sz w:val="24"/>
    </w:rPr>
  </w:style>
  <w:style w:type="paragraph" w:styleId="Rientrocorpodeltesto3">
    <w:name w:val="Body Text Indent 3"/>
    <w:basedOn w:val="Normale"/>
    <w:link w:val="Rientrocorpodeltesto3Carattere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semiHidden/>
    <w:rsid w:val="00FF04E3"/>
    <w:rPr>
      <w:sz w:val="16"/>
      <w:szCs w:val="16"/>
    </w:rPr>
  </w:style>
  <w:style w:type="paragraph" w:styleId="Didascalia">
    <w:name w:val="caption"/>
    <w:basedOn w:val="Normale"/>
    <w:next w:val="Normale"/>
    <w:semiHidden/>
    <w:qFormat/>
    <w:rsid w:val="00405336"/>
    <w:rPr>
      <w:b/>
      <w:bCs/>
      <w:sz w:val="20"/>
    </w:rPr>
  </w:style>
  <w:style w:type="paragraph" w:styleId="Formuladichiusura">
    <w:name w:val="Closing"/>
    <w:basedOn w:val="Normale"/>
    <w:link w:val="FormuladichiusuraCarattere"/>
    <w:semiHidden/>
    <w:rsid w:val="00405336"/>
    <w:pPr>
      <w:ind w:left="4320"/>
    </w:pPr>
  </w:style>
  <w:style w:type="character" w:customStyle="1" w:styleId="FormuladichiusuraCarattere">
    <w:name w:val="Formula di chiusura Carattere"/>
    <w:link w:val="Formuladichiusura"/>
    <w:semiHidden/>
    <w:rsid w:val="00FF04E3"/>
    <w:rPr>
      <w:sz w:val="24"/>
    </w:rPr>
  </w:style>
  <w:style w:type="paragraph" w:styleId="Testocommento">
    <w:name w:val="annotation text"/>
    <w:basedOn w:val="Normale"/>
    <w:link w:val="TestocommentoCarattere"/>
    <w:uiPriority w:val="99"/>
    <w:semiHidden/>
    <w:rsid w:val="00405336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F04E3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405336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FF04E3"/>
    <w:rPr>
      <w:b/>
      <w:bCs/>
    </w:rPr>
  </w:style>
  <w:style w:type="paragraph" w:styleId="Data">
    <w:name w:val="Date"/>
    <w:basedOn w:val="Normale"/>
    <w:next w:val="Normale"/>
    <w:link w:val="DataCarattere"/>
    <w:semiHidden/>
    <w:rsid w:val="00405336"/>
  </w:style>
  <w:style w:type="character" w:customStyle="1" w:styleId="DataCarattere">
    <w:name w:val="Data Carattere"/>
    <w:link w:val="Data"/>
    <w:semiHidden/>
    <w:rsid w:val="00FF04E3"/>
    <w:rPr>
      <w:sz w:val="24"/>
    </w:rPr>
  </w:style>
  <w:style w:type="paragraph" w:styleId="Mappadocumento">
    <w:name w:val="Document Map"/>
    <w:basedOn w:val="Normale"/>
    <w:link w:val="MappadocumentoCarattere"/>
    <w:semiHidden/>
    <w:rsid w:val="00405336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link w:val="Mappadocumento"/>
    <w:semiHidden/>
    <w:rsid w:val="00FF04E3"/>
    <w:rPr>
      <w:rFonts w:ascii="Tahoma" w:hAnsi="Tahoma" w:cs="Tahoma"/>
      <w:sz w:val="16"/>
      <w:szCs w:val="16"/>
    </w:rPr>
  </w:style>
  <w:style w:type="paragraph" w:styleId="Firmadipostaelettronica">
    <w:name w:val="E-mail Signature"/>
    <w:basedOn w:val="Normale"/>
    <w:link w:val="FirmadipostaelettronicaCarattere"/>
    <w:semiHidden/>
    <w:rsid w:val="00405336"/>
  </w:style>
  <w:style w:type="character" w:customStyle="1" w:styleId="FirmadipostaelettronicaCarattere">
    <w:name w:val="Firma di posta elettronica Carattere"/>
    <w:link w:val="Firmadipostaelettronica"/>
    <w:semiHidden/>
    <w:rsid w:val="00FF04E3"/>
    <w:rPr>
      <w:sz w:val="24"/>
    </w:rPr>
  </w:style>
  <w:style w:type="paragraph" w:styleId="Testonotadichiusura">
    <w:name w:val="endnote text"/>
    <w:basedOn w:val="Normale"/>
    <w:link w:val="TestonotadichiusuraCarattere"/>
    <w:semiHidden/>
    <w:rsid w:val="00405336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FF04E3"/>
  </w:style>
  <w:style w:type="paragraph" w:styleId="Indirizzodestinatario">
    <w:name w:val="envelope address"/>
    <w:basedOn w:val="Normale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Indirizzomittente">
    <w:name w:val="envelope return"/>
    <w:basedOn w:val="Normale"/>
    <w:semiHidden/>
    <w:rsid w:val="00405336"/>
    <w:rPr>
      <w:rFonts w:ascii="Cambria" w:hAnsi="Cambria"/>
      <w:sz w:val="20"/>
    </w:rPr>
  </w:style>
  <w:style w:type="paragraph" w:styleId="Pidipagina">
    <w:name w:val="footer"/>
    <w:basedOn w:val="Normale"/>
    <w:link w:val="PidipaginaCarattere"/>
    <w:semiHidden/>
    <w:rsid w:val="00405336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link w:val="Pidipagina"/>
    <w:semiHidden/>
    <w:rsid w:val="00FF04E3"/>
    <w:rPr>
      <w:sz w:val="24"/>
    </w:rPr>
  </w:style>
  <w:style w:type="paragraph" w:styleId="Testonotaapidipagina">
    <w:name w:val="footnote text"/>
    <w:basedOn w:val="Normale"/>
    <w:link w:val="TestonotaapidipaginaCarattere"/>
    <w:semiHidden/>
    <w:rsid w:val="00405336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FF04E3"/>
  </w:style>
  <w:style w:type="paragraph" w:styleId="Intestazione">
    <w:name w:val="header"/>
    <w:basedOn w:val="Normale"/>
    <w:link w:val="IntestazioneCarattere"/>
    <w:semiHidden/>
    <w:rsid w:val="00405336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link w:val="Intestazione"/>
    <w:semiHidden/>
    <w:rsid w:val="00FF04E3"/>
    <w:rPr>
      <w:sz w:val="24"/>
    </w:rPr>
  </w:style>
  <w:style w:type="paragraph" w:styleId="IndirizzoHTML">
    <w:name w:val="HTML Address"/>
    <w:basedOn w:val="Normale"/>
    <w:link w:val="IndirizzoHTMLCarattere"/>
    <w:semiHidden/>
    <w:rsid w:val="00405336"/>
    <w:rPr>
      <w:i/>
      <w:iCs/>
    </w:rPr>
  </w:style>
  <w:style w:type="character" w:customStyle="1" w:styleId="IndirizzoHTMLCarattere">
    <w:name w:val="Indirizzo HTML Carattere"/>
    <w:link w:val="IndirizzoHTML"/>
    <w:semiHidden/>
    <w:rsid w:val="00FF04E3"/>
    <w:rPr>
      <w:i/>
      <w:iCs/>
      <w:sz w:val="24"/>
    </w:rPr>
  </w:style>
  <w:style w:type="paragraph" w:styleId="PreformattatoHTML">
    <w:name w:val="HTML Preformatted"/>
    <w:basedOn w:val="Normale"/>
    <w:link w:val="PreformattatoHTMLCarattere"/>
    <w:semiHidden/>
    <w:rsid w:val="00405336"/>
    <w:rPr>
      <w:rFonts w:ascii="Courier New" w:hAnsi="Courier New" w:cs="Courier New"/>
      <w:sz w:val="20"/>
    </w:rPr>
  </w:style>
  <w:style w:type="character" w:customStyle="1" w:styleId="PreformattatoHTMLCarattere">
    <w:name w:val="Preformattato HTML Carattere"/>
    <w:link w:val="PreformattatoHTML"/>
    <w:semiHidden/>
    <w:rsid w:val="00FF04E3"/>
    <w:rPr>
      <w:rFonts w:ascii="Courier New" w:hAnsi="Courier New" w:cs="Courier New"/>
    </w:rPr>
  </w:style>
  <w:style w:type="paragraph" w:styleId="Indice1">
    <w:name w:val="index 1"/>
    <w:basedOn w:val="Normale"/>
    <w:next w:val="Normale"/>
    <w:autoRedefine/>
    <w:semiHidden/>
    <w:rsid w:val="00405336"/>
    <w:pPr>
      <w:ind w:left="240" w:hanging="240"/>
    </w:pPr>
  </w:style>
  <w:style w:type="paragraph" w:styleId="Indice2">
    <w:name w:val="index 2"/>
    <w:basedOn w:val="Normale"/>
    <w:next w:val="Normale"/>
    <w:autoRedefine/>
    <w:semiHidden/>
    <w:rsid w:val="00405336"/>
    <w:pPr>
      <w:ind w:left="480" w:hanging="240"/>
    </w:pPr>
  </w:style>
  <w:style w:type="paragraph" w:styleId="Indice3">
    <w:name w:val="index 3"/>
    <w:basedOn w:val="Normale"/>
    <w:next w:val="Normale"/>
    <w:autoRedefine/>
    <w:semiHidden/>
    <w:rsid w:val="00405336"/>
    <w:pPr>
      <w:ind w:left="720" w:hanging="240"/>
    </w:pPr>
  </w:style>
  <w:style w:type="paragraph" w:styleId="Indice4">
    <w:name w:val="index 4"/>
    <w:basedOn w:val="Normale"/>
    <w:next w:val="Normale"/>
    <w:autoRedefine/>
    <w:semiHidden/>
    <w:rsid w:val="00405336"/>
    <w:pPr>
      <w:ind w:left="960" w:hanging="240"/>
    </w:pPr>
  </w:style>
  <w:style w:type="paragraph" w:styleId="Indice5">
    <w:name w:val="index 5"/>
    <w:basedOn w:val="Normale"/>
    <w:next w:val="Normale"/>
    <w:autoRedefine/>
    <w:semiHidden/>
    <w:rsid w:val="00405336"/>
    <w:pPr>
      <w:ind w:left="1200" w:hanging="240"/>
    </w:pPr>
  </w:style>
  <w:style w:type="paragraph" w:styleId="Indice6">
    <w:name w:val="index 6"/>
    <w:basedOn w:val="Normale"/>
    <w:next w:val="Normale"/>
    <w:autoRedefine/>
    <w:semiHidden/>
    <w:rsid w:val="00405336"/>
    <w:pPr>
      <w:ind w:left="1440" w:hanging="240"/>
    </w:pPr>
  </w:style>
  <w:style w:type="paragraph" w:styleId="Indice7">
    <w:name w:val="index 7"/>
    <w:basedOn w:val="Normale"/>
    <w:next w:val="Normale"/>
    <w:autoRedefine/>
    <w:semiHidden/>
    <w:rsid w:val="00405336"/>
    <w:pPr>
      <w:ind w:left="1680" w:hanging="240"/>
    </w:pPr>
  </w:style>
  <w:style w:type="paragraph" w:styleId="Indice8">
    <w:name w:val="index 8"/>
    <w:basedOn w:val="Normale"/>
    <w:next w:val="Normale"/>
    <w:autoRedefine/>
    <w:semiHidden/>
    <w:rsid w:val="00405336"/>
    <w:pPr>
      <w:ind w:left="1920" w:hanging="240"/>
    </w:pPr>
  </w:style>
  <w:style w:type="paragraph" w:styleId="Indice9">
    <w:name w:val="index 9"/>
    <w:basedOn w:val="Normale"/>
    <w:next w:val="Normale"/>
    <w:autoRedefine/>
    <w:semiHidden/>
    <w:rsid w:val="00405336"/>
    <w:pPr>
      <w:ind w:left="2160" w:hanging="240"/>
    </w:pPr>
  </w:style>
  <w:style w:type="paragraph" w:styleId="Titoloindice">
    <w:name w:val="index heading"/>
    <w:basedOn w:val="Normale"/>
    <w:next w:val="Indice1"/>
    <w:semiHidden/>
    <w:rsid w:val="00405336"/>
    <w:rPr>
      <w:rFonts w:ascii="Cambria" w:hAnsi="Cambria"/>
      <w:b/>
      <w:bCs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zioneintensaCarattere">
    <w:name w:val="Citazione intensa Carattere"/>
    <w:link w:val="Citazioneintensa"/>
    <w:uiPriority w:val="30"/>
    <w:semiHidden/>
    <w:rsid w:val="00FF04E3"/>
    <w:rPr>
      <w:b/>
      <w:bCs/>
      <w:i/>
      <w:iCs/>
      <w:color w:val="4F81BD"/>
      <w:sz w:val="24"/>
    </w:rPr>
  </w:style>
  <w:style w:type="paragraph" w:styleId="Elenco">
    <w:name w:val="List"/>
    <w:basedOn w:val="Normale"/>
    <w:semiHidden/>
    <w:rsid w:val="00405336"/>
    <w:pPr>
      <w:ind w:left="360" w:hanging="360"/>
      <w:contextualSpacing/>
    </w:pPr>
  </w:style>
  <w:style w:type="paragraph" w:styleId="Elenco2">
    <w:name w:val="List 2"/>
    <w:basedOn w:val="Normale"/>
    <w:semiHidden/>
    <w:rsid w:val="00405336"/>
    <w:pPr>
      <w:ind w:left="720" w:hanging="360"/>
      <w:contextualSpacing/>
    </w:pPr>
  </w:style>
  <w:style w:type="paragraph" w:styleId="Elenco3">
    <w:name w:val="List 3"/>
    <w:basedOn w:val="Normale"/>
    <w:semiHidden/>
    <w:rsid w:val="00405336"/>
    <w:pPr>
      <w:ind w:left="1080" w:hanging="360"/>
      <w:contextualSpacing/>
    </w:pPr>
  </w:style>
  <w:style w:type="paragraph" w:styleId="Elenco4">
    <w:name w:val="List 4"/>
    <w:basedOn w:val="Normale"/>
    <w:semiHidden/>
    <w:rsid w:val="00405336"/>
    <w:pPr>
      <w:ind w:left="1440" w:hanging="360"/>
      <w:contextualSpacing/>
    </w:pPr>
  </w:style>
  <w:style w:type="paragraph" w:styleId="Elenco5">
    <w:name w:val="List 5"/>
    <w:basedOn w:val="Normale"/>
    <w:semiHidden/>
    <w:rsid w:val="00405336"/>
    <w:pPr>
      <w:ind w:left="1800" w:hanging="360"/>
      <w:contextualSpacing/>
    </w:pPr>
  </w:style>
  <w:style w:type="paragraph" w:styleId="Puntoelenco">
    <w:name w:val="List Bullet"/>
    <w:basedOn w:val="Normale"/>
    <w:semiHidden/>
    <w:rsid w:val="00405336"/>
    <w:pPr>
      <w:numPr>
        <w:numId w:val="1"/>
      </w:numPr>
      <w:contextualSpacing/>
    </w:pPr>
  </w:style>
  <w:style w:type="paragraph" w:styleId="Puntoelenco2">
    <w:name w:val="List Bullet 2"/>
    <w:basedOn w:val="Normale"/>
    <w:semiHidden/>
    <w:rsid w:val="00405336"/>
    <w:pPr>
      <w:numPr>
        <w:numId w:val="2"/>
      </w:numPr>
      <w:contextualSpacing/>
    </w:pPr>
  </w:style>
  <w:style w:type="paragraph" w:styleId="Puntoelenco3">
    <w:name w:val="List Bullet 3"/>
    <w:basedOn w:val="Normale"/>
    <w:semiHidden/>
    <w:rsid w:val="00405336"/>
    <w:pPr>
      <w:numPr>
        <w:numId w:val="3"/>
      </w:numPr>
      <w:contextualSpacing/>
    </w:pPr>
  </w:style>
  <w:style w:type="paragraph" w:styleId="Puntoelenco4">
    <w:name w:val="List Bullet 4"/>
    <w:basedOn w:val="Normale"/>
    <w:semiHidden/>
    <w:rsid w:val="00405336"/>
    <w:pPr>
      <w:numPr>
        <w:numId w:val="4"/>
      </w:numPr>
      <w:contextualSpacing/>
    </w:pPr>
  </w:style>
  <w:style w:type="paragraph" w:styleId="Puntoelenco5">
    <w:name w:val="List Bullet 5"/>
    <w:basedOn w:val="Normale"/>
    <w:semiHidden/>
    <w:rsid w:val="00405336"/>
    <w:pPr>
      <w:numPr>
        <w:numId w:val="5"/>
      </w:numPr>
      <w:contextualSpacing/>
    </w:pPr>
  </w:style>
  <w:style w:type="paragraph" w:styleId="Elencocontinua">
    <w:name w:val="List Continue"/>
    <w:basedOn w:val="Normale"/>
    <w:semiHidden/>
    <w:rsid w:val="00405336"/>
    <w:pPr>
      <w:spacing w:after="120"/>
      <w:ind w:left="360"/>
      <w:contextualSpacing/>
    </w:pPr>
  </w:style>
  <w:style w:type="paragraph" w:styleId="Elencocontinua2">
    <w:name w:val="List Continue 2"/>
    <w:basedOn w:val="Normale"/>
    <w:semiHidden/>
    <w:rsid w:val="00405336"/>
    <w:pPr>
      <w:spacing w:after="120"/>
      <w:ind w:left="720"/>
      <w:contextualSpacing/>
    </w:pPr>
  </w:style>
  <w:style w:type="paragraph" w:styleId="Elencocontinua3">
    <w:name w:val="List Continue 3"/>
    <w:basedOn w:val="Normale"/>
    <w:semiHidden/>
    <w:rsid w:val="00405336"/>
    <w:pPr>
      <w:spacing w:after="120"/>
      <w:ind w:left="1080"/>
      <w:contextualSpacing/>
    </w:pPr>
  </w:style>
  <w:style w:type="paragraph" w:styleId="Elencocontinua4">
    <w:name w:val="List Continue 4"/>
    <w:basedOn w:val="Normale"/>
    <w:semiHidden/>
    <w:rsid w:val="00405336"/>
    <w:pPr>
      <w:spacing w:after="120"/>
      <w:ind w:left="1440"/>
      <w:contextualSpacing/>
    </w:pPr>
  </w:style>
  <w:style w:type="paragraph" w:styleId="Elencocontinua5">
    <w:name w:val="List Continue 5"/>
    <w:basedOn w:val="Normale"/>
    <w:semiHidden/>
    <w:rsid w:val="00405336"/>
    <w:pPr>
      <w:spacing w:after="120"/>
      <w:ind w:left="1800"/>
      <w:contextualSpacing/>
    </w:pPr>
  </w:style>
  <w:style w:type="paragraph" w:styleId="Numeroelenco">
    <w:name w:val="List Number"/>
    <w:basedOn w:val="Normale"/>
    <w:semiHidden/>
    <w:rsid w:val="00405336"/>
    <w:pPr>
      <w:numPr>
        <w:numId w:val="6"/>
      </w:numPr>
      <w:contextualSpacing/>
    </w:pPr>
  </w:style>
  <w:style w:type="paragraph" w:styleId="Numeroelenco2">
    <w:name w:val="List Number 2"/>
    <w:basedOn w:val="Normale"/>
    <w:semiHidden/>
    <w:rsid w:val="00405336"/>
    <w:pPr>
      <w:numPr>
        <w:numId w:val="7"/>
      </w:numPr>
      <w:contextualSpacing/>
    </w:pPr>
  </w:style>
  <w:style w:type="paragraph" w:styleId="Numeroelenco3">
    <w:name w:val="List Number 3"/>
    <w:basedOn w:val="Normale"/>
    <w:semiHidden/>
    <w:rsid w:val="00405336"/>
    <w:pPr>
      <w:numPr>
        <w:numId w:val="8"/>
      </w:numPr>
      <w:contextualSpacing/>
    </w:pPr>
  </w:style>
  <w:style w:type="paragraph" w:styleId="Numeroelenco4">
    <w:name w:val="List Number 4"/>
    <w:basedOn w:val="Normale"/>
    <w:semiHidden/>
    <w:rsid w:val="00405336"/>
    <w:pPr>
      <w:numPr>
        <w:numId w:val="9"/>
      </w:numPr>
      <w:contextualSpacing/>
    </w:pPr>
  </w:style>
  <w:style w:type="paragraph" w:styleId="Numeroelenco5">
    <w:name w:val="List Number 5"/>
    <w:basedOn w:val="Normale"/>
    <w:semiHidden/>
    <w:rsid w:val="00405336"/>
    <w:pPr>
      <w:numPr>
        <w:numId w:val="10"/>
      </w:numPr>
      <w:contextualSpacing/>
    </w:pPr>
  </w:style>
  <w:style w:type="paragraph" w:styleId="Paragrafoelenco">
    <w:name w:val="List Paragraph"/>
    <w:basedOn w:val="Normale"/>
    <w:uiPriority w:val="34"/>
    <w:semiHidden/>
    <w:qFormat/>
    <w:rsid w:val="00405336"/>
    <w:pPr>
      <w:ind w:left="720"/>
    </w:pPr>
  </w:style>
  <w:style w:type="paragraph" w:styleId="Testomacro">
    <w:name w:val="macro"/>
    <w:link w:val="TestomacroCaratter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TestomacroCarattere">
    <w:name w:val="Testo macro Carattere"/>
    <w:link w:val="Testomacro"/>
    <w:semiHidden/>
    <w:rsid w:val="00FF04E3"/>
    <w:rPr>
      <w:rFonts w:ascii="Courier New" w:hAnsi="Courier New" w:cs="Courier New"/>
      <w:lang w:val="en-US" w:eastAsia="en-US" w:bidi="ar-SA"/>
    </w:rPr>
  </w:style>
  <w:style w:type="paragraph" w:styleId="Intestazionemessaggio">
    <w:name w:val="Message Header"/>
    <w:basedOn w:val="Normale"/>
    <w:link w:val="IntestazionemessaggioCaratter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IntestazionemessaggioCarattere">
    <w:name w:val="Intestazione messaggio Carattere"/>
    <w:link w:val="Intestazionemessaggio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essunaspaziatura">
    <w:name w:val="No Spacing"/>
    <w:uiPriority w:val="1"/>
    <w:semiHidden/>
    <w:qFormat/>
    <w:rsid w:val="00405336"/>
    <w:rPr>
      <w:sz w:val="24"/>
    </w:rPr>
  </w:style>
  <w:style w:type="paragraph" w:styleId="NormaleWeb">
    <w:name w:val="Normal (Web)"/>
    <w:basedOn w:val="Normale"/>
    <w:semiHidden/>
    <w:rsid w:val="00405336"/>
    <w:rPr>
      <w:szCs w:val="24"/>
    </w:rPr>
  </w:style>
  <w:style w:type="paragraph" w:styleId="Rientronormale">
    <w:name w:val="Normal Indent"/>
    <w:basedOn w:val="Normale"/>
    <w:semiHidden/>
    <w:rsid w:val="00405336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semiHidden/>
    <w:rsid w:val="00405336"/>
  </w:style>
  <w:style w:type="character" w:customStyle="1" w:styleId="IntestazionenotaCarattere">
    <w:name w:val="Intestazione nota Carattere"/>
    <w:link w:val="Intestazionenota"/>
    <w:semiHidden/>
    <w:rsid w:val="00FF04E3"/>
    <w:rPr>
      <w:sz w:val="24"/>
    </w:rPr>
  </w:style>
  <w:style w:type="paragraph" w:styleId="Testonormale">
    <w:name w:val="Plain Text"/>
    <w:basedOn w:val="Normale"/>
    <w:link w:val="TestonormaleCarattere"/>
    <w:semiHidden/>
    <w:rsid w:val="00405336"/>
    <w:rPr>
      <w:rFonts w:ascii="Courier New" w:hAnsi="Courier New" w:cs="Courier New"/>
      <w:sz w:val="20"/>
    </w:rPr>
  </w:style>
  <w:style w:type="character" w:customStyle="1" w:styleId="TestonormaleCarattere">
    <w:name w:val="Testo normale Carattere"/>
    <w:link w:val="Testonormale"/>
    <w:semiHidden/>
    <w:rsid w:val="00FF04E3"/>
    <w:rPr>
      <w:rFonts w:ascii="Courier New" w:hAnsi="Courier New" w:cs="Courier New"/>
    </w:rPr>
  </w:style>
  <w:style w:type="paragraph" w:styleId="Citazione">
    <w:name w:val="Quote"/>
    <w:basedOn w:val="Normale"/>
    <w:next w:val="Normale"/>
    <w:link w:val="CitazioneCarattere"/>
    <w:uiPriority w:val="29"/>
    <w:semiHidden/>
    <w:qFormat/>
    <w:rsid w:val="00405336"/>
    <w:rPr>
      <w:i/>
      <w:iCs/>
      <w:color w:val="000000"/>
    </w:rPr>
  </w:style>
  <w:style w:type="character" w:customStyle="1" w:styleId="CitazioneCarattere">
    <w:name w:val="Citazione Carattere"/>
    <w:link w:val="Citazione"/>
    <w:uiPriority w:val="29"/>
    <w:semiHidden/>
    <w:rsid w:val="00FF04E3"/>
    <w:rPr>
      <w:i/>
      <w:iCs/>
      <w:color w:val="000000"/>
      <w:sz w:val="24"/>
    </w:rPr>
  </w:style>
  <w:style w:type="paragraph" w:styleId="Formuladiapertura">
    <w:name w:val="Salutation"/>
    <w:basedOn w:val="Normale"/>
    <w:next w:val="Normale"/>
    <w:link w:val="FormuladiaperturaCarattere"/>
    <w:semiHidden/>
    <w:rsid w:val="00405336"/>
  </w:style>
  <w:style w:type="character" w:customStyle="1" w:styleId="FormuladiaperturaCarattere">
    <w:name w:val="Formula di apertura Carattere"/>
    <w:link w:val="Formuladiapertura"/>
    <w:semiHidden/>
    <w:rsid w:val="00FF04E3"/>
    <w:rPr>
      <w:sz w:val="24"/>
    </w:rPr>
  </w:style>
  <w:style w:type="paragraph" w:styleId="Firma">
    <w:name w:val="Signature"/>
    <w:basedOn w:val="Normale"/>
    <w:link w:val="FirmaCarattere"/>
    <w:semiHidden/>
    <w:rsid w:val="00405336"/>
    <w:pPr>
      <w:ind w:left="4320"/>
    </w:pPr>
  </w:style>
  <w:style w:type="character" w:customStyle="1" w:styleId="FirmaCarattere">
    <w:name w:val="Firma Carattere"/>
    <w:link w:val="Firma"/>
    <w:semiHidden/>
    <w:rsid w:val="00FF04E3"/>
    <w:rPr>
      <w:sz w:val="24"/>
    </w:rPr>
  </w:style>
  <w:style w:type="paragraph" w:styleId="Sottotitolo">
    <w:name w:val="Subtitle"/>
    <w:basedOn w:val="Normale"/>
    <w:next w:val="Normale"/>
    <w:link w:val="SottotitoloCarattere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ottotitoloCarattere">
    <w:name w:val="Sottotitolo Carattere"/>
    <w:link w:val="Sottotitolo"/>
    <w:semiHidden/>
    <w:rsid w:val="00FF04E3"/>
    <w:rPr>
      <w:rFonts w:ascii="Cambria" w:hAnsi="Cambria"/>
      <w:sz w:val="24"/>
      <w:szCs w:val="24"/>
    </w:rPr>
  </w:style>
  <w:style w:type="paragraph" w:styleId="Indicefonti">
    <w:name w:val="table of authorities"/>
    <w:basedOn w:val="Normale"/>
    <w:next w:val="Normale"/>
    <w:semiHidden/>
    <w:rsid w:val="00405336"/>
    <w:pPr>
      <w:ind w:left="240" w:hanging="240"/>
    </w:pPr>
  </w:style>
  <w:style w:type="paragraph" w:styleId="Indicedellefigure">
    <w:name w:val="table of figures"/>
    <w:basedOn w:val="Normale"/>
    <w:next w:val="Normale"/>
    <w:semiHidden/>
    <w:rsid w:val="00405336"/>
  </w:style>
  <w:style w:type="paragraph" w:styleId="Titolo">
    <w:name w:val="Title"/>
    <w:basedOn w:val="Normale"/>
    <w:next w:val="Normale"/>
    <w:link w:val="TitoloCarattere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itoloindicefonti">
    <w:name w:val="toa heading"/>
    <w:basedOn w:val="Normale"/>
    <w:next w:val="Normale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Sommario1">
    <w:name w:val="toc 1"/>
    <w:basedOn w:val="Normale"/>
    <w:next w:val="Normale"/>
    <w:autoRedefine/>
    <w:semiHidden/>
    <w:rsid w:val="00405336"/>
  </w:style>
  <w:style w:type="paragraph" w:styleId="Sommario2">
    <w:name w:val="toc 2"/>
    <w:basedOn w:val="Normale"/>
    <w:next w:val="Normale"/>
    <w:autoRedefine/>
    <w:semiHidden/>
    <w:rsid w:val="00405336"/>
    <w:pPr>
      <w:ind w:left="240"/>
    </w:pPr>
  </w:style>
  <w:style w:type="paragraph" w:styleId="Sommario3">
    <w:name w:val="toc 3"/>
    <w:basedOn w:val="Normale"/>
    <w:next w:val="Normale"/>
    <w:autoRedefine/>
    <w:semiHidden/>
    <w:rsid w:val="00405336"/>
    <w:pPr>
      <w:ind w:left="480"/>
    </w:pPr>
  </w:style>
  <w:style w:type="paragraph" w:styleId="Sommario4">
    <w:name w:val="toc 4"/>
    <w:basedOn w:val="Normale"/>
    <w:next w:val="Normale"/>
    <w:autoRedefine/>
    <w:semiHidden/>
    <w:rsid w:val="00405336"/>
    <w:pPr>
      <w:ind w:left="720"/>
    </w:pPr>
  </w:style>
  <w:style w:type="paragraph" w:styleId="Sommario5">
    <w:name w:val="toc 5"/>
    <w:basedOn w:val="Normale"/>
    <w:next w:val="Normale"/>
    <w:autoRedefine/>
    <w:semiHidden/>
    <w:rsid w:val="00405336"/>
    <w:pPr>
      <w:ind w:left="960"/>
    </w:pPr>
  </w:style>
  <w:style w:type="paragraph" w:styleId="Sommario6">
    <w:name w:val="toc 6"/>
    <w:basedOn w:val="Normale"/>
    <w:next w:val="Normale"/>
    <w:autoRedefine/>
    <w:semiHidden/>
    <w:rsid w:val="00405336"/>
    <w:pPr>
      <w:ind w:left="1200"/>
    </w:pPr>
  </w:style>
  <w:style w:type="paragraph" w:styleId="Sommario7">
    <w:name w:val="toc 7"/>
    <w:basedOn w:val="Normale"/>
    <w:next w:val="Normale"/>
    <w:autoRedefine/>
    <w:semiHidden/>
    <w:rsid w:val="00405336"/>
    <w:pPr>
      <w:ind w:left="1440"/>
    </w:pPr>
  </w:style>
  <w:style w:type="paragraph" w:styleId="Sommario8">
    <w:name w:val="toc 8"/>
    <w:basedOn w:val="Normale"/>
    <w:next w:val="Normale"/>
    <w:autoRedefine/>
    <w:semiHidden/>
    <w:rsid w:val="00405336"/>
    <w:pPr>
      <w:ind w:left="1680"/>
    </w:pPr>
  </w:style>
  <w:style w:type="paragraph" w:styleId="Sommario9">
    <w:name w:val="toc 9"/>
    <w:basedOn w:val="Normale"/>
    <w:next w:val="Normale"/>
    <w:autoRedefine/>
    <w:semiHidden/>
    <w:rsid w:val="00405336"/>
    <w:pPr>
      <w:ind w:left="192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Collegamentoipertestuale">
    <w:name w:val="Hyperlink"/>
    <w:semiHidden/>
    <w:rsid w:val="007402FC"/>
    <w:rPr>
      <w:color w:val="0000FF"/>
      <w:u w:val="single"/>
    </w:rPr>
  </w:style>
  <w:style w:type="character" w:styleId="Collegamentovisitato">
    <w:name w:val="FollowedHyperlink"/>
    <w:semiHidden/>
    <w:unhideWhenUsed/>
    <w:rsid w:val="00793072"/>
    <w:rPr>
      <w:color w:val="800080"/>
      <w:u w:val="single"/>
    </w:rPr>
  </w:style>
  <w:style w:type="character" w:styleId="Rimandocommento">
    <w:name w:val="annotation reference"/>
    <w:uiPriority w:val="99"/>
    <w:semiHidden/>
    <w:unhideWhenUsed/>
    <w:rsid w:val="00793072"/>
    <w:rPr>
      <w:sz w:val="16"/>
      <w:szCs w:val="16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SOMContent">
    <w:name w:val="SOMContent"/>
    <w:basedOn w:val="Normale"/>
    <w:rsid w:val="009E5390"/>
    <w:pPr>
      <w:spacing w:before="120"/>
    </w:pPr>
    <w:rPr>
      <w:szCs w:val="24"/>
    </w:rPr>
  </w:style>
  <w:style w:type="table" w:styleId="Grigliatabella">
    <w:name w:val="Table Grid"/>
    <w:basedOn w:val="Tabellanormale"/>
    <w:uiPriority w:val="39"/>
    <w:rsid w:val="00BB2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ordano@xxxx.xxx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1D7DD-E0CB-4249-A0F3-A3E5DB2FB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438</Words>
  <Characters>2500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2933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Andrea De Vito</cp:lastModifiedBy>
  <cp:revision>3</cp:revision>
  <cp:lastPrinted>2018-01-11T19:53:00Z</cp:lastPrinted>
  <dcterms:created xsi:type="dcterms:W3CDTF">2020-06-03T11:41:00Z</dcterms:created>
  <dcterms:modified xsi:type="dcterms:W3CDTF">2020-06-12T17:30:00Z</dcterms:modified>
</cp:coreProperties>
</file>