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730343" w14:textId="77777777" w:rsidR="00AB00D1" w:rsidRDefault="00AB00D1" w:rsidP="00AB00D1">
      <w:pPr>
        <w:tabs>
          <w:tab w:val="left" w:pos="990"/>
        </w:tabs>
        <w:rPr>
          <w:sz w:val="24"/>
          <w:szCs w:val="24"/>
        </w:rPr>
      </w:pPr>
      <w:r>
        <w:rPr>
          <w:sz w:val="24"/>
          <w:szCs w:val="24"/>
        </w:rPr>
        <w:t>Supplementary table 1 Association between risk factors and mortality in COVID-19 positive patients by cox-regression models (univariate and multivariate model 1&amp;2)</w:t>
      </w:r>
    </w:p>
    <w:tbl>
      <w:tblPr>
        <w:tblStyle w:val="TableGrid"/>
        <w:tblW w:w="10809" w:type="dxa"/>
        <w:tblInd w:w="-900" w:type="dxa"/>
        <w:tblLook w:val="04A0" w:firstRow="1" w:lastRow="0" w:firstColumn="1" w:lastColumn="0" w:noHBand="0" w:noVBand="1"/>
      </w:tblPr>
      <w:tblGrid>
        <w:gridCol w:w="2451"/>
        <w:gridCol w:w="1966"/>
        <w:gridCol w:w="996"/>
        <w:gridCol w:w="1789"/>
        <w:gridCol w:w="908"/>
        <w:gridCol w:w="1803"/>
        <w:gridCol w:w="896"/>
      </w:tblGrid>
      <w:tr w:rsidR="00AB00D1" w14:paraId="079ED8C7" w14:textId="77777777" w:rsidTr="00842A26">
        <w:trPr>
          <w:trHeight w:val="798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11628" w14:textId="77777777" w:rsidR="00AB00D1" w:rsidRDefault="00AB00D1" w:rsidP="00842A26">
            <w:r>
              <w:t>Characteristics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BCDD5" w14:textId="77777777" w:rsidR="00AB00D1" w:rsidRDefault="00AB00D1" w:rsidP="00842A26">
            <w:r>
              <w:t>Univariate model</w:t>
            </w:r>
          </w:p>
          <w:p w14:paraId="5FA41AED" w14:textId="77777777" w:rsidR="00AB00D1" w:rsidRDefault="00AB00D1" w:rsidP="00842A26">
            <w:r>
              <w:t>HR (95% CI)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9D8EE" w14:textId="77777777" w:rsidR="00AB00D1" w:rsidRDefault="00AB00D1" w:rsidP="00842A26">
            <w:r>
              <w:t>p-Value</w:t>
            </w:r>
          </w:p>
          <w:p w14:paraId="4FF40358" w14:textId="77777777" w:rsidR="00AB00D1" w:rsidRDefault="00AB00D1" w:rsidP="00842A26"/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11B7C" w14:textId="77777777" w:rsidR="00AB00D1" w:rsidRDefault="00AB00D1" w:rsidP="00842A26">
            <w:r>
              <w:t>Multivariate model 1</w:t>
            </w:r>
          </w:p>
          <w:p w14:paraId="79F8600D" w14:textId="77777777" w:rsidR="00AB00D1" w:rsidRDefault="00AB00D1" w:rsidP="00842A26">
            <w:r>
              <w:t>HR (95% CI)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9C42A" w14:textId="77777777" w:rsidR="00AB00D1" w:rsidRDefault="00AB00D1" w:rsidP="00842A26">
            <w:r>
              <w:t>p-Value</w:t>
            </w:r>
          </w:p>
          <w:p w14:paraId="68375965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D653D" w14:textId="77777777" w:rsidR="00AB00D1" w:rsidRDefault="00AB00D1" w:rsidP="00842A26">
            <w:r>
              <w:t>Multivariate model 2</w:t>
            </w:r>
          </w:p>
          <w:p w14:paraId="35D19E11" w14:textId="77777777" w:rsidR="00AB00D1" w:rsidRDefault="00AB00D1" w:rsidP="00842A26">
            <w:r>
              <w:t>HR (95% CI)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9C1E6" w14:textId="77777777" w:rsidR="00AB00D1" w:rsidRDefault="00AB00D1" w:rsidP="00842A26">
            <w:r>
              <w:t>p-Value</w:t>
            </w:r>
          </w:p>
          <w:p w14:paraId="1C807896" w14:textId="77777777" w:rsidR="00AB00D1" w:rsidRDefault="00AB00D1" w:rsidP="00842A26"/>
        </w:tc>
      </w:tr>
      <w:tr w:rsidR="00AB00D1" w14:paraId="6E3BD4A5" w14:textId="77777777" w:rsidTr="00842A26">
        <w:trPr>
          <w:trHeight w:val="27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F0C4D" w14:textId="77777777" w:rsidR="00AB00D1" w:rsidRDefault="00AB00D1" w:rsidP="00842A26">
            <w:r>
              <w:t>Age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7E726" w14:textId="77777777" w:rsidR="00AB00D1" w:rsidRDefault="00AB00D1" w:rsidP="00842A26">
            <w:r>
              <w:t>1.04 (10.2-10.6)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B7C57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DDFC9" w14:textId="77777777" w:rsidR="00AB00D1" w:rsidRDefault="00AB00D1" w:rsidP="00842A26">
            <w:r>
              <w:t>1.03 (1.01-1.05)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EF51E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0.01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E443C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7E73" w14:textId="77777777" w:rsidR="00AB00D1" w:rsidRDefault="00AB00D1" w:rsidP="00842A26"/>
        </w:tc>
      </w:tr>
      <w:tr w:rsidR="00AB00D1" w14:paraId="639287B1" w14:textId="77777777" w:rsidTr="00842A26">
        <w:trPr>
          <w:trHeight w:val="27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9BA1A" w14:textId="77777777" w:rsidR="00AB00D1" w:rsidRDefault="00AB00D1" w:rsidP="00842A26">
            <w:r>
              <w:t>Gender, Male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52A2B" w14:textId="77777777" w:rsidR="00AB00D1" w:rsidRDefault="00AB00D1" w:rsidP="00842A26">
            <w:r>
              <w:t>0.92 (0.60-1.42)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FB2B2" w14:textId="77777777" w:rsidR="00AB00D1" w:rsidRDefault="00AB00D1" w:rsidP="00842A26">
            <w:r>
              <w:t>0.72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75943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85041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C38C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9CE76" w14:textId="77777777" w:rsidR="00AB00D1" w:rsidRDefault="00AB00D1" w:rsidP="00842A26"/>
        </w:tc>
      </w:tr>
      <w:tr w:rsidR="00AB00D1" w14:paraId="098C6985" w14:textId="77777777" w:rsidTr="00842A26">
        <w:trPr>
          <w:trHeight w:val="361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C70D7" w14:textId="77777777" w:rsidR="00AB00D1" w:rsidRDefault="00AB00D1" w:rsidP="00842A26">
            <w:r>
              <w:t xml:space="preserve">Ethnicity, Caucasian            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18BEB" w14:textId="77777777" w:rsidR="00AB00D1" w:rsidRDefault="00AB00D1" w:rsidP="00842A26">
            <w:r>
              <w:t>1.16 (0.58-2.32)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1AFD5" w14:textId="77777777" w:rsidR="00AB00D1" w:rsidRDefault="00AB00D1" w:rsidP="00842A26">
            <w:r>
              <w:t>0.66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342B7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33322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D7239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3CA80" w14:textId="77777777" w:rsidR="00AB00D1" w:rsidRDefault="00AB00D1" w:rsidP="00842A26"/>
        </w:tc>
      </w:tr>
      <w:tr w:rsidR="00AB00D1" w14:paraId="5E542D70" w14:textId="77777777" w:rsidTr="00842A26">
        <w:trPr>
          <w:trHeight w:val="27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8BEB3" w14:textId="77777777" w:rsidR="00AB00D1" w:rsidRDefault="00AB00D1" w:rsidP="00842A26">
            <w:r>
              <w:t>Care home resident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8B962" w14:textId="77777777" w:rsidR="00AB00D1" w:rsidRDefault="00AB00D1" w:rsidP="00842A26">
            <w:r>
              <w:t>2.43 (1.58-3.73)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CD512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6DFAB" w14:textId="77777777" w:rsidR="00AB00D1" w:rsidRDefault="00AB00D1" w:rsidP="00842A26">
            <w:r>
              <w:t>0.74 (0.43-1.25)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F6B94" w14:textId="77777777" w:rsidR="00AB00D1" w:rsidRDefault="00AB00D1" w:rsidP="00842A26">
            <w:r>
              <w:t>0.26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ED90A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95163" w14:textId="77777777" w:rsidR="00AB00D1" w:rsidRDefault="00AB00D1" w:rsidP="00842A26"/>
        </w:tc>
      </w:tr>
      <w:tr w:rsidR="00AB00D1" w14:paraId="4F6BF919" w14:textId="77777777" w:rsidTr="00842A26">
        <w:trPr>
          <w:trHeight w:val="255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FFFCC" w14:textId="77777777" w:rsidR="00AB00D1" w:rsidRDefault="00AB00D1" w:rsidP="00842A26">
            <w:r>
              <w:t xml:space="preserve">Frailty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51458" w14:textId="77777777" w:rsidR="00AB00D1" w:rsidRDefault="00AB00D1" w:rsidP="00842A26">
            <w:r>
              <w:t>5.52 (3.23-9.42)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A48A4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178CC" w14:textId="77777777" w:rsidR="00AB00D1" w:rsidRDefault="00AB00D1" w:rsidP="00842A26">
            <w:r>
              <w:t>3.45 (1.76-6.79)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3ECF3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5DAA8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2113D" w14:textId="77777777" w:rsidR="00AB00D1" w:rsidRDefault="00AB00D1" w:rsidP="00842A26"/>
        </w:tc>
      </w:tr>
      <w:tr w:rsidR="00AB00D1" w14:paraId="7F123D0C" w14:textId="77777777" w:rsidTr="00842A26">
        <w:trPr>
          <w:trHeight w:val="27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006CD" w14:textId="77777777" w:rsidR="00AB00D1" w:rsidRDefault="00AB00D1" w:rsidP="00842A26">
            <w:r>
              <w:t xml:space="preserve">Smoking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1D4B1" w14:textId="77777777" w:rsidR="00AB00D1" w:rsidRDefault="00AB00D1" w:rsidP="00842A26">
            <w:r>
              <w:t>1.60 (1.03-2.48)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96BA2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0.04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2FDD2" w14:textId="77777777" w:rsidR="00AB00D1" w:rsidRDefault="00AB00D1" w:rsidP="00842A26">
            <w:r>
              <w:t>1.88 (1.12-3.16)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01E35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0.02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3A494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CFC" w14:textId="77777777" w:rsidR="00AB00D1" w:rsidRDefault="00AB00D1" w:rsidP="00842A26"/>
        </w:tc>
      </w:tr>
      <w:tr w:rsidR="00AB00D1" w14:paraId="49893B70" w14:textId="77777777" w:rsidTr="00842A26">
        <w:trPr>
          <w:trHeight w:val="255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CFF26" w14:textId="77777777" w:rsidR="00AB00D1" w:rsidRDefault="00AB00D1" w:rsidP="00842A26">
            <w:r>
              <w:t>Weight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55681" w14:textId="77777777" w:rsidR="00AB00D1" w:rsidRDefault="00AB00D1" w:rsidP="00842A26">
            <w:r>
              <w:t>0.97 (0.96-0.98)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7CE4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7EB22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42296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FA6EB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315B" w14:textId="77777777" w:rsidR="00AB00D1" w:rsidRDefault="00AB00D1" w:rsidP="00842A26"/>
        </w:tc>
      </w:tr>
      <w:tr w:rsidR="00AB00D1" w14:paraId="3749E676" w14:textId="77777777" w:rsidTr="00842A26">
        <w:trPr>
          <w:trHeight w:val="27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A0730" w14:textId="77777777" w:rsidR="00AB00D1" w:rsidRDefault="00AB00D1" w:rsidP="00842A26">
            <w:r>
              <w:t>BMI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28B8F" w14:textId="77777777" w:rsidR="00AB00D1" w:rsidRDefault="00AB00D1" w:rsidP="00842A26">
            <w:r>
              <w:t>0.92 (0.89-0.96)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0E5F6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2CF55" w14:textId="77777777" w:rsidR="00AB00D1" w:rsidRDefault="00AB00D1" w:rsidP="00842A26">
            <w:r>
              <w:t>0.99 (0.94-1.03)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8B5DD" w14:textId="77777777" w:rsidR="00AB00D1" w:rsidRDefault="00AB00D1" w:rsidP="00842A26">
            <w:r>
              <w:t>0.65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5ABCA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C2950" w14:textId="77777777" w:rsidR="00AB00D1" w:rsidRDefault="00AB00D1" w:rsidP="00842A26"/>
        </w:tc>
      </w:tr>
      <w:tr w:rsidR="00AB00D1" w14:paraId="0F7162CB" w14:textId="77777777" w:rsidTr="00842A26">
        <w:trPr>
          <w:trHeight w:val="255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B1536" w14:textId="77777777" w:rsidR="00AB00D1" w:rsidRDefault="00AB00D1" w:rsidP="00842A26">
            <w:r>
              <w:t xml:space="preserve">Hypertension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97204" w14:textId="77777777" w:rsidR="00AB00D1" w:rsidRDefault="00AB00D1" w:rsidP="00842A26">
            <w:r>
              <w:t>1.52 (0.98-2.32)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7BC2C" w14:textId="77777777" w:rsidR="00AB00D1" w:rsidRDefault="00AB00D1" w:rsidP="00842A26">
            <w:r>
              <w:t>0.06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AD115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3D817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5AC72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4CD6" w14:textId="77777777" w:rsidR="00AB00D1" w:rsidRDefault="00AB00D1" w:rsidP="00842A26"/>
        </w:tc>
      </w:tr>
      <w:tr w:rsidR="00AB00D1" w14:paraId="62770265" w14:textId="77777777" w:rsidTr="00842A26">
        <w:trPr>
          <w:trHeight w:val="27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7D04E" w14:textId="77777777" w:rsidR="00AB00D1" w:rsidRDefault="00AB00D1" w:rsidP="00842A26">
            <w:r>
              <w:t xml:space="preserve">Diabetes mellitus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EE98C" w14:textId="77777777" w:rsidR="00AB00D1" w:rsidRDefault="00AB00D1" w:rsidP="00842A26">
            <w:r>
              <w:t>0.82 (0.51-1.32)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275F4" w14:textId="77777777" w:rsidR="00AB00D1" w:rsidRDefault="00AB00D1" w:rsidP="00842A26">
            <w:r>
              <w:t>0.43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3E02A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B92E3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EC9F6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69E62" w14:textId="77777777" w:rsidR="00AB00D1" w:rsidRDefault="00AB00D1" w:rsidP="00842A26"/>
        </w:tc>
      </w:tr>
      <w:tr w:rsidR="00AB00D1" w14:paraId="35F6CD58" w14:textId="77777777" w:rsidTr="00842A26">
        <w:trPr>
          <w:trHeight w:val="27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3D302" w14:textId="77777777" w:rsidR="00AB00D1" w:rsidRDefault="00AB00D1" w:rsidP="00842A26">
            <w:r>
              <w:t xml:space="preserve">CVD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9FEF" w14:textId="77777777" w:rsidR="00AB00D1" w:rsidRDefault="00AB00D1" w:rsidP="00842A26">
            <w:r>
              <w:t>2.15 (1.40-3.31)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E741C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9194F" w14:textId="77777777" w:rsidR="00AB00D1" w:rsidRDefault="00AB00D1" w:rsidP="00842A26">
            <w:r>
              <w:t>1.12 (0.69-1.83)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CBBF2" w14:textId="77777777" w:rsidR="00AB00D1" w:rsidRDefault="00AB00D1" w:rsidP="00842A26">
            <w:r>
              <w:t>0.65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3215D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39639" w14:textId="77777777" w:rsidR="00AB00D1" w:rsidRDefault="00AB00D1" w:rsidP="00842A26"/>
        </w:tc>
      </w:tr>
      <w:tr w:rsidR="00AB00D1" w14:paraId="74DFE575" w14:textId="77777777" w:rsidTr="00842A26">
        <w:trPr>
          <w:trHeight w:val="255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076A1" w14:textId="77777777" w:rsidR="00AB00D1" w:rsidRDefault="00AB00D1" w:rsidP="00842A26">
            <w:r>
              <w:t xml:space="preserve">IHD/MI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3F5EC" w14:textId="77777777" w:rsidR="00AB00D1" w:rsidRDefault="00AB00D1" w:rsidP="00842A26">
            <w:r>
              <w:t>1.40 (0.88-2.23)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E4D1C" w14:textId="77777777" w:rsidR="00AB00D1" w:rsidRDefault="00AB00D1" w:rsidP="00842A26">
            <w:r>
              <w:t>0.16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0CDA3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DD555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E0608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A26D1" w14:textId="77777777" w:rsidR="00AB00D1" w:rsidRDefault="00AB00D1" w:rsidP="00842A26"/>
        </w:tc>
      </w:tr>
      <w:tr w:rsidR="00AB00D1" w14:paraId="2B889581" w14:textId="77777777" w:rsidTr="00842A26">
        <w:trPr>
          <w:trHeight w:val="27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2A8EC" w14:textId="77777777" w:rsidR="00AB00D1" w:rsidRDefault="00AB00D1" w:rsidP="00842A26">
            <w:r>
              <w:t>CCF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74378" w14:textId="77777777" w:rsidR="00AB00D1" w:rsidRDefault="00AB00D1" w:rsidP="00842A26">
            <w:r>
              <w:t>2.02 (1.26-3.23)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4355A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0.003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F809C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59C03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19E6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15B4E" w14:textId="77777777" w:rsidR="00AB00D1" w:rsidRDefault="00AB00D1" w:rsidP="00842A26"/>
        </w:tc>
      </w:tr>
      <w:tr w:rsidR="00AB00D1" w14:paraId="20AEED01" w14:textId="77777777" w:rsidTr="00842A26">
        <w:trPr>
          <w:trHeight w:val="255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C4B5C" w14:textId="77777777" w:rsidR="00AB00D1" w:rsidRDefault="00AB00D1" w:rsidP="00842A26">
            <w:r>
              <w:t xml:space="preserve">CVA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3C590" w14:textId="77777777" w:rsidR="00AB00D1" w:rsidRDefault="00AB00D1" w:rsidP="00842A26">
            <w:r>
              <w:t>2.26 (1.35-3.76)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F078C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0.002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13E6E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4E11F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D2FF7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5D812" w14:textId="77777777" w:rsidR="00AB00D1" w:rsidRDefault="00AB00D1" w:rsidP="00842A26"/>
        </w:tc>
      </w:tr>
      <w:tr w:rsidR="00AB00D1" w14:paraId="0A5946A8" w14:textId="77777777" w:rsidTr="00842A26">
        <w:trPr>
          <w:trHeight w:val="27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6F742" w14:textId="77777777" w:rsidR="00AB00D1" w:rsidRDefault="00AB00D1" w:rsidP="00842A26">
            <w:r>
              <w:t xml:space="preserve">CKD (stage 3-5)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88C25" w14:textId="77777777" w:rsidR="00AB00D1" w:rsidRDefault="00AB00D1" w:rsidP="00842A26">
            <w:r>
              <w:t>1.23 (0.73-2.07)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55A4E" w14:textId="77777777" w:rsidR="00AB00D1" w:rsidRDefault="00AB00D1" w:rsidP="00842A26">
            <w:r>
              <w:t>0.43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4DB4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FFDC1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6CFA0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7E000" w14:textId="77777777" w:rsidR="00AB00D1" w:rsidRDefault="00AB00D1" w:rsidP="00842A26"/>
        </w:tc>
      </w:tr>
      <w:tr w:rsidR="00AB00D1" w14:paraId="23C20C12" w14:textId="77777777" w:rsidTr="00842A26">
        <w:trPr>
          <w:trHeight w:val="255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848AA" w14:textId="77777777" w:rsidR="00AB00D1" w:rsidRDefault="00AB00D1" w:rsidP="00842A26">
            <w:r>
              <w:t xml:space="preserve">Cancer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86CFC" w14:textId="77777777" w:rsidR="00AB00D1" w:rsidRDefault="00AB00D1" w:rsidP="00842A26">
            <w:r>
              <w:t>0.75 (0.33-1.72)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9E779" w14:textId="77777777" w:rsidR="00AB00D1" w:rsidRDefault="00AB00D1" w:rsidP="00842A26">
            <w:r>
              <w:t>0.50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1E453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160D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B8A7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3C6E5" w14:textId="77777777" w:rsidR="00AB00D1" w:rsidRDefault="00AB00D1" w:rsidP="00842A26"/>
        </w:tc>
      </w:tr>
      <w:tr w:rsidR="00AB00D1" w14:paraId="6BD497D6" w14:textId="77777777" w:rsidTr="00842A26">
        <w:trPr>
          <w:trHeight w:val="27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5CFF3" w14:textId="77777777" w:rsidR="00AB00D1" w:rsidRDefault="00AB00D1" w:rsidP="00842A26">
            <w:r>
              <w:t xml:space="preserve">Respiratory diseases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78D13" w14:textId="77777777" w:rsidR="00AB00D1" w:rsidRDefault="00AB00D1" w:rsidP="00842A26">
            <w:r>
              <w:t>1.56 (1.01-2.42)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BC5AD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0.043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B6B64" w14:textId="77777777" w:rsidR="00AB00D1" w:rsidRDefault="00AB00D1" w:rsidP="00842A26">
            <w:r>
              <w:t>1.12 (0.69-1.82)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3CAC0" w14:textId="77777777" w:rsidR="00AB00D1" w:rsidRDefault="00AB00D1" w:rsidP="00842A26">
            <w:r>
              <w:t>0.64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DF0D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AB26" w14:textId="77777777" w:rsidR="00AB00D1" w:rsidRDefault="00AB00D1" w:rsidP="00842A26"/>
        </w:tc>
      </w:tr>
      <w:tr w:rsidR="00AB00D1" w14:paraId="22636DD5" w14:textId="77777777" w:rsidTr="00842A26">
        <w:trPr>
          <w:trHeight w:val="27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1CE13" w14:textId="77777777" w:rsidR="00AB00D1" w:rsidRDefault="00AB00D1" w:rsidP="00842A26">
            <w:r>
              <w:t>On RASi treatment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86F1" w14:textId="77777777" w:rsidR="00AB00D1" w:rsidRDefault="00AB00D1" w:rsidP="00842A26">
            <w:r>
              <w:t>0.73 (0.43-1.24)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4B5CD" w14:textId="77777777" w:rsidR="00AB00D1" w:rsidRDefault="00AB00D1" w:rsidP="00842A26">
            <w:r>
              <w:t>0.24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F42D4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39230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C06BD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B6F8E" w14:textId="77777777" w:rsidR="00AB00D1" w:rsidRDefault="00AB00D1" w:rsidP="00842A26"/>
        </w:tc>
      </w:tr>
      <w:tr w:rsidR="00AB00D1" w14:paraId="2255CA8D" w14:textId="77777777" w:rsidTr="00842A26">
        <w:trPr>
          <w:trHeight w:val="255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956A6" w14:textId="77777777" w:rsidR="00AB00D1" w:rsidRDefault="00AB00D1" w:rsidP="00842A26">
            <w:r>
              <w:t xml:space="preserve">Immunosuppression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E0914" w14:textId="77777777" w:rsidR="00AB00D1" w:rsidRDefault="00AB00D1" w:rsidP="00842A26">
            <w:r>
              <w:t>1.45 (0.63-3.33)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F17E3" w14:textId="77777777" w:rsidR="00AB00D1" w:rsidRDefault="00AB00D1" w:rsidP="00842A26">
            <w:r>
              <w:t>0.38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42E36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DCA26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0E972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8ABDB" w14:textId="77777777" w:rsidR="00AB00D1" w:rsidRDefault="00AB00D1" w:rsidP="00842A26"/>
        </w:tc>
      </w:tr>
      <w:tr w:rsidR="00AB00D1" w14:paraId="5E3698E8" w14:textId="77777777" w:rsidTr="00842A26">
        <w:trPr>
          <w:trHeight w:val="295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0483C78" w14:textId="77777777" w:rsidR="00AB00D1" w:rsidRDefault="00AB00D1" w:rsidP="00842A26">
            <w:r>
              <w:t xml:space="preserve">Haemoglobin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E4498BD" w14:textId="77777777" w:rsidR="00AB00D1" w:rsidRDefault="00AB00D1" w:rsidP="00842A26">
            <w:r>
              <w:t>0.99 (0.98-1.01)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8A48000" w14:textId="77777777" w:rsidR="00AB00D1" w:rsidRDefault="00AB00D1" w:rsidP="00842A26">
            <w:r>
              <w:t>0.08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9CF44DC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F9182FD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C5B004B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A273C06" w14:textId="77777777" w:rsidR="00AB00D1" w:rsidRDefault="00AB00D1" w:rsidP="00842A26"/>
        </w:tc>
      </w:tr>
      <w:tr w:rsidR="00AB00D1" w14:paraId="12511D98" w14:textId="77777777" w:rsidTr="00842A26">
        <w:trPr>
          <w:trHeight w:val="285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F94D73E" w14:textId="77777777" w:rsidR="00AB00D1" w:rsidRDefault="00AB00D1" w:rsidP="00842A26">
            <w:r>
              <w:t>Neutrophil count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C1252FF" w14:textId="77777777" w:rsidR="00AB00D1" w:rsidRDefault="00AB00D1" w:rsidP="00842A26">
            <w:r>
              <w:t>1.05 (1.01-1.08)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06C2A7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0.015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C66351E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8109F6F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C12F95" w14:textId="77777777" w:rsidR="00AB00D1" w:rsidRDefault="00AB00D1" w:rsidP="00842A26">
            <w:r>
              <w:t>0.98 (0.93-1.03)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E4B1AD5" w14:textId="77777777" w:rsidR="00AB00D1" w:rsidRDefault="00AB00D1" w:rsidP="00842A26">
            <w:r>
              <w:t>0.47</w:t>
            </w:r>
          </w:p>
        </w:tc>
      </w:tr>
      <w:tr w:rsidR="00AB00D1" w14:paraId="68159FA7" w14:textId="77777777" w:rsidTr="00842A26">
        <w:trPr>
          <w:trHeight w:val="261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CE91D3F" w14:textId="77777777" w:rsidR="00AB00D1" w:rsidRDefault="00AB00D1" w:rsidP="00842A26">
            <w:r>
              <w:t>Lymphocyte count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13C93D" w14:textId="77777777" w:rsidR="00AB00D1" w:rsidRDefault="00AB00D1" w:rsidP="00842A26">
            <w:r>
              <w:t>0.66 (0.44-1.00)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01BEA59" w14:textId="77777777" w:rsidR="00AB00D1" w:rsidRDefault="00AB00D1" w:rsidP="00842A26">
            <w:r>
              <w:t>0.05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FA3339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E8BD1D8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FE37E4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B2F960" w14:textId="77777777" w:rsidR="00AB00D1" w:rsidRDefault="00AB00D1" w:rsidP="00842A26"/>
        </w:tc>
      </w:tr>
      <w:tr w:rsidR="00AB00D1" w14:paraId="3A6D729B" w14:textId="77777777" w:rsidTr="00842A26">
        <w:trPr>
          <w:trHeight w:val="283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9ACA52" w14:textId="77777777" w:rsidR="00AB00D1" w:rsidRDefault="00AB00D1" w:rsidP="00842A26">
            <w:r>
              <w:t>Neutrophil: lymphocyte ratio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D5080E8" w14:textId="77777777" w:rsidR="00AB00D1" w:rsidRDefault="00AB00D1" w:rsidP="00842A26">
            <w:r>
              <w:t>1.02 (1.01-1.04)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46E2B4F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180463F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113C2D7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E2697C9" w14:textId="77777777" w:rsidR="00AB00D1" w:rsidRDefault="00AB00D1" w:rsidP="00842A26">
            <w:r>
              <w:t>1.01 (0.99-1.03)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999C028" w14:textId="77777777" w:rsidR="00AB00D1" w:rsidRDefault="00AB00D1" w:rsidP="00842A26">
            <w:r>
              <w:t>0.12</w:t>
            </w:r>
          </w:p>
        </w:tc>
      </w:tr>
      <w:tr w:rsidR="00AB00D1" w14:paraId="2C1CCE70" w14:textId="77777777" w:rsidTr="00842A26">
        <w:trPr>
          <w:trHeight w:val="259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3D2875E" w14:textId="77777777" w:rsidR="00AB00D1" w:rsidRDefault="00AB00D1" w:rsidP="00842A26">
            <w:r>
              <w:t>Platelet count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E9FD993" w14:textId="77777777" w:rsidR="00AB00D1" w:rsidRDefault="00AB00D1" w:rsidP="00842A26">
            <w:r>
              <w:t>0.99 (0.99-1.00)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56A8743" w14:textId="77777777" w:rsidR="00AB00D1" w:rsidRDefault="00AB00D1" w:rsidP="00842A26">
            <w:r>
              <w:t>0.27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2D3EB49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6F6101C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D4CBAD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696A3F6" w14:textId="77777777" w:rsidR="00AB00D1" w:rsidRDefault="00AB00D1" w:rsidP="00842A26"/>
        </w:tc>
      </w:tr>
      <w:tr w:rsidR="00AB00D1" w14:paraId="76C9B179" w14:textId="77777777" w:rsidTr="00842A26">
        <w:trPr>
          <w:trHeight w:val="277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8286FC2" w14:textId="77777777" w:rsidR="00AB00D1" w:rsidRDefault="00AB00D1" w:rsidP="00842A26">
            <w:r>
              <w:t>Albumin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25453D8" w14:textId="77777777" w:rsidR="00AB00D1" w:rsidRDefault="00AB00D1" w:rsidP="00842A26">
            <w:r>
              <w:t>1.00 (0.98-1.02)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82174AA" w14:textId="77777777" w:rsidR="00AB00D1" w:rsidRDefault="00AB00D1" w:rsidP="00842A26">
            <w:r>
              <w:t>0.89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6856684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6BA97BD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F5C19EF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B5BAB5C" w14:textId="77777777" w:rsidR="00AB00D1" w:rsidRDefault="00AB00D1" w:rsidP="00842A26"/>
        </w:tc>
      </w:tr>
      <w:tr w:rsidR="00AB00D1" w14:paraId="2A01E628" w14:textId="77777777" w:rsidTr="00842A26">
        <w:trPr>
          <w:trHeight w:val="267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2AA72FB" w14:textId="77777777" w:rsidR="00AB00D1" w:rsidRDefault="00AB00D1" w:rsidP="00842A26">
            <w:r>
              <w:t>Bilirubin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009E31F" w14:textId="77777777" w:rsidR="00AB00D1" w:rsidRDefault="00AB00D1" w:rsidP="00842A26">
            <w:r>
              <w:t>1.01 (0.99-1.03)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5AF13B" w14:textId="77777777" w:rsidR="00AB00D1" w:rsidRDefault="00AB00D1" w:rsidP="00842A26">
            <w:r>
              <w:t>0.24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9E53D87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A761665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F45FCED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B0500F1" w14:textId="77777777" w:rsidR="00AB00D1" w:rsidRDefault="00AB00D1" w:rsidP="00842A26"/>
        </w:tc>
      </w:tr>
      <w:tr w:rsidR="00AB00D1" w14:paraId="3C5144D1" w14:textId="77777777" w:rsidTr="00842A26">
        <w:trPr>
          <w:trHeight w:val="129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766BF" w14:textId="77777777" w:rsidR="00AB00D1" w:rsidRDefault="00AB00D1" w:rsidP="00842A26">
            <w:r>
              <w:t>ALT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D7B8A" w14:textId="77777777" w:rsidR="00AB00D1" w:rsidRDefault="00AB00D1" w:rsidP="00842A26">
            <w:r>
              <w:t>1.00 (0.99-1.00)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921EB" w14:textId="77777777" w:rsidR="00AB00D1" w:rsidRDefault="00AB00D1" w:rsidP="00842A26">
            <w:r>
              <w:t>0.17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70478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3501A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4CD7D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BF84C" w14:textId="77777777" w:rsidR="00AB00D1" w:rsidRDefault="00AB00D1" w:rsidP="00842A26"/>
        </w:tc>
      </w:tr>
      <w:tr w:rsidR="00AB00D1" w14:paraId="03121241" w14:textId="77777777" w:rsidTr="00842A26">
        <w:trPr>
          <w:trHeight w:val="297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9D6AA" w14:textId="77777777" w:rsidR="00AB00D1" w:rsidRDefault="00AB00D1" w:rsidP="00842A26">
            <w:r>
              <w:t>ALP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CF38E" w14:textId="77777777" w:rsidR="00AB00D1" w:rsidRDefault="00AB00D1" w:rsidP="00842A26">
            <w:r>
              <w:t>1.00 (0.99-1.01)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8401E" w14:textId="77777777" w:rsidR="00AB00D1" w:rsidRDefault="00AB00D1" w:rsidP="00842A26">
            <w:r>
              <w:t>0.33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074DA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F7A48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2E0A4" w14:textId="77777777" w:rsidR="00AB00D1" w:rsidRDefault="00AB00D1" w:rsidP="00842A26"/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0CE2B" w14:textId="77777777" w:rsidR="00AB00D1" w:rsidRDefault="00AB00D1" w:rsidP="00842A26"/>
        </w:tc>
      </w:tr>
      <w:tr w:rsidR="00AB00D1" w14:paraId="15AB62F5" w14:textId="77777777" w:rsidTr="00842A26">
        <w:trPr>
          <w:trHeight w:val="8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2F7CA" w14:textId="77777777" w:rsidR="00AB00D1" w:rsidRDefault="00AB00D1" w:rsidP="00842A26">
            <w:r>
              <w:t>C-reactive protein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8F8B8" w14:textId="77777777" w:rsidR="00AB00D1" w:rsidRDefault="00AB00D1" w:rsidP="00842A26">
            <w:r>
              <w:t>1.01 (1.01-1.02)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A90C0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0.001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FCA6D" w14:textId="77777777" w:rsidR="00AB00D1" w:rsidRDefault="00AB00D1" w:rsidP="00842A26"/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585AD" w14:textId="77777777" w:rsidR="00AB00D1" w:rsidRDefault="00AB00D1" w:rsidP="00842A26"/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5FBA9" w14:textId="77777777" w:rsidR="00AB00D1" w:rsidRDefault="00AB00D1" w:rsidP="00842A26">
            <w:r>
              <w:t>1.01 (1.00-1.01)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47CFA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0.03</w:t>
            </w:r>
          </w:p>
        </w:tc>
      </w:tr>
      <w:tr w:rsidR="00AB00D1" w14:paraId="5EB3206F" w14:textId="77777777" w:rsidTr="00842A26">
        <w:trPr>
          <w:trHeight w:val="8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0633" w14:textId="77777777" w:rsidR="00AB00D1" w:rsidRDefault="00AB00D1" w:rsidP="00842A26">
            <w:r>
              <w:t>eGFR</w:t>
            </w:r>
          </w:p>
        </w:tc>
        <w:tc>
          <w:tcPr>
            <w:tcW w:w="1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AD161" w14:textId="77777777" w:rsidR="00AB00D1" w:rsidRDefault="00AB00D1" w:rsidP="00842A26">
            <w:r>
              <w:t>0.98 (0.97-0.98)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F6403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  <w:tc>
          <w:tcPr>
            <w:tcW w:w="1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7E9D" w14:textId="77777777" w:rsidR="00AB00D1" w:rsidRDefault="00AB00D1" w:rsidP="00842A26"/>
        </w:tc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2175D" w14:textId="77777777" w:rsidR="00AB00D1" w:rsidRDefault="00AB00D1" w:rsidP="00842A26"/>
        </w:tc>
        <w:tc>
          <w:tcPr>
            <w:tcW w:w="1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742D2" w14:textId="77777777" w:rsidR="00AB00D1" w:rsidRDefault="00AB00D1" w:rsidP="00842A26">
            <w:r>
              <w:t>0.98 (0.97-0.99)</w:t>
            </w:r>
          </w:p>
        </w:tc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B4BAE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0.003</w:t>
            </w:r>
          </w:p>
        </w:tc>
      </w:tr>
      <w:tr w:rsidR="00AB00D1" w14:paraId="4D2A4DF0" w14:textId="77777777" w:rsidTr="00842A26">
        <w:trPr>
          <w:trHeight w:val="8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03471" w14:textId="77777777" w:rsidR="00AB00D1" w:rsidRDefault="00AB00D1" w:rsidP="00842A26">
            <w:r>
              <w:t>Acute kidney injury</w:t>
            </w:r>
          </w:p>
        </w:tc>
        <w:tc>
          <w:tcPr>
            <w:tcW w:w="1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89F07" w14:textId="77777777" w:rsidR="00AB00D1" w:rsidRDefault="00AB00D1" w:rsidP="00842A26">
            <w:r>
              <w:t>2.61 (1.71-3.99)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9B06E" w14:textId="77777777" w:rsidR="00AB00D1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  <w:tc>
          <w:tcPr>
            <w:tcW w:w="1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21A1E" w14:textId="77777777" w:rsidR="00AB00D1" w:rsidRDefault="00AB00D1" w:rsidP="00842A26"/>
        </w:tc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0C68C" w14:textId="77777777" w:rsidR="00AB00D1" w:rsidRDefault="00AB00D1" w:rsidP="00842A26"/>
        </w:tc>
        <w:tc>
          <w:tcPr>
            <w:tcW w:w="1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D8D93" w14:textId="77777777" w:rsidR="00AB00D1" w:rsidRDefault="00AB00D1" w:rsidP="00842A26">
            <w:r>
              <w:t>1.49 (0.87-2.5)</w:t>
            </w:r>
          </w:p>
        </w:tc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D1A65" w14:textId="77777777" w:rsidR="00AB00D1" w:rsidRDefault="00AB00D1" w:rsidP="00842A26">
            <w:r>
              <w:t>0.14</w:t>
            </w:r>
          </w:p>
        </w:tc>
      </w:tr>
    </w:tbl>
    <w:p w14:paraId="6AFCC155" w14:textId="0EF92AFE" w:rsidR="00AB00D1" w:rsidRDefault="00AB00D1" w:rsidP="00AB00D1">
      <w:pPr>
        <w:spacing w:after="0"/>
        <w:rPr>
          <w:rFonts w:cstheme="minorHAnsi"/>
          <w:sz w:val="20"/>
          <w:szCs w:val="20"/>
        </w:rPr>
      </w:pPr>
      <w:r w:rsidRPr="0087242E">
        <w:rPr>
          <w:rFonts w:cstheme="minorHAnsi"/>
          <w:sz w:val="20"/>
          <w:szCs w:val="20"/>
        </w:rPr>
        <w:t>BMI-body mass index, CVD- cardio vascular disease; includes at least one of the following- ischemic heart disease (IHD), myocardial infarction (MI), congestive cardiac failure (CCF), cerebrovascular accident (CVA), CKD- chronic kidney disease, RASi-renin-angiotensin system</w:t>
      </w:r>
      <w:r>
        <w:rPr>
          <w:rFonts w:cstheme="minorHAnsi"/>
          <w:sz w:val="20"/>
          <w:szCs w:val="20"/>
        </w:rPr>
        <w:t xml:space="preserve"> inhibitors</w:t>
      </w:r>
      <w:r w:rsidRPr="0087242E">
        <w:rPr>
          <w:rFonts w:cstheme="minorHAnsi"/>
          <w:sz w:val="20"/>
          <w:szCs w:val="20"/>
        </w:rPr>
        <w:t xml:space="preserve"> . </w:t>
      </w:r>
      <w:r>
        <w:rPr>
          <w:rFonts w:cstheme="minorHAnsi"/>
          <w:sz w:val="20"/>
          <w:szCs w:val="20"/>
        </w:rPr>
        <w:t xml:space="preserve">Respiratory diseases include a composite of asthma, chronic obstructive pulmonary disease and pulmonary fibrosis. </w:t>
      </w:r>
      <w:r w:rsidRPr="0087242E">
        <w:rPr>
          <w:rFonts w:cstheme="minorHAnsi"/>
          <w:sz w:val="20"/>
          <w:szCs w:val="20"/>
        </w:rPr>
        <w:t>eGFR - estimated glomerular filtration rate calculated by</w:t>
      </w:r>
      <w:r>
        <w:rPr>
          <w:rFonts w:cstheme="minorHAnsi"/>
          <w:sz w:val="20"/>
          <w:szCs w:val="20"/>
        </w:rPr>
        <w:t xml:space="preserve"> CKD-EPI</w:t>
      </w:r>
      <w:r w:rsidRPr="0087242E">
        <w:rPr>
          <w:rFonts w:cstheme="minorHAnsi"/>
          <w:sz w:val="20"/>
          <w:szCs w:val="20"/>
        </w:rPr>
        <w:t xml:space="preserve"> equation.</w:t>
      </w:r>
      <w:r>
        <w:rPr>
          <w:rFonts w:cstheme="minorHAnsi"/>
          <w:sz w:val="20"/>
          <w:szCs w:val="20"/>
        </w:rPr>
        <w:t xml:space="preserve"> </w:t>
      </w:r>
      <w:r w:rsidR="00B9203C">
        <w:rPr>
          <w:rFonts w:cstheme="minorHAnsi"/>
          <w:sz w:val="20"/>
          <w:szCs w:val="20"/>
        </w:rPr>
        <w:t>HR</w:t>
      </w:r>
      <w:r>
        <w:rPr>
          <w:rFonts w:cstheme="minorHAnsi"/>
          <w:sz w:val="20"/>
          <w:szCs w:val="20"/>
        </w:rPr>
        <w:t>-</w:t>
      </w:r>
      <w:r w:rsidR="005E572B">
        <w:rPr>
          <w:rFonts w:cstheme="minorHAnsi"/>
          <w:sz w:val="20"/>
          <w:szCs w:val="20"/>
        </w:rPr>
        <w:t>Hazard</w:t>
      </w:r>
      <w:r>
        <w:rPr>
          <w:rFonts w:cstheme="minorHAnsi"/>
          <w:sz w:val="20"/>
          <w:szCs w:val="20"/>
        </w:rPr>
        <w:t xml:space="preserve"> ratio, CI-confidence interval</w:t>
      </w:r>
    </w:p>
    <w:p w14:paraId="7D91CF37" w14:textId="77777777" w:rsidR="00AB00D1" w:rsidRDefault="00AB00D1" w:rsidP="00AB00D1">
      <w:pPr>
        <w:spacing w:after="0"/>
        <w:rPr>
          <w:rFonts w:cstheme="minorHAnsi"/>
          <w:sz w:val="20"/>
          <w:szCs w:val="20"/>
        </w:rPr>
      </w:pPr>
    </w:p>
    <w:p w14:paraId="5DC75C34" w14:textId="77777777" w:rsidR="00AB00D1" w:rsidRDefault="00AB00D1" w:rsidP="00AB00D1">
      <w:pPr>
        <w:spacing w:after="0"/>
        <w:rPr>
          <w:sz w:val="20"/>
          <w:szCs w:val="20"/>
        </w:rPr>
      </w:pPr>
      <w:r>
        <w:rPr>
          <w:sz w:val="20"/>
          <w:szCs w:val="20"/>
        </w:rPr>
        <w:t>Multivariate model 1: Included age, care home resident, frailty, smoking, BMI, CVD, and respiratory diseases.</w:t>
      </w:r>
    </w:p>
    <w:p w14:paraId="44290E08" w14:textId="77777777" w:rsidR="00AB00D1" w:rsidRDefault="00AB00D1" w:rsidP="00AB00D1">
      <w:pPr>
        <w:spacing w:after="0"/>
        <w:rPr>
          <w:sz w:val="20"/>
          <w:szCs w:val="20"/>
        </w:rPr>
      </w:pPr>
      <w:r>
        <w:rPr>
          <w:sz w:val="20"/>
          <w:szCs w:val="20"/>
        </w:rPr>
        <w:t>Multivariate model 2: Included neutrophil count, neutrophil: lymphocyte ratio, C-reactive protein, eGFR, and acute kidney injury.</w:t>
      </w:r>
    </w:p>
    <w:p w14:paraId="760C2C42" w14:textId="77777777" w:rsidR="00AB00D1" w:rsidRDefault="00AB00D1" w:rsidP="00AB00D1">
      <w:pPr>
        <w:spacing w:after="0"/>
        <w:rPr>
          <w:sz w:val="20"/>
          <w:szCs w:val="20"/>
        </w:rPr>
      </w:pPr>
    </w:p>
    <w:p w14:paraId="4C0ADAA2" w14:textId="77777777" w:rsidR="00AB00D1" w:rsidRDefault="00AB00D1" w:rsidP="00AB00D1">
      <w:pPr>
        <w:rPr>
          <w:rFonts w:cstheme="minorHAnsi"/>
          <w:sz w:val="24"/>
          <w:szCs w:val="24"/>
        </w:rPr>
      </w:pPr>
    </w:p>
    <w:p w14:paraId="57726007" w14:textId="72F3D2ED" w:rsidR="00AB00D1" w:rsidRDefault="00AB00D1" w:rsidP="00AB00D1">
      <w:pPr>
        <w:tabs>
          <w:tab w:val="left" w:pos="990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>Supplementary table 2 Association between risk factors and mortality in COVID-19 positive patients by cox-regression model (multivariate model 3)</w:t>
      </w:r>
    </w:p>
    <w:p w14:paraId="59DACAF4" w14:textId="77777777" w:rsidR="00AB00D1" w:rsidRDefault="00AB00D1" w:rsidP="00AB00D1">
      <w:pPr>
        <w:rPr>
          <w:rFonts w:cstheme="minorHAnsi"/>
          <w:sz w:val="24"/>
          <w:szCs w:val="24"/>
        </w:rPr>
      </w:pPr>
    </w:p>
    <w:tbl>
      <w:tblPr>
        <w:tblStyle w:val="TableGrid"/>
        <w:tblW w:w="7581" w:type="dxa"/>
        <w:tblInd w:w="718" w:type="dxa"/>
        <w:tblLook w:val="04A0" w:firstRow="1" w:lastRow="0" w:firstColumn="1" w:lastColumn="0" w:noHBand="0" w:noVBand="1"/>
      </w:tblPr>
      <w:tblGrid>
        <w:gridCol w:w="3608"/>
        <w:gridCol w:w="2654"/>
        <w:gridCol w:w="1319"/>
      </w:tblGrid>
      <w:tr w:rsidR="00AB00D1" w14:paraId="303BD13D" w14:textId="77777777" w:rsidTr="00842A26">
        <w:trPr>
          <w:trHeight w:val="771"/>
        </w:trPr>
        <w:tc>
          <w:tcPr>
            <w:tcW w:w="3608" w:type="dxa"/>
          </w:tcPr>
          <w:p w14:paraId="39A8C763" w14:textId="77777777" w:rsidR="00AB00D1" w:rsidRPr="0087242E" w:rsidRDefault="00AB00D1" w:rsidP="00842A26">
            <w:r w:rsidRPr="0087242E">
              <w:t>Characteristics</w:t>
            </w:r>
          </w:p>
        </w:tc>
        <w:tc>
          <w:tcPr>
            <w:tcW w:w="2654" w:type="dxa"/>
          </w:tcPr>
          <w:p w14:paraId="1AF5E527" w14:textId="77777777" w:rsidR="00AB00D1" w:rsidRDefault="00AB00D1" w:rsidP="00842A26">
            <w:r>
              <w:t>Multivariate model 3</w:t>
            </w:r>
          </w:p>
          <w:p w14:paraId="6664C7E2" w14:textId="0B2380D8" w:rsidR="00AB00D1" w:rsidRPr="0087242E" w:rsidRDefault="005E572B" w:rsidP="00842A26">
            <w:r>
              <w:t>H</w:t>
            </w:r>
            <w:r w:rsidR="00AB00D1">
              <w:t>R (95% CI)</w:t>
            </w:r>
          </w:p>
        </w:tc>
        <w:tc>
          <w:tcPr>
            <w:tcW w:w="1319" w:type="dxa"/>
          </w:tcPr>
          <w:p w14:paraId="43550437" w14:textId="77777777" w:rsidR="00AB00D1" w:rsidRPr="0087242E" w:rsidRDefault="00AB00D1" w:rsidP="00842A26">
            <w:r w:rsidRPr="0087242E">
              <w:t>p-Value</w:t>
            </w:r>
          </w:p>
          <w:p w14:paraId="2F8F8707" w14:textId="77777777" w:rsidR="00AB00D1" w:rsidRPr="0087242E" w:rsidRDefault="00AB00D1" w:rsidP="00842A26"/>
        </w:tc>
      </w:tr>
      <w:tr w:rsidR="00AB00D1" w14:paraId="1119FB6A" w14:textId="77777777" w:rsidTr="00842A26">
        <w:trPr>
          <w:trHeight w:val="301"/>
        </w:trPr>
        <w:tc>
          <w:tcPr>
            <w:tcW w:w="3608" w:type="dxa"/>
          </w:tcPr>
          <w:p w14:paraId="01D6E5C2" w14:textId="77777777" w:rsidR="00AB00D1" w:rsidRPr="0087242E" w:rsidRDefault="00AB00D1" w:rsidP="00842A26">
            <w:r>
              <w:t>Age</w:t>
            </w:r>
          </w:p>
        </w:tc>
        <w:tc>
          <w:tcPr>
            <w:tcW w:w="2654" w:type="dxa"/>
          </w:tcPr>
          <w:p w14:paraId="2C38F9BA" w14:textId="77777777" w:rsidR="00AB00D1" w:rsidRPr="0087242E" w:rsidRDefault="00AB00D1" w:rsidP="00842A26">
            <w:r>
              <w:t>1.03 (0.99-1.06)</w:t>
            </w:r>
          </w:p>
        </w:tc>
        <w:tc>
          <w:tcPr>
            <w:tcW w:w="1319" w:type="dxa"/>
          </w:tcPr>
          <w:p w14:paraId="20D11B88" w14:textId="77777777" w:rsidR="00AB00D1" w:rsidRPr="0087242E" w:rsidRDefault="00AB00D1" w:rsidP="00842A26">
            <w:r>
              <w:t>0.06</w:t>
            </w:r>
          </w:p>
        </w:tc>
      </w:tr>
      <w:tr w:rsidR="00AB00D1" w14:paraId="3FAF7212" w14:textId="77777777" w:rsidTr="00842A26">
        <w:trPr>
          <w:trHeight w:val="301"/>
        </w:trPr>
        <w:tc>
          <w:tcPr>
            <w:tcW w:w="3608" w:type="dxa"/>
          </w:tcPr>
          <w:p w14:paraId="2CCEBE2B" w14:textId="77777777" w:rsidR="00AB00D1" w:rsidRPr="0087242E" w:rsidRDefault="00AB00D1" w:rsidP="00842A26">
            <w:r w:rsidRPr="0087242E">
              <w:t>Care home resident</w:t>
            </w:r>
          </w:p>
        </w:tc>
        <w:tc>
          <w:tcPr>
            <w:tcW w:w="2654" w:type="dxa"/>
          </w:tcPr>
          <w:p w14:paraId="126234FE" w14:textId="77777777" w:rsidR="00AB00D1" w:rsidRPr="0087242E" w:rsidRDefault="00AB00D1" w:rsidP="00842A26">
            <w:r>
              <w:t>0.61 (0.35-1.07)</w:t>
            </w:r>
          </w:p>
        </w:tc>
        <w:tc>
          <w:tcPr>
            <w:tcW w:w="1319" w:type="dxa"/>
          </w:tcPr>
          <w:p w14:paraId="5C979EAE" w14:textId="77777777" w:rsidR="00AB00D1" w:rsidRPr="0087242E" w:rsidRDefault="00AB00D1" w:rsidP="00842A26">
            <w:r>
              <w:t>0.08</w:t>
            </w:r>
          </w:p>
        </w:tc>
      </w:tr>
      <w:tr w:rsidR="00AB00D1" w14:paraId="011DA214" w14:textId="77777777" w:rsidTr="00842A26">
        <w:trPr>
          <w:trHeight w:val="284"/>
        </w:trPr>
        <w:tc>
          <w:tcPr>
            <w:tcW w:w="3608" w:type="dxa"/>
          </w:tcPr>
          <w:p w14:paraId="48B7F5DA" w14:textId="77777777" w:rsidR="00AB00D1" w:rsidRPr="0087242E" w:rsidRDefault="00AB00D1" w:rsidP="00842A26">
            <w:r w:rsidRPr="0087242E">
              <w:t>Frailty</w:t>
            </w:r>
            <w:r>
              <w:t xml:space="preserve"> </w:t>
            </w:r>
          </w:p>
        </w:tc>
        <w:tc>
          <w:tcPr>
            <w:tcW w:w="2654" w:type="dxa"/>
          </w:tcPr>
          <w:p w14:paraId="545F99D1" w14:textId="77777777" w:rsidR="00AB00D1" w:rsidRPr="0087242E" w:rsidRDefault="00AB00D1" w:rsidP="00842A26">
            <w:r>
              <w:t>3.46 (1.76-6.81)</w:t>
            </w:r>
          </w:p>
        </w:tc>
        <w:tc>
          <w:tcPr>
            <w:tcW w:w="1319" w:type="dxa"/>
          </w:tcPr>
          <w:p w14:paraId="729CB6CC" w14:textId="77777777" w:rsidR="00AB00D1" w:rsidRPr="00F27006" w:rsidRDefault="00AB00D1" w:rsidP="00842A26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</w:tr>
      <w:tr w:rsidR="00AB00D1" w14:paraId="4725B451" w14:textId="77777777" w:rsidTr="00842A26">
        <w:trPr>
          <w:trHeight w:val="301"/>
        </w:trPr>
        <w:tc>
          <w:tcPr>
            <w:tcW w:w="3608" w:type="dxa"/>
          </w:tcPr>
          <w:p w14:paraId="68DF9761" w14:textId="77777777" w:rsidR="00AB00D1" w:rsidRPr="0087242E" w:rsidRDefault="00AB00D1" w:rsidP="00842A26">
            <w:r w:rsidRPr="0087242E">
              <w:t xml:space="preserve">Smoking </w:t>
            </w:r>
          </w:p>
        </w:tc>
        <w:tc>
          <w:tcPr>
            <w:tcW w:w="2654" w:type="dxa"/>
          </w:tcPr>
          <w:p w14:paraId="64BF5455" w14:textId="77777777" w:rsidR="00AB00D1" w:rsidRPr="0087242E" w:rsidRDefault="00AB00D1" w:rsidP="00842A26">
            <w:r>
              <w:t>1.61 (0.93-2.77)</w:t>
            </w:r>
          </w:p>
        </w:tc>
        <w:tc>
          <w:tcPr>
            <w:tcW w:w="1319" w:type="dxa"/>
          </w:tcPr>
          <w:p w14:paraId="1B131BFF" w14:textId="77777777" w:rsidR="00AB00D1" w:rsidRPr="0087242E" w:rsidRDefault="00AB00D1" w:rsidP="00842A26">
            <w:r>
              <w:t>0.09</w:t>
            </w:r>
          </w:p>
        </w:tc>
      </w:tr>
      <w:tr w:rsidR="00AB00D1" w14:paraId="258542C3" w14:textId="77777777" w:rsidTr="00842A26">
        <w:trPr>
          <w:trHeight w:val="301"/>
        </w:trPr>
        <w:tc>
          <w:tcPr>
            <w:tcW w:w="3608" w:type="dxa"/>
          </w:tcPr>
          <w:p w14:paraId="0C83677D" w14:textId="77777777" w:rsidR="00AB00D1" w:rsidRDefault="00AB00D1" w:rsidP="00842A26">
            <w:r w:rsidRPr="0087242E">
              <w:t>BMI</w:t>
            </w:r>
          </w:p>
        </w:tc>
        <w:tc>
          <w:tcPr>
            <w:tcW w:w="2654" w:type="dxa"/>
          </w:tcPr>
          <w:p w14:paraId="2825D4A5" w14:textId="77777777" w:rsidR="00AB00D1" w:rsidRPr="0087242E" w:rsidRDefault="00AB00D1" w:rsidP="00842A26">
            <w:r>
              <w:t>0.98 (0.94-1.03)</w:t>
            </w:r>
          </w:p>
        </w:tc>
        <w:tc>
          <w:tcPr>
            <w:tcW w:w="1319" w:type="dxa"/>
          </w:tcPr>
          <w:p w14:paraId="4E5B7430" w14:textId="77777777" w:rsidR="00AB00D1" w:rsidRPr="0087242E" w:rsidRDefault="00AB00D1" w:rsidP="00842A26">
            <w:r>
              <w:t>0.43</w:t>
            </w:r>
          </w:p>
        </w:tc>
      </w:tr>
      <w:tr w:rsidR="00AB00D1" w14:paraId="47D0349A" w14:textId="77777777" w:rsidTr="00842A26">
        <w:trPr>
          <w:trHeight w:val="301"/>
        </w:trPr>
        <w:tc>
          <w:tcPr>
            <w:tcW w:w="3608" w:type="dxa"/>
          </w:tcPr>
          <w:p w14:paraId="045EE6D8" w14:textId="77777777" w:rsidR="00AB00D1" w:rsidRPr="0087242E" w:rsidRDefault="00AB00D1" w:rsidP="00842A26">
            <w:r>
              <w:t xml:space="preserve">CVD </w:t>
            </w:r>
          </w:p>
        </w:tc>
        <w:tc>
          <w:tcPr>
            <w:tcW w:w="2654" w:type="dxa"/>
          </w:tcPr>
          <w:p w14:paraId="47CAA231" w14:textId="77777777" w:rsidR="00AB00D1" w:rsidRPr="0087242E" w:rsidRDefault="00AB00D1" w:rsidP="00842A26">
            <w:r>
              <w:t>1.34 (0.80-2.24)</w:t>
            </w:r>
          </w:p>
        </w:tc>
        <w:tc>
          <w:tcPr>
            <w:tcW w:w="1319" w:type="dxa"/>
          </w:tcPr>
          <w:p w14:paraId="43BD14B5" w14:textId="77777777" w:rsidR="00AB00D1" w:rsidRPr="0087242E" w:rsidRDefault="00AB00D1" w:rsidP="00842A26">
            <w:r>
              <w:t>0.27</w:t>
            </w:r>
          </w:p>
        </w:tc>
      </w:tr>
      <w:tr w:rsidR="00AB00D1" w14:paraId="2DB9CB83" w14:textId="77777777" w:rsidTr="00842A26">
        <w:trPr>
          <w:trHeight w:val="301"/>
        </w:trPr>
        <w:tc>
          <w:tcPr>
            <w:tcW w:w="3608" w:type="dxa"/>
          </w:tcPr>
          <w:p w14:paraId="197ED16A" w14:textId="77777777" w:rsidR="00AB00D1" w:rsidRPr="0087242E" w:rsidRDefault="00AB00D1" w:rsidP="00842A26">
            <w:r w:rsidRPr="0087242E">
              <w:t>Respiratory diseases</w:t>
            </w:r>
            <w:r>
              <w:t xml:space="preserve"> </w:t>
            </w:r>
          </w:p>
        </w:tc>
        <w:tc>
          <w:tcPr>
            <w:tcW w:w="2654" w:type="dxa"/>
          </w:tcPr>
          <w:p w14:paraId="31347E57" w14:textId="77777777" w:rsidR="00AB00D1" w:rsidRPr="0087242E" w:rsidRDefault="00AB00D1" w:rsidP="00842A26">
            <w:r>
              <w:t>1.15 (0.70-1.89)</w:t>
            </w:r>
          </w:p>
        </w:tc>
        <w:tc>
          <w:tcPr>
            <w:tcW w:w="1319" w:type="dxa"/>
          </w:tcPr>
          <w:p w14:paraId="45DF973D" w14:textId="77777777" w:rsidR="00AB00D1" w:rsidRPr="0087242E" w:rsidRDefault="00AB00D1" w:rsidP="00842A26">
            <w:r>
              <w:t>0.58</w:t>
            </w:r>
          </w:p>
        </w:tc>
      </w:tr>
      <w:tr w:rsidR="00AB00D1" w14:paraId="32460948" w14:textId="77777777" w:rsidTr="00842A26">
        <w:trPr>
          <w:trHeight w:val="315"/>
        </w:trPr>
        <w:tc>
          <w:tcPr>
            <w:tcW w:w="3608" w:type="dxa"/>
            <w:tcBorders>
              <w:bottom w:val="nil"/>
            </w:tcBorders>
          </w:tcPr>
          <w:p w14:paraId="4BC13DF3" w14:textId="77777777" w:rsidR="00AB00D1" w:rsidRDefault="00AB00D1" w:rsidP="00842A26">
            <w:r>
              <w:t>Neutrophil: lymphocyte ratio</w:t>
            </w:r>
          </w:p>
        </w:tc>
        <w:tc>
          <w:tcPr>
            <w:tcW w:w="2654" w:type="dxa"/>
            <w:tcBorders>
              <w:bottom w:val="nil"/>
            </w:tcBorders>
          </w:tcPr>
          <w:p w14:paraId="4F72798E" w14:textId="77777777" w:rsidR="00AB00D1" w:rsidRPr="0087242E" w:rsidRDefault="00AB00D1" w:rsidP="00842A26">
            <w:r>
              <w:t>1.00 (0.98-1.01)</w:t>
            </w:r>
          </w:p>
        </w:tc>
        <w:tc>
          <w:tcPr>
            <w:tcW w:w="1319" w:type="dxa"/>
            <w:tcBorders>
              <w:bottom w:val="nil"/>
            </w:tcBorders>
          </w:tcPr>
          <w:p w14:paraId="75AE1419" w14:textId="77777777" w:rsidR="00AB00D1" w:rsidRPr="0087242E" w:rsidRDefault="00AB00D1" w:rsidP="00842A26">
            <w:r>
              <w:t>0.95</w:t>
            </w:r>
          </w:p>
        </w:tc>
      </w:tr>
      <w:tr w:rsidR="00AB00D1" w14:paraId="51FEFA04" w14:textId="77777777" w:rsidTr="00842A26">
        <w:trPr>
          <w:trHeight w:val="89"/>
        </w:trPr>
        <w:tc>
          <w:tcPr>
            <w:tcW w:w="3608" w:type="dxa"/>
            <w:tcBorders>
              <w:top w:val="single" w:sz="4" w:space="0" w:color="auto"/>
            </w:tcBorders>
          </w:tcPr>
          <w:p w14:paraId="43DECEEC" w14:textId="77777777" w:rsidR="00AB00D1" w:rsidRPr="0087242E" w:rsidRDefault="00AB00D1" w:rsidP="00842A26">
            <w:r>
              <w:t>C-reactive protein</w:t>
            </w:r>
          </w:p>
        </w:tc>
        <w:tc>
          <w:tcPr>
            <w:tcW w:w="2654" w:type="dxa"/>
            <w:tcBorders>
              <w:top w:val="single" w:sz="4" w:space="0" w:color="auto"/>
            </w:tcBorders>
          </w:tcPr>
          <w:p w14:paraId="55B4FD50" w14:textId="77777777" w:rsidR="00AB00D1" w:rsidRPr="0087242E" w:rsidRDefault="00AB00D1" w:rsidP="00842A26">
            <w:r>
              <w:t>1.01 (1.00-1.01)</w:t>
            </w:r>
          </w:p>
        </w:tc>
        <w:tc>
          <w:tcPr>
            <w:tcW w:w="1319" w:type="dxa"/>
            <w:tcBorders>
              <w:top w:val="single" w:sz="4" w:space="0" w:color="auto"/>
            </w:tcBorders>
          </w:tcPr>
          <w:p w14:paraId="1B66CE24" w14:textId="77777777" w:rsidR="00AB00D1" w:rsidRPr="000A271D" w:rsidRDefault="00AB00D1" w:rsidP="00842A26">
            <w:pPr>
              <w:rPr>
                <w:b/>
                <w:bCs/>
              </w:rPr>
            </w:pPr>
            <w:r w:rsidRPr="000A271D">
              <w:rPr>
                <w:b/>
                <w:bCs/>
              </w:rPr>
              <w:t>0.001</w:t>
            </w:r>
          </w:p>
        </w:tc>
      </w:tr>
      <w:tr w:rsidR="00AB00D1" w14:paraId="0250EA17" w14:textId="77777777" w:rsidTr="00842A26">
        <w:trPr>
          <w:trHeight w:val="89"/>
        </w:trPr>
        <w:tc>
          <w:tcPr>
            <w:tcW w:w="3608" w:type="dxa"/>
            <w:tcBorders>
              <w:top w:val="nil"/>
            </w:tcBorders>
          </w:tcPr>
          <w:p w14:paraId="3DCA5B79" w14:textId="77777777" w:rsidR="00AB00D1" w:rsidRDefault="00AB00D1" w:rsidP="00842A26">
            <w:r>
              <w:t>eGFR</w:t>
            </w:r>
          </w:p>
        </w:tc>
        <w:tc>
          <w:tcPr>
            <w:tcW w:w="2654" w:type="dxa"/>
            <w:tcBorders>
              <w:top w:val="nil"/>
            </w:tcBorders>
          </w:tcPr>
          <w:p w14:paraId="1723F9A4" w14:textId="77777777" w:rsidR="00AB00D1" w:rsidRPr="0087242E" w:rsidRDefault="00AB00D1" w:rsidP="00842A26">
            <w:r>
              <w:t>0.99 (0.98-10.01)</w:t>
            </w:r>
          </w:p>
        </w:tc>
        <w:tc>
          <w:tcPr>
            <w:tcW w:w="1319" w:type="dxa"/>
            <w:tcBorders>
              <w:top w:val="nil"/>
            </w:tcBorders>
          </w:tcPr>
          <w:p w14:paraId="5A2CC365" w14:textId="77777777" w:rsidR="00AB00D1" w:rsidRPr="00A6732F" w:rsidRDefault="00AB00D1" w:rsidP="00842A26">
            <w:r>
              <w:t>0.13</w:t>
            </w:r>
          </w:p>
        </w:tc>
      </w:tr>
      <w:tr w:rsidR="00AB00D1" w14:paraId="4CFF4B0A" w14:textId="77777777" w:rsidTr="00842A26">
        <w:trPr>
          <w:trHeight w:val="89"/>
        </w:trPr>
        <w:tc>
          <w:tcPr>
            <w:tcW w:w="3608" w:type="dxa"/>
            <w:tcBorders>
              <w:top w:val="nil"/>
            </w:tcBorders>
          </w:tcPr>
          <w:p w14:paraId="75311326" w14:textId="77777777" w:rsidR="00AB00D1" w:rsidRDefault="00AB00D1" w:rsidP="00842A26">
            <w:r>
              <w:t>Acute kidney injury</w:t>
            </w:r>
          </w:p>
        </w:tc>
        <w:tc>
          <w:tcPr>
            <w:tcW w:w="2654" w:type="dxa"/>
            <w:tcBorders>
              <w:top w:val="nil"/>
            </w:tcBorders>
          </w:tcPr>
          <w:p w14:paraId="76B88BBE" w14:textId="77777777" w:rsidR="00AB00D1" w:rsidRPr="0087242E" w:rsidRDefault="00AB00D1" w:rsidP="00842A26">
            <w:r>
              <w:t>1.20 (0.67-2.14)</w:t>
            </w:r>
          </w:p>
        </w:tc>
        <w:tc>
          <w:tcPr>
            <w:tcW w:w="1319" w:type="dxa"/>
            <w:tcBorders>
              <w:top w:val="nil"/>
            </w:tcBorders>
          </w:tcPr>
          <w:p w14:paraId="20D6015F" w14:textId="77777777" w:rsidR="00AB00D1" w:rsidRPr="0087242E" w:rsidRDefault="00AB00D1" w:rsidP="00842A26">
            <w:r>
              <w:t>0.53</w:t>
            </w:r>
          </w:p>
        </w:tc>
      </w:tr>
    </w:tbl>
    <w:p w14:paraId="78EE9AF1" w14:textId="77777777" w:rsidR="00AB00D1" w:rsidRDefault="00AB00D1" w:rsidP="00AB00D1">
      <w:pPr>
        <w:rPr>
          <w:rFonts w:cstheme="minorHAnsi"/>
          <w:sz w:val="24"/>
          <w:szCs w:val="24"/>
        </w:rPr>
      </w:pPr>
    </w:p>
    <w:p w14:paraId="74BB075C" w14:textId="56DBEF48" w:rsidR="00AB00D1" w:rsidRDefault="00AB00D1" w:rsidP="00AB00D1">
      <w:pPr>
        <w:spacing w:after="0"/>
        <w:rPr>
          <w:rFonts w:cstheme="minorHAnsi"/>
          <w:sz w:val="20"/>
          <w:szCs w:val="20"/>
        </w:rPr>
      </w:pPr>
      <w:r w:rsidRPr="0087242E">
        <w:rPr>
          <w:rFonts w:cstheme="minorHAnsi"/>
          <w:sz w:val="20"/>
          <w:szCs w:val="20"/>
        </w:rPr>
        <w:t>BMI-body mass index, CVD- cardio vascular disease; includes at least one of the following- ischemic heart disease (IHD), myocardial infarction (MI), congestive cardiac failure (CCF), cerebrovascular accident (CVA),</w:t>
      </w:r>
      <w:r>
        <w:rPr>
          <w:rFonts w:cstheme="minorHAnsi"/>
          <w:sz w:val="20"/>
          <w:szCs w:val="20"/>
        </w:rPr>
        <w:t xml:space="preserve"> Respiratory diseases include a composite of asthma, chronic obstructive pulmonary disease and pulmonary fibrosis. </w:t>
      </w:r>
      <w:r w:rsidRPr="0087242E">
        <w:rPr>
          <w:rFonts w:cstheme="minorHAnsi"/>
          <w:sz w:val="20"/>
          <w:szCs w:val="20"/>
        </w:rPr>
        <w:t>eGFR - estimated glomerular filtration rate calculated by</w:t>
      </w:r>
      <w:r>
        <w:rPr>
          <w:rFonts w:cstheme="minorHAnsi"/>
          <w:sz w:val="20"/>
          <w:szCs w:val="20"/>
        </w:rPr>
        <w:t xml:space="preserve"> CKD-EPI</w:t>
      </w:r>
      <w:r w:rsidRPr="0087242E">
        <w:rPr>
          <w:rFonts w:cstheme="minorHAnsi"/>
          <w:sz w:val="20"/>
          <w:szCs w:val="20"/>
        </w:rPr>
        <w:t xml:space="preserve"> equation.</w:t>
      </w:r>
      <w:r>
        <w:rPr>
          <w:rFonts w:cstheme="minorHAnsi"/>
          <w:sz w:val="20"/>
          <w:szCs w:val="20"/>
        </w:rPr>
        <w:t xml:space="preserve"> </w:t>
      </w:r>
      <w:r w:rsidR="005E572B">
        <w:rPr>
          <w:rFonts w:cstheme="minorHAnsi"/>
          <w:sz w:val="20"/>
          <w:szCs w:val="20"/>
        </w:rPr>
        <w:t>H</w:t>
      </w:r>
      <w:r>
        <w:rPr>
          <w:rFonts w:cstheme="minorHAnsi"/>
          <w:sz w:val="20"/>
          <w:szCs w:val="20"/>
        </w:rPr>
        <w:t>R-</w:t>
      </w:r>
      <w:r w:rsidR="005E572B">
        <w:rPr>
          <w:rFonts w:cstheme="minorHAnsi"/>
          <w:sz w:val="20"/>
          <w:szCs w:val="20"/>
        </w:rPr>
        <w:t>Hazard</w:t>
      </w:r>
      <w:r>
        <w:rPr>
          <w:rFonts w:cstheme="minorHAnsi"/>
          <w:sz w:val="20"/>
          <w:szCs w:val="20"/>
        </w:rPr>
        <w:t xml:space="preserve"> ratio, CI-confidence interval</w:t>
      </w:r>
    </w:p>
    <w:p w14:paraId="46163F58" w14:textId="77777777" w:rsidR="00AB00D1" w:rsidRDefault="00AB00D1" w:rsidP="00AB00D1">
      <w:pPr>
        <w:spacing w:after="0"/>
        <w:rPr>
          <w:rFonts w:cstheme="minorHAnsi"/>
          <w:sz w:val="20"/>
          <w:szCs w:val="20"/>
        </w:rPr>
      </w:pPr>
    </w:p>
    <w:p w14:paraId="5E88F499" w14:textId="77777777" w:rsidR="00AB00D1" w:rsidRDefault="00AB00D1" w:rsidP="00AB00D1">
      <w:pPr>
        <w:spacing w:after="0"/>
        <w:rPr>
          <w:sz w:val="20"/>
          <w:szCs w:val="20"/>
        </w:rPr>
      </w:pPr>
      <w:r w:rsidRPr="001559F5">
        <w:rPr>
          <w:sz w:val="20"/>
          <w:szCs w:val="20"/>
        </w:rPr>
        <w:t xml:space="preserve">Multivariate model </w:t>
      </w:r>
      <w:r>
        <w:rPr>
          <w:sz w:val="20"/>
          <w:szCs w:val="20"/>
        </w:rPr>
        <w:t>3</w:t>
      </w:r>
      <w:r w:rsidRPr="001559F5">
        <w:rPr>
          <w:sz w:val="20"/>
          <w:szCs w:val="20"/>
        </w:rPr>
        <w:t xml:space="preserve">: </w:t>
      </w:r>
      <w:r>
        <w:rPr>
          <w:sz w:val="20"/>
          <w:szCs w:val="20"/>
        </w:rPr>
        <w:t xml:space="preserve">adjusted for </w:t>
      </w:r>
      <w:r w:rsidRPr="001559F5">
        <w:rPr>
          <w:sz w:val="20"/>
          <w:szCs w:val="20"/>
        </w:rPr>
        <w:t>age, care home resident, frailty, smoking,</w:t>
      </w:r>
      <w:r>
        <w:rPr>
          <w:sz w:val="20"/>
          <w:szCs w:val="20"/>
        </w:rPr>
        <w:t xml:space="preserve"> BMI,</w:t>
      </w:r>
      <w:r w:rsidRPr="001559F5">
        <w:rPr>
          <w:sz w:val="20"/>
          <w:szCs w:val="20"/>
        </w:rPr>
        <w:t xml:space="preserve"> CVD,</w:t>
      </w:r>
      <w:r>
        <w:rPr>
          <w:sz w:val="20"/>
          <w:szCs w:val="20"/>
        </w:rPr>
        <w:t xml:space="preserve"> </w:t>
      </w:r>
      <w:r w:rsidRPr="001559F5">
        <w:rPr>
          <w:sz w:val="20"/>
          <w:szCs w:val="20"/>
        </w:rPr>
        <w:t>respiratory diseases</w:t>
      </w:r>
      <w:r>
        <w:rPr>
          <w:sz w:val="20"/>
          <w:szCs w:val="20"/>
        </w:rPr>
        <w:t>, neutrophil: lymphocyte ratio, C-reactive protein, eGFR, and acute kidney injury. Model did not include 18 patients without BMI and CRP values.</w:t>
      </w:r>
    </w:p>
    <w:p w14:paraId="52539125" w14:textId="77777777" w:rsidR="00F32F14" w:rsidRDefault="00F32F14"/>
    <w:sectPr w:rsidR="00F32F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F14"/>
    <w:rsid w:val="005E572B"/>
    <w:rsid w:val="00AB00D1"/>
    <w:rsid w:val="00B9203C"/>
    <w:rsid w:val="00F3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E0A1D"/>
  <w15:chartTrackingRefBased/>
  <w15:docId w15:val="{9D2630AE-AC4B-4E16-8D27-1EE68F9CA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0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0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578</Words>
  <Characters>3295</Characters>
  <Application>Microsoft Office Word</Application>
  <DocSecurity>0</DocSecurity>
  <Lines>27</Lines>
  <Paragraphs>7</Paragraphs>
  <ScaleCrop>false</ScaleCrop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RAJKUMAR CHINNADURAI</dc:creator>
  <cp:keywords/>
  <dc:description/>
  <cp:lastModifiedBy>RAJKUMAR CHINNADURAI</cp:lastModifiedBy>
  <cp:revision>4</cp:revision>
  <dcterms:created xsi:type="dcterms:W3CDTF">2020-08-10T21:32:00Z</dcterms:created>
  <dcterms:modified xsi:type="dcterms:W3CDTF">2020-08-15T11:07:00Z</dcterms:modified>
</cp:coreProperties>
</file>