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D3F" w:rsidRDefault="00230087">
      <w:pPr>
        <w:pStyle w:val="a4"/>
      </w:pPr>
      <w:r>
        <w:t>Preferred</w:t>
      </w:r>
      <w:r>
        <w:rPr>
          <w:spacing w:val="-5"/>
        </w:rPr>
        <w:t xml:space="preserve"> </w:t>
      </w:r>
      <w:r>
        <w:t>Reporting</w:t>
      </w:r>
      <w:r>
        <w:rPr>
          <w:spacing w:val="-6"/>
        </w:rPr>
        <w:t xml:space="preserve"> </w:t>
      </w:r>
      <w:r>
        <w:t>Items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Systematic</w:t>
      </w:r>
      <w:r>
        <w:rPr>
          <w:spacing w:val="-5"/>
        </w:rPr>
        <w:t xml:space="preserve"> </w:t>
      </w:r>
      <w:r>
        <w:t>reviews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Meta-Analyses</w:t>
      </w:r>
      <w:r>
        <w:rPr>
          <w:spacing w:val="-3"/>
        </w:rPr>
        <w:t xml:space="preserve"> </w:t>
      </w:r>
      <w:r>
        <w:t>extension</w:t>
      </w:r>
      <w:r>
        <w:rPr>
          <w:spacing w:val="-6"/>
        </w:rPr>
        <w:t xml:space="preserve"> </w:t>
      </w:r>
      <w:r>
        <w:t>for Scoping Reviews (PRISMA-</w:t>
      </w:r>
      <w:proofErr w:type="spellStart"/>
      <w:r>
        <w:t>ScR</w:t>
      </w:r>
      <w:proofErr w:type="spellEnd"/>
      <w:r>
        <w:t>) Checklist</w:t>
      </w:r>
    </w:p>
    <w:p w:rsidR="00745D3F" w:rsidRDefault="00745D3F">
      <w:pPr>
        <w:pStyle w:val="a3"/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41"/>
        <w:gridCol w:w="693"/>
        <w:gridCol w:w="5264"/>
        <w:gridCol w:w="1479"/>
      </w:tblGrid>
      <w:tr w:rsidR="00745D3F">
        <w:trPr>
          <w:trHeight w:val="460"/>
        </w:trPr>
        <w:tc>
          <w:tcPr>
            <w:tcW w:w="2141" w:type="dxa"/>
            <w:shd w:val="clear" w:color="auto" w:fill="2D5D8A"/>
          </w:tcPr>
          <w:p w:rsidR="00745D3F" w:rsidRDefault="00230087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bookmarkStart w:id="0" w:name="OLE_LINK19"/>
            <w:bookmarkStart w:id="1" w:name="OLE_LINK20"/>
            <w:bookmarkStart w:id="2" w:name="_GoBack"/>
            <w:r>
              <w:rPr>
                <w:b/>
                <w:color w:val="F1F1F1"/>
                <w:spacing w:val="-2"/>
                <w:sz w:val="20"/>
              </w:rPr>
              <w:t>SECTION</w:t>
            </w:r>
          </w:p>
        </w:tc>
        <w:tc>
          <w:tcPr>
            <w:tcW w:w="693" w:type="dxa"/>
            <w:shd w:val="clear" w:color="auto" w:fill="2D5D8A"/>
          </w:tcPr>
          <w:p w:rsidR="00745D3F" w:rsidRDefault="00230087">
            <w:pPr>
              <w:pStyle w:val="TableParagraph"/>
              <w:spacing w:before="110"/>
              <w:ind w:left="94" w:right="86"/>
              <w:jc w:val="center"/>
              <w:rPr>
                <w:b/>
                <w:sz w:val="20"/>
              </w:rPr>
            </w:pPr>
            <w:r>
              <w:rPr>
                <w:b/>
                <w:color w:val="F1F1F1"/>
                <w:spacing w:val="-4"/>
                <w:sz w:val="20"/>
              </w:rPr>
              <w:t>ITEM</w:t>
            </w:r>
          </w:p>
        </w:tc>
        <w:tc>
          <w:tcPr>
            <w:tcW w:w="5264" w:type="dxa"/>
            <w:shd w:val="clear" w:color="auto" w:fill="2D5D8A"/>
          </w:tcPr>
          <w:p w:rsidR="00745D3F" w:rsidRDefault="00230087"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color w:val="F1F1F1"/>
                <w:sz w:val="20"/>
              </w:rPr>
              <w:t>PRISMA-</w:t>
            </w:r>
            <w:proofErr w:type="spellStart"/>
            <w:r>
              <w:rPr>
                <w:b/>
                <w:color w:val="F1F1F1"/>
                <w:sz w:val="20"/>
              </w:rPr>
              <w:t>ScR</w:t>
            </w:r>
            <w:proofErr w:type="spellEnd"/>
            <w:r>
              <w:rPr>
                <w:b/>
                <w:color w:val="F1F1F1"/>
                <w:spacing w:val="-12"/>
                <w:sz w:val="20"/>
              </w:rPr>
              <w:t xml:space="preserve"> </w:t>
            </w:r>
            <w:r>
              <w:rPr>
                <w:b/>
                <w:color w:val="F1F1F1"/>
                <w:sz w:val="20"/>
              </w:rPr>
              <w:t>CHECKLIST</w:t>
            </w:r>
            <w:r>
              <w:rPr>
                <w:b/>
                <w:color w:val="F1F1F1"/>
                <w:spacing w:val="-9"/>
                <w:sz w:val="20"/>
              </w:rPr>
              <w:t xml:space="preserve"> </w:t>
            </w:r>
            <w:r>
              <w:rPr>
                <w:b/>
                <w:color w:val="F1F1F1"/>
                <w:spacing w:val="-4"/>
                <w:sz w:val="20"/>
              </w:rPr>
              <w:t>ITEM</w:t>
            </w:r>
          </w:p>
        </w:tc>
        <w:tc>
          <w:tcPr>
            <w:tcW w:w="1479" w:type="dxa"/>
            <w:shd w:val="clear" w:color="auto" w:fill="2D5D8A"/>
          </w:tcPr>
          <w:p w:rsidR="00745D3F" w:rsidRDefault="00230087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color w:val="F1F1F1"/>
                <w:spacing w:val="-2"/>
                <w:sz w:val="20"/>
              </w:rPr>
              <w:t>REPORTED</w:t>
            </w:r>
          </w:p>
          <w:p w:rsidR="00745D3F" w:rsidRDefault="00230087">
            <w:pPr>
              <w:pStyle w:val="TableParagraph"/>
              <w:spacing w:line="215" w:lineRule="exact"/>
              <w:rPr>
                <w:b/>
                <w:sz w:val="20"/>
              </w:rPr>
            </w:pPr>
            <w:r>
              <w:rPr>
                <w:b/>
                <w:color w:val="F1F1F1"/>
                <w:sz w:val="20"/>
              </w:rPr>
              <w:t>ON</w:t>
            </w:r>
            <w:r>
              <w:rPr>
                <w:b/>
                <w:color w:val="F1F1F1"/>
                <w:spacing w:val="-7"/>
                <w:sz w:val="20"/>
              </w:rPr>
              <w:t xml:space="preserve"> </w:t>
            </w:r>
            <w:r>
              <w:rPr>
                <w:b/>
                <w:color w:val="F1F1F1"/>
                <w:sz w:val="20"/>
              </w:rPr>
              <w:t>PAGE</w:t>
            </w:r>
            <w:r>
              <w:rPr>
                <w:b/>
                <w:color w:val="F1F1F1"/>
                <w:spacing w:val="-4"/>
                <w:sz w:val="20"/>
              </w:rPr>
              <w:t xml:space="preserve"> </w:t>
            </w:r>
            <w:r>
              <w:rPr>
                <w:b/>
                <w:color w:val="F1F1F1"/>
                <w:spacing w:val="-10"/>
                <w:sz w:val="20"/>
              </w:rPr>
              <w:t>#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TITLE</w:t>
            </w:r>
          </w:p>
        </w:tc>
      </w:tr>
      <w:tr w:rsidR="00745D3F">
        <w:trPr>
          <w:trHeight w:val="230"/>
        </w:trPr>
        <w:tc>
          <w:tcPr>
            <w:tcW w:w="2141" w:type="dxa"/>
          </w:tcPr>
          <w:p w:rsidR="00745D3F" w:rsidRDefault="00230087">
            <w:pPr>
              <w:pStyle w:val="TableParagraph"/>
              <w:spacing w:line="210" w:lineRule="exact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Title</w:t>
            </w:r>
          </w:p>
        </w:tc>
        <w:tc>
          <w:tcPr>
            <w:tcW w:w="693" w:type="dxa"/>
          </w:tcPr>
          <w:p w:rsidR="00745D3F" w:rsidRDefault="00230087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Identify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scoping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review.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6" w:line="204" w:lineRule="exact"/>
              <w:ind w:left="53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ABSTRACT</w:t>
            </w:r>
          </w:p>
        </w:tc>
      </w:tr>
      <w:tr w:rsidR="00745D3F">
        <w:trPr>
          <w:trHeight w:val="1149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287" w:right="715"/>
              <w:rPr>
                <w:sz w:val="20"/>
              </w:rPr>
            </w:pPr>
            <w:r>
              <w:rPr>
                <w:spacing w:val="-2"/>
                <w:sz w:val="20"/>
              </w:rPr>
              <w:t>Structured summary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ind w:left="0"/>
              <w:rPr>
                <w:b/>
              </w:rPr>
            </w:pPr>
          </w:p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745D3F" w:rsidRDefault="00230087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Provide a structured summary that includes (as applicable):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background,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objectives,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eligibility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criteria, sources of evidence, charting methods, results, and</w:t>
            </w:r>
          </w:p>
          <w:p w:rsidR="00745D3F" w:rsidRDefault="0023008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conclusions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questions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objectives.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9"/>
              <w:ind w:left="7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INTRODUCTION</w:t>
            </w:r>
          </w:p>
        </w:tc>
      </w:tr>
      <w:tr w:rsidR="00745D3F">
        <w:trPr>
          <w:trHeight w:val="921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Rationale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ind w:right="196"/>
              <w:rPr>
                <w:sz w:val="20"/>
              </w:rPr>
            </w:pPr>
            <w:r>
              <w:rPr>
                <w:sz w:val="20"/>
              </w:rPr>
              <w:t>Describe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rationale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context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 what is already known. Explain why the review</w:t>
            </w:r>
          </w:p>
          <w:p w:rsidR="00745D3F" w:rsidRDefault="00230087">
            <w:pPr>
              <w:pStyle w:val="TableParagraph"/>
              <w:spacing w:line="230" w:lineRule="atLeast"/>
              <w:ind w:right="196"/>
              <w:rPr>
                <w:sz w:val="20"/>
              </w:rPr>
            </w:pPr>
            <w:r>
              <w:rPr>
                <w:sz w:val="20"/>
              </w:rPr>
              <w:t>questions/objectives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themselves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scoping review approach.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9"/>
              <w:ind w:left="70"/>
              <w:rPr>
                <w:sz w:val="20"/>
              </w:rPr>
            </w:pPr>
            <w:r>
              <w:rPr>
                <w:sz w:val="20"/>
              </w:rPr>
              <w:t>3,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4</w:t>
            </w:r>
          </w:p>
        </w:tc>
      </w:tr>
      <w:tr w:rsidR="00745D3F">
        <w:trPr>
          <w:trHeight w:val="1149"/>
        </w:trPr>
        <w:tc>
          <w:tcPr>
            <w:tcW w:w="2141" w:type="dxa"/>
          </w:tcPr>
          <w:p w:rsidR="00745D3F" w:rsidRDefault="00745D3F">
            <w:pPr>
              <w:pStyle w:val="TableParagraph"/>
              <w:ind w:left="0"/>
              <w:rPr>
                <w:b/>
              </w:rPr>
            </w:pPr>
          </w:p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745D3F" w:rsidRDefault="00230087">
            <w:pPr>
              <w:pStyle w:val="TableParagraph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Objectives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ind w:left="0"/>
              <w:rPr>
                <w:b/>
              </w:rPr>
            </w:pPr>
          </w:p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745D3F" w:rsidRDefault="00230087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Provide an explicit statement of the questions and objectives being addressed with reference to their key elements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population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participants,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concepts,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 context) or other relevant key elements used to</w:t>
            </w:r>
          </w:p>
          <w:p w:rsidR="00745D3F" w:rsidRDefault="00230087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conceptualize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questions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ob</w:t>
            </w:r>
            <w:r>
              <w:rPr>
                <w:spacing w:val="-2"/>
                <w:sz w:val="20"/>
              </w:rPr>
              <w:t>jectives.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9"/>
              <w:ind w:left="7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METHODS</w:t>
            </w:r>
          </w:p>
        </w:tc>
      </w:tr>
      <w:tr w:rsidR="00745D3F">
        <w:trPr>
          <w:trHeight w:val="918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287" w:right="715"/>
              <w:rPr>
                <w:sz w:val="20"/>
              </w:rPr>
            </w:pPr>
            <w:r>
              <w:rPr>
                <w:sz w:val="20"/>
              </w:rPr>
              <w:t>Protocol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registration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Indicate whether a review protocol exists; state if and where it can be accessed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(e.g., 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Web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address); and if available,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registration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information,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including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 registration number.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94"/>
              <w:ind w:left="70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</w:tr>
      <w:tr w:rsidR="00745D3F">
        <w:trPr>
          <w:trHeight w:val="690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Eligibility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criteria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ind w:right="196"/>
              <w:rPr>
                <w:sz w:val="20"/>
              </w:rPr>
            </w:pPr>
            <w:r>
              <w:rPr>
                <w:sz w:val="20"/>
              </w:rPr>
              <w:t>Specify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characteristics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sources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evidence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used as eligibility criteria (e.g., years considered, language,</w:t>
            </w:r>
          </w:p>
          <w:p w:rsidR="00745D3F" w:rsidRDefault="00230087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publication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status),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rationale.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95"/>
              <w:ind w:left="65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45D3F">
        <w:trPr>
          <w:trHeight w:val="921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287" w:right="123"/>
              <w:rPr>
                <w:sz w:val="20"/>
              </w:rPr>
            </w:pPr>
            <w:r>
              <w:rPr>
                <w:spacing w:val="-2"/>
                <w:sz w:val="20"/>
              </w:rPr>
              <w:t>Information sources*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30" w:lineRule="exact"/>
              <w:ind w:right="196"/>
              <w:rPr>
                <w:sz w:val="20"/>
              </w:rPr>
            </w:pPr>
            <w:r>
              <w:rPr>
                <w:sz w:val="20"/>
              </w:rPr>
              <w:t>Describe all information sources in the search (e.g., databases with dates of coverage and contact with authors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identify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additional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sources),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well 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 date the most recent search was executed.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81"/>
              <w:ind w:left="70"/>
              <w:rPr>
                <w:sz w:val="20"/>
              </w:rPr>
            </w:pPr>
            <w:r>
              <w:rPr>
                <w:sz w:val="20"/>
              </w:rPr>
              <w:t>4,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5</w:t>
            </w:r>
          </w:p>
        </w:tc>
      </w:tr>
      <w:tr w:rsidR="00745D3F">
        <w:trPr>
          <w:trHeight w:val="688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Search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Present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full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electronic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search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strategy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least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  <w:p w:rsidR="00745D3F" w:rsidRDefault="0023008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database,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including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limits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used,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be </w:t>
            </w:r>
            <w:r>
              <w:rPr>
                <w:spacing w:val="-2"/>
                <w:sz w:val="20"/>
              </w:rPr>
              <w:t>repeated.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78"/>
              <w:ind w:left="5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supplementary </w:t>
            </w:r>
            <w:r>
              <w:rPr>
                <w:sz w:val="20"/>
              </w:rPr>
              <w:t>material 1</w:t>
            </w:r>
          </w:p>
        </w:tc>
      </w:tr>
      <w:tr w:rsidR="00745D3F">
        <w:trPr>
          <w:trHeight w:val="690"/>
        </w:trPr>
        <w:tc>
          <w:tcPr>
            <w:tcW w:w="2141" w:type="dxa"/>
          </w:tcPr>
          <w:p w:rsidR="00745D3F" w:rsidRDefault="00230087">
            <w:pPr>
              <w:pStyle w:val="TableParagraph"/>
              <w:spacing w:line="230" w:lineRule="exact"/>
              <w:ind w:left="287" w:right="792"/>
              <w:rPr>
                <w:sz w:val="20"/>
              </w:rPr>
            </w:pPr>
            <w:r>
              <w:rPr>
                <w:sz w:val="20"/>
              </w:rPr>
              <w:t>Selection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sources of </w:t>
            </w:r>
            <w:r>
              <w:rPr>
                <w:spacing w:val="-2"/>
                <w:sz w:val="20"/>
              </w:rPr>
              <w:t>evidence†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before="112"/>
              <w:rPr>
                <w:sz w:val="20"/>
              </w:rPr>
            </w:pPr>
            <w:r>
              <w:rPr>
                <w:sz w:val="20"/>
              </w:rPr>
              <w:t>State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process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selecting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sources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evidence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(i.e., screening and eligibility) included in the scoping review.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3"/>
              <w:ind w:left="65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45D3F">
        <w:trPr>
          <w:trHeight w:val="1380"/>
        </w:trPr>
        <w:tc>
          <w:tcPr>
            <w:tcW w:w="2141" w:type="dxa"/>
          </w:tcPr>
          <w:p w:rsidR="00745D3F" w:rsidRDefault="00745D3F">
            <w:pPr>
              <w:pStyle w:val="TableParagraph"/>
              <w:ind w:left="0"/>
              <w:rPr>
                <w:b/>
              </w:rPr>
            </w:pPr>
          </w:p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745D3F" w:rsidRDefault="00230087">
            <w:pPr>
              <w:pStyle w:val="TableParagraph"/>
              <w:ind w:left="287" w:right="648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charting </w:t>
            </w:r>
            <w:r>
              <w:rPr>
                <w:spacing w:val="-2"/>
                <w:sz w:val="20"/>
              </w:rPr>
              <w:t>process‡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ind w:left="0"/>
              <w:rPr>
                <w:b/>
              </w:rPr>
            </w:pPr>
          </w:p>
          <w:p w:rsidR="00745D3F" w:rsidRDefault="00745D3F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745D3F" w:rsidRDefault="00230087">
            <w:pPr>
              <w:pStyle w:val="TableParagraph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Describe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methods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charting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included sources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evidence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(e.g.,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calibrated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forms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forms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that have been tested by the team before their use, and whether data charting was done independently or in duplicate) and any processes for obtaining and</w:t>
            </w:r>
          </w:p>
          <w:p w:rsidR="00745D3F" w:rsidRDefault="00230087">
            <w:pPr>
              <w:pStyle w:val="TableParagraph"/>
              <w:spacing w:line="213" w:lineRule="exact"/>
              <w:rPr>
                <w:sz w:val="20"/>
              </w:rPr>
            </w:pPr>
            <w:r>
              <w:rPr>
                <w:sz w:val="20"/>
              </w:rPr>
              <w:t>confirming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investigators.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59"/>
              <w:ind w:left="70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745D3F">
        <w:trPr>
          <w:trHeight w:val="460"/>
        </w:trPr>
        <w:tc>
          <w:tcPr>
            <w:tcW w:w="2141" w:type="dxa"/>
          </w:tcPr>
          <w:p w:rsidR="00745D3F" w:rsidRDefault="00230087">
            <w:pPr>
              <w:pStyle w:val="TableParagraph"/>
              <w:spacing w:before="112"/>
              <w:ind w:left="287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items</w:t>
            </w:r>
          </w:p>
        </w:tc>
        <w:tc>
          <w:tcPr>
            <w:tcW w:w="693" w:type="dxa"/>
          </w:tcPr>
          <w:p w:rsidR="00745D3F" w:rsidRDefault="00230087">
            <w:pPr>
              <w:pStyle w:val="TableParagraph"/>
              <w:spacing w:before="112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30" w:lineRule="exact"/>
              <w:ind w:right="196"/>
              <w:rPr>
                <w:sz w:val="20"/>
              </w:rPr>
            </w:pPr>
            <w:r>
              <w:rPr>
                <w:sz w:val="20"/>
              </w:rPr>
              <w:t>List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define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variables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sought and any assumptions and simplifications made.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0"/>
              <w:ind w:left="60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745D3F">
        <w:trPr>
          <w:trHeight w:val="918"/>
        </w:trPr>
        <w:tc>
          <w:tcPr>
            <w:tcW w:w="2141" w:type="dxa"/>
          </w:tcPr>
          <w:p w:rsidR="00745D3F" w:rsidRDefault="00230087">
            <w:pPr>
              <w:pStyle w:val="TableParagraph"/>
              <w:spacing w:before="112"/>
              <w:ind w:left="287" w:right="107"/>
              <w:rPr>
                <w:sz w:val="20"/>
              </w:rPr>
            </w:pPr>
            <w:r>
              <w:rPr>
                <w:sz w:val="20"/>
              </w:rPr>
              <w:t>Critical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appraisal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 individual sources of evidence§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If done, provide a rationale for conducting a critical appraisal of included sources of evidence; describe the</w:t>
            </w:r>
          </w:p>
          <w:p w:rsidR="00745D3F" w:rsidRDefault="0023008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methods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this information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 data synthesis (if appropriate).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73"/>
              <w:ind w:left="70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</w:tr>
      <w:tr w:rsidR="00745D3F">
        <w:trPr>
          <w:trHeight w:val="460"/>
        </w:trPr>
        <w:tc>
          <w:tcPr>
            <w:tcW w:w="2141" w:type="dxa"/>
          </w:tcPr>
          <w:p w:rsidR="00745D3F" w:rsidRDefault="00230087">
            <w:pPr>
              <w:pStyle w:val="TableParagraph"/>
              <w:spacing w:before="112"/>
              <w:ind w:left="287"/>
              <w:rPr>
                <w:sz w:val="20"/>
              </w:rPr>
            </w:pPr>
            <w:r>
              <w:rPr>
                <w:sz w:val="20"/>
              </w:rPr>
              <w:t>Synthesis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results</w:t>
            </w:r>
          </w:p>
        </w:tc>
        <w:tc>
          <w:tcPr>
            <w:tcW w:w="693" w:type="dxa"/>
          </w:tcPr>
          <w:p w:rsidR="00745D3F" w:rsidRDefault="00230087">
            <w:pPr>
              <w:pStyle w:val="TableParagraph"/>
              <w:spacing w:before="112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Describe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methods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handling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summarizing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 data that were charted.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0"/>
              <w:ind w:left="60"/>
              <w:rPr>
                <w:sz w:val="20"/>
              </w:rPr>
            </w:pPr>
            <w:r>
              <w:rPr>
                <w:sz w:val="20"/>
              </w:rPr>
              <w:t>5,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6</w:t>
            </w:r>
          </w:p>
        </w:tc>
      </w:tr>
    </w:tbl>
    <w:p w:rsidR="00745D3F" w:rsidRDefault="00745D3F">
      <w:pPr>
        <w:rPr>
          <w:sz w:val="20"/>
        </w:rPr>
        <w:sectPr w:rsidR="00745D3F">
          <w:headerReference w:type="default" r:id="rId6"/>
          <w:footerReference w:type="default" r:id="rId7"/>
          <w:type w:val="continuous"/>
          <w:pgSz w:w="12240" w:h="15840"/>
          <w:pgMar w:top="1340" w:right="1220" w:bottom="1220" w:left="1220" w:header="0" w:footer="1030" w:gutter="0"/>
          <w:pgNumType w:start="1"/>
          <w:cols w:space="720"/>
        </w:sectPr>
      </w:pPr>
    </w:p>
    <w:p w:rsidR="00745D3F" w:rsidRDefault="00745D3F">
      <w:pPr>
        <w:pStyle w:val="a3"/>
        <w:spacing w:before="7"/>
        <w:rPr>
          <w:b/>
          <w:sz w:val="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41"/>
        <w:gridCol w:w="693"/>
        <w:gridCol w:w="5264"/>
        <w:gridCol w:w="1479"/>
      </w:tblGrid>
      <w:tr w:rsidR="00745D3F">
        <w:trPr>
          <w:trHeight w:val="460"/>
        </w:trPr>
        <w:tc>
          <w:tcPr>
            <w:tcW w:w="2141" w:type="dxa"/>
            <w:shd w:val="clear" w:color="auto" w:fill="2D5D8A"/>
          </w:tcPr>
          <w:p w:rsidR="00745D3F" w:rsidRDefault="00230087">
            <w:pPr>
              <w:pStyle w:val="TableParagraph"/>
              <w:spacing w:before="110"/>
              <w:ind w:left="107"/>
              <w:rPr>
                <w:b/>
                <w:sz w:val="20"/>
              </w:rPr>
            </w:pPr>
            <w:r>
              <w:rPr>
                <w:b/>
                <w:color w:val="F1F1F1"/>
                <w:spacing w:val="-2"/>
                <w:sz w:val="20"/>
              </w:rPr>
              <w:t>SECTION</w:t>
            </w:r>
          </w:p>
        </w:tc>
        <w:tc>
          <w:tcPr>
            <w:tcW w:w="693" w:type="dxa"/>
            <w:shd w:val="clear" w:color="auto" w:fill="2D5D8A"/>
          </w:tcPr>
          <w:p w:rsidR="00745D3F" w:rsidRDefault="00230087">
            <w:pPr>
              <w:pStyle w:val="TableParagraph"/>
              <w:spacing w:before="110"/>
              <w:ind w:left="94" w:right="86"/>
              <w:jc w:val="center"/>
              <w:rPr>
                <w:b/>
                <w:sz w:val="20"/>
              </w:rPr>
            </w:pPr>
            <w:r>
              <w:rPr>
                <w:b/>
                <w:color w:val="F1F1F1"/>
                <w:spacing w:val="-4"/>
                <w:sz w:val="20"/>
              </w:rPr>
              <w:t>ITEM</w:t>
            </w:r>
          </w:p>
        </w:tc>
        <w:tc>
          <w:tcPr>
            <w:tcW w:w="5264" w:type="dxa"/>
            <w:shd w:val="clear" w:color="auto" w:fill="2D5D8A"/>
          </w:tcPr>
          <w:p w:rsidR="00745D3F" w:rsidRDefault="00230087"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color w:val="F1F1F1"/>
                <w:sz w:val="20"/>
              </w:rPr>
              <w:t>PRISMA-</w:t>
            </w:r>
            <w:proofErr w:type="spellStart"/>
            <w:r>
              <w:rPr>
                <w:b/>
                <w:color w:val="F1F1F1"/>
                <w:sz w:val="20"/>
              </w:rPr>
              <w:t>ScR</w:t>
            </w:r>
            <w:proofErr w:type="spellEnd"/>
            <w:r>
              <w:rPr>
                <w:b/>
                <w:color w:val="F1F1F1"/>
                <w:spacing w:val="-12"/>
                <w:sz w:val="20"/>
              </w:rPr>
              <w:t xml:space="preserve"> </w:t>
            </w:r>
            <w:r>
              <w:rPr>
                <w:b/>
                <w:color w:val="F1F1F1"/>
                <w:sz w:val="20"/>
              </w:rPr>
              <w:t>CHECKLIST</w:t>
            </w:r>
            <w:r>
              <w:rPr>
                <w:b/>
                <w:color w:val="F1F1F1"/>
                <w:spacing w:val="-9"/>
                <w:sz w:val="20"/>
              </w:rPr>
              <w:t xml:space="preserve"> </w:t>
            </w:r>
            <w:r>
              <w:rPr>
                <w:b/>
                <w:color w:val="F1F1F1"/>
                <w:spacing w:val="-4"/>
                <w:sz w:val="20"/>
              </w:rPr>
              <w:t>ITEM</w:t>
            </w:r>
          </w:p>
        </w:tc>
        <w:tc>
          <w:tcPr>
            <w:tcW w:w="1479" w:type="dxa"/>
            <w:shd w:val="clear" w:color="auto" w:fill="2D5D8A"/>
          </w:tcPr>
          <w:p w:rsidR="00745D3F" w:rsidRDefault="00230087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color w:val="F1F1F1"/>
                <w:spacing w:val="-2"/>
                <w:sz w:val="20"/>
              </w:rPr>
              <w:t>REPORTED</w:t>
            </w:r>
          </w:p>
          <w:p w:rsidR="00745D3F" w:rsidRDefault="00230087">
            <w:pPr>
              <w:pStyle w:val="TableParagraph"/>
              <w:spacing w:before="1" w:line="215" w:lineRule="exact"/>
              <w:rPr>
                <w:b/>
                <w:sz w:val="20"/>
              </w:rPr>
            </w:pPr>
            <w:r>
              <w:rPr>
                <w:b/>
                <w:color w:val="F1F1F1"/>
                <w:sz w:val="20"/>
              </w:rPr>
              <w:t>ON</w:t>
            </w:r>
            <w:r>
              <w:rPr>
                <w:b/>
                <w:color w:val="F1F1F1"/>
                <w:spacing w:val="-7"/>
                <w:sz w:val="20"/>
              </w:rPr>
              <w:t xml:space="preserve"> </w:t>
            </w:r>
            <w:r>
              <w:rPr>
                <w:b/>
                <w:color w:val="F1F1F1"/>
                <w:sz w:val="20"/>
              </w:rPr>
              <w:t>PAGE</w:t>
            </w:r>
            <w:r>
              <w:rPr>
                <w:b/>
                <w:color w:val="F1F1F1"/>
                <w:spacing w:val="-4"/>
                <w:sz w:val="20"/>
              </w:rPr>
              <w:t xml:space="preserve"> </w:t>
            </w:r>
            <w:r>
              <w:rPr>
                <w:b/>
                <w:color w:val="F1F1F1"/>
                <w:spacing w:val="-10"/>
                <w:sz w:val="20"/>
              </w:rPr>
              <w:t>#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RESULTS</w:t>
            </w:r>
          </w:p>
        </w:tc>
      </w:tr>
      <w:tr w:rsidR="00745D3F">
        <w:trPr>
          <w:trHeight w:val="918"/>
        </w:trPr>
        <w:tc>
          <w:tcPr>
            <w:tcW w:w="2141" w:type="dxa"/>
          </w:tcPr>
          <w:p w:rsidR="00745D3F" w:rsidRDefault="00230087">
            <w:pPr>
              <w:pStyle w:val="TableParagraph"/>
              <w:spacing w:before="112"/>
              <w:ind w:left="287" w:right="792"/>
              <w:rPr>
                <w:sz w:val="20"/>
              </w:rPr>
            </w:pPr>
            <w:r>
              <w:rPr>
                <w:sz w:val="20"/>
              </w:rPr>
              <w:t>Selection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sources of </w:t>
            </w:r>
            <w:r>
              <w:rPr>
                <w:spacing w:val="-2"/>
                <w:sz w:val="20"/>
              </w:rPr>
              <w:t>evidence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ind w:right="196"/>
              <w:rPr>
                <w:sz w:val="20"/>
              </w:rPr>
            </w:pPr>
            <w:r>
              <w:rPr>
                <w:sz w:val="20"/>
              </w:rPr>
              <w:t>Give numbers of sources of evidence screened, assessed for eligibility, and included in the review, with</w:t>
            </w:r>
          </w:p>
          <w:p w:rsidR="00745D3F" w:rsidRDefault="0023008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reasons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exclusions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stage,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ideally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flow </w:t>
            </w:r>
            <w:r>
              <w:rPr>
                <w:spacing w:val="-2"/>
                <w:sz w:val="20"/>
              </w:rPr>
              <w:t>diagram.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9"/>
              <w:ind w:left="70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745D3F">
        <w:trPr>
          <w:trHeight w:val="690"/>
        </w:trPr>
        <w:tc>
          <w:tcPr>
            <w:tcW w:w="2141" w:type="dxa"/>
          </w:tcPr>
          <w:p w:rsidR="00745D3F" w:rsidRDefault="00230087">
            <w:pPr>
              <w:pStyle w:val="TableParagraph"/>
              <w:spacing w:line="230" w:lineRule="exact"/>
              <w:ind w:left="287" w:right="293"/>
              <w:rPr>
                <w:sz w:val="20"/>
              </w:rPr>
            </w:pPr>
            <w:r>
              <w:rPr>
                <w:sz w:val="20"/>
              </w:rPr>
              <w:t>Characteristics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sources of </w:t>
            </w:r>
            <w:r>
              <w:rPr>
                <w:spacing w:val="-2"/>
                <w:sz w:val="20"/>
              </w:rPr>
              <w:t>evidence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before="112"/>
              <w:rPr>
                <w:sz w:val="20"/>
              </w:rPr>
            </w:pP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evidence,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characteristics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 which data were charted and provide the citations.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9"/>
              <w:ind w:left="65"/>
              <w:rPr>
                <w:sz w:val="20"/>
              </w:rPr>
            </w:pPr>
            <w:r>
              <w:rPr>
                <w:sz w:val="20"/>
              </w:rPr>
              <w:t>6,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7</w:t>
            </w:r>
          </w:p>
        </w:tc>
      </w:tr>
      <w:tr w:rsidR="00745D3F">
        <w:trPr>
          <w:trHeight w:val="690"/>
        </w:trPr>
        <w:tc>
          <w:tcPr>
            <w:tcW w:w="2141" w:type="dxa"/>
          </w:tcPr>
          <w:p w:rsidR="00745D3F" w:rsidRDefault="00230087">
            <w:pPr>
              <w:pStyle w:val="TableParagraph"/>
              <w:spacing w:line="230" w:lineRule="exact"/>
              <w:ind w:left="287" w:right="353"/>
              <w:jc w:val="both"/>
              <w:rPr>
                <w:sz w:val="20"/>
              </w:rPr>
            </w:pPr>
            <w:r>
              <w:rPr>
                <w:sz w:val="20"/>
              </w:rPr>
              <w:t>Critical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appraisal within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sources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evidence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before="112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done,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critical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appraisal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included sources of evidence (see item 12).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1"/>
              <w:ind w:left="65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</w:tr>
      <w:tr w:rsidR="00745D3F">
        <w:trPr>
          <w:trHeight w:val="689"/>
        </w:trPr>
        <w:tc>
          <w:tcPr>
            <w:tcW w:w="2141" w:type="dxa"/>
          </w:tcPr>
          <w:p w:rsidR="00745D3F" w:rsidRDefault="00230087">
            <w:pPr>
              <w:pStyle w:val="TableParagraph"/>
              <w:spacing w:line="227" w:lineRule="exact"/>
              <w:ind w:left="287"/>
              <w:rPr>
                <w:sz w:val="20"/>
              </w:rPr>
            </w:pPr>
            <w:r>
              <w:rPr>
                <w:sz w:val="20"/>
              </w:rPr>
              <w:t>Results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:rsidR="00745D3F" w:rsidRDefault="00230087">
            <w:pPr>
              <w:pStyle w:val="TableParagraph"/>
              <w:spacing w:line="228" w:lineRule="exact"/>
              <w:ind w:left="287" w:right="248"/>
              <w:rPr>
                <w:sz w:val="20"/>
              </w:rPr>
            </w:pPr>
            <w:r>
              <w:rPr>
                <w:sz w:val="20"/>
              </w:rPr>
              <w:t>individual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sources of evidence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evidence,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the</w:t>
            </w:r>
          </w:p>
          <w:p w:rsidR="00745D3F" w:rsidRDefault="0023008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relevant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charted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relate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review questions and objectives.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99"/>
              <w:ind w:left="65"/>
              <w:rPr>
                <w:sz w:val="20"/>
              </w:rPr>
            </w:pPr>
            <w:r>
              <w:rPr>
                <w:sz w:val="20"/>
              </w:rPr>
              <w:t>6-</w:t>
            </w:r>
            <w:r>
              <w:rPr>
                <w:spacing w:val="-5"/>
                <w:sz w:val="20"/>
              </w:rPr>
              <w:t>10</w:t>
            </w:r>
          </w:p>
        </w:tc>
      </w:tr>
      <w:tr w:rsidR="00745D3F">
        <w:trPr>
          <w:trHeight w:val="460"/>
        </w:trPr>
        <w:tc>
          <w:tcPr>
            <w:tcW w:w="2141" w:type="dxa"/>
          </w:tcPr>
          <w:p w:rsidR="00745D3F" w:rsidRDefault="00230087">
            <w:pPr>
              <w:pStyle w:val="TableParagraph"/>
              <w:spacing w:before="112"/>
              <w:ind w:left="287"/>
              <w:rPr>
                <w:sz w:val="20"/>
              </w:rPr>
            </w:pPr>
            <w:r>
              <w:rPr>
                <w:sz w:val="20"/>
              </w:rPr>
              <w:t>Synthesis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results</w:t>
            </w:r>
          </w:p>
        </w:tc>
        <w:tc>
          <w:tcPr>
            <w:tcW w:w="693" w:type="dxa"/>
          </w:tcPr>
          <w:p w:rsidR="00745D3F" w:rsidRDefault="00230087">
            <w:pPr>
              <w:pStyle w:val="TableParagraph"/>
              <w:spacing w:before="112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Summarize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charting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results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they relate to the review questions and objectives.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24"/>
              <w:ind w:left="60"/>
              <w:rPr>
                <w:sz w:val="20"/>
              </w:rPr>
            </w:pPr>
            <w:r>
              <w:rPr>
                <w:sz w:val="20"/>
              </w:rPr>
              <w:t>6-</w:t>
            </w:r>
            <w:r>
              <w:rPr>
                <w:spacing w:val="-5"/>
                <w:sz w:val="20"/>
              </w:rPr>
              <w:t>10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DISCUSSION</w:t>
            </w:r>
          </w:p>
        </w:tc>
      </w:tr>
      <w:tr w:rsidR="00745D3F">
        <w:trPr>
          <w:trHeight w:val="918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287" w:right="759"/>
              <w:rPr>
                <w:sz w:val="20"/>
              </w:rPr>
            </w:pPr>
            <w:r>
              <w:rPr>
                <w:sz w:val="20"/>
              </w:rPr>
              <w:t>Summary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evidence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30" w:lineRule="exact"/>
              <w:ind w:right="77"/>
              <w:rPr>
                <w:sz w:val="20"/>
              </w:rPr>
            </w:pPr>
            <w:r>
              <w:rPr>
                <w:sz w:val="20"/>
              </w:rPr>
              <w:t>Summarize the main results (including an overview of concepts,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themes,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types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evidence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available), link 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questions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objectives,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consider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 relevance to key groups.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86"/>
              <w:ind w:left="70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</w:tr>
      <w:tr w:rsidR="00745D3F">
        <w:trPr>
          <w:trHeight w:val="229"/>
        </w:trPr>
        <w:tc>
          <w:tcPr>
            <w:tcW w:w="2141" w:type="dxa"/>
          </w:tcPr>
          <w:p w:rsidR="00745D3F" w:rsidRDefault="00230087">
            <w:pPr>
              <w:pStyle w:val="TableParagraph"/>
              <w:spacing w:line="209" w:lineRule="exact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Limitations</w:t>
            </w:r>
          </w:p>
        </w:tc>
        <w:tc>
          <w:tcPr>
            <w:tcW w:w="693" w:type="dxa"/>
          </w:tcPr>
          <w:p w:rsidR="00745D3F" w:rsidRDefault="00230087">
            <w:pPr>
              <w:pStyle w:val="TableParagraph"/>
              <w:spacing w:line="209" w:lineRule="exact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Discuss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limitations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scoping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process.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4" w:line="205" w:lineRule="exact"/>
              <w:ind w:left="53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</w:tr>
      <w:tr w:rsidR="00745D3F">
        <w:trPr>
          <w:trHeight w:val="690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Conclusions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745D3F" w:rsidRDefault="00230087">
            <w:pPr>
              <w:pStyle w:val="TableParagraph"/>
              <w:spacing w:before="1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ind w:right="196"/>
              <w:rPr>
                <w:sz w:val="20"/>
              </w:rPr>
            </w:pPr>
            <w:r>
              <w:rPr>
                <w:sz w:val="20"/>
              </w:rPr>
              <w:t>Provide a general interpretation of the results with respect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questions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objectives,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</w:p>
          <w:p w:rsidR="00745D3F" w:rsidRDefault="00230087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potential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implications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and/or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next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steps.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108"/>
              <w:ind w:left="65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  <w:tr w:rsidR="00745D3F">
        <w:trPr>
          <w:trHeight w:val="230"/>
        </w:trPr>
        <w:tc>
          <w:tcPr>
            <w:tcW w:w="9577" w:type="dxa"/>
            <w:gridSpan w:val="4"/>
            <w:shd w:val="clear" w:color="auto" w:fill="CEDEEE"/>
          </w:tcPr>
          <w:p w:rsidR="00745D3F" w:rsidRDefault="00230087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FUNDING</w:t>
            </w:r>
          </w:p>
        </w:tc>
      </w:tr>
      <w:tr w:rsidR="00745D3F">
        <w:trPr>
          <w:trHeight w:val="921"/>
        </w:trPr>
        <w:tc>
          <w:tcPr>
            <w:tcW w:w="2141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287"/>
              <w:rPr>
                <w:sz w:val="20"/>
              </w:rPr>
            </w:pPr>
            <w:r>
              <w:rPr>
                <w:spacing w:val="-2"/>
                <w:sz w:val="20"/>
              </w:rPr>
              <w:t>Funding</w:t>
            </w:r>
          </w:p>
        </w:tc>
        <w:tc>
          <w:tcPr>
            <w:tcW w:w="693" w:type="dxa"/>
          </w:tcPr>
          <w:p w:rsidR="00745D3F" w:rsidRDefault="00745D3F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745D3F" w:rsidRDefault="00230087">
            <w:pPr>
              <w:pStyle w:val="TableParagraph"/>
              <w:ind w:left="94" w:right="8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5264" w:type="dxa"/>
          </w:tcPr>
          <w:p w:rsidR="00745D3F" w:rsidRDefault="0023008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Describe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sources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funding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sources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 evidence,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sources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funding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scoping</w:t>
            </w:r>
          </w:p>
          <w:p w:rsidR="00745D3F" w:rsidRDefault="00230087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review.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role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funders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scoping </w:t>
            </w:r>
            <w:r>
              <w:rPr>
                <w:spacing w:val="-2"/>
                <w:sz w:val="20"/>
              </w:rPr>
              <w:t>review.</w:t>
            </w:r>
          </w:p>
        </w:tc>
        <w:tc>
          <w:tcPr>
            <w:tcW w:w="1479" w:type="dxa"/>
          </w:tcPr>
          <w:p w:rsidR="00745D3F" w:rsidRDefault="00230087">
            <w:pPr>
              <w:pStyle w:val="TableParagraph"/>
              <w:spacing w:before="79"/>
              <w:ind w:left="70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</w:tbl>
    <w:bookmarkEnd w:id="0"/>
    <w:bookmarkEnd w:id="1"/>
    <w:bookmarkEnd w:id="2"/>
    <w:p w:rsidR="00745D3F" w:rsidRDefault="00230087">
      <w:pPr>
        <w:pStyle w:val="a3"/>
        <w:spacing w:before="5"/>
        <w:ind w:left="220" w:right="116"/>
      </w:pPr>
      <w:r>
        <w:t>JBI</w:t>
      </w:r>
      <w:r>
        <w:rPr>
          <w:spacing w:val="-3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Joanna</w:t>
      </w:r>
      <w:r>
        <w:rPr>
          <w:spacing w:val="-3"/>
        </w:rPr>
        <w:t xml:space="preserve"> </w:t>
      </w:r>
      <w:r>
        <w:t>Briggs</w:t>
      </w:r>
      <w:r>
        <w:rPr>
          <w:spacing w:val="-2"/>
        </w:rPr>
        <w:t xml:space="preserve"> </w:t>
      </w:r>
      <w:r>
        <w:t>Institute;</w:t>
      </w:r>
      <w:r>
        <w:rPr>
          <w:spacing w:val="-5"/>
        </w:rPr>
        <w:t xml:space="preserve"> </w:t>
      </w:r>
      <w:r>
        <w:t>PRISMA-</w:t>
      </w:r>
      <w:proofErr w:type="spellStart"/>
      <w:r>
        <w:t>ScR</w:t>
      </w:r>
      <w:proofErr w:type="spellEnd"/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Preferred</w:t>
      </w:r>
      <w:r>
        <w:rPr>
          <w:spacing w:val="-3"/>
        </w:rPr>
        <w:t xml:space="preserve"> </w:t>
      </w:r>
      <w:r>
        <w:t>Reporting</w:t>
      </w:r>
      <w:r>
        <w:rPr>
          <w:spacing w:val="-5"/>
        </w:rPr>
        <w:t xml:space="preserve"> </w:t>
      </w:r>
      <w:r>
        <w:t>Items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reviews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Meta-Analyses extension for Scoping Reviews.</w:t>
      </w:r>
    </w:p>
    <w:p w:rsidR="00745D3F" w:rsidRDefault="00230087">
      <w:pPr>
        <w:pStyle w:val="a3"/>
        <w:spacing w:line="242" w:lineRule="auto"/>
        <w:ind w:left="220" w:right="116"/>
      </w:pPr>
      <w:r>
        <w:t>*</w:t>
      </w:r>
      <w:r>
        <w:rPr>
          <w:spacing w:val="-7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rPr>
          <w:i/>
        </w:rPr>
        <w:t>sources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 xml:space="preserve">evidence </w:t>
      </w:r>
      <w:r>
        <w:t>(see</w:t>
      </w:r>
      <w:r>
        <w:rPr>
          <w:spacing w:val="-4"/>
        </w:rPr>
        <w:t xml:space="preserve"> </w:t>
      </w:r>
      <w:r>
        <w:t>second</w:t>
      </w:r>
      <w:r>
        <w:rPr>
          <w:spacing w:val="-4"/>
        </w:rPr>
        <w:t xml:space="preserve"> </w:t>
      </w:r>
      <w:r>
        <w:t>footnote)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compiled</w:t>
      </w:r>
      <w:r>
        <w:rPr>
          <w:spacing w:val="-2"/>
        </w:rPr>
        <w:t xml:space="preserve"> </w:t>
      </w:r>
      <w:r>
        <w:t>from,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bibliographic</w:t>
      </w:r>
      <w:r>
        <w:rPr>
          <w:spacing w:val="-1"/>
        </w:rPr>
        <w:t xml:space="preserve"> </w:t>
      </w:r>
      <w:r>
        <w:t>databases,</w:t>
      </w:r>
      <w:r>
        <w:rPr>
          <w:spacing w:val="-4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media platforms, and Web sites.</w:t>
      </w:r>
    </w:p>
    <w:p w:rsidR="00745D3F" w:rsidRDefault="00230087">
      <w:pPr>
        <w:pStyle w:val="a3"/>
        <w:spacing w:line="237" w:lineRule="auto"/>
        <w:ind w:left="220" w:right="280"/>
      </w:pPr>
      <w:r>
        <w:t>†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inclusive/heterogeneous</w:t>
      </w:r>
      <w:r>
        <w:rPr>
          <w:spacing w:val="-1"/>
        </w:rPr>
        <w:t xml:space="preserve"> </w:t>
      </w:r>
      <w:r>
        <w:t>term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</w:t>
      </w:r>
      <w:r>
        <w:t>t</w:t>
      </w:r>
      <w:r>
        <w:rPr>
          <w:spacing w:val="-2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sources</w:t>
      </w:r>
      <w:r>
        <w:rPr>
          <w:spacing w:val="-1"/>
        </w:rPr>
        <w:t xml:space="preserve"> </w:t>
      </w:r>
      <w:r>
        <w:t xml:space="preserve">(e.g., quantitative and/or qualitative research, expert opinion, and policy documents) that may be eligible in a scoping review as opposed to only studies. This is not to be confused with </w:t>
      </w:r>
      <w:r>
        <w:rPr>
          <w:i/>
        </w:rPr>
        <w:t xml:space="preserve">information sources </w:t>
      </w:r>
      <w:r>
        <w:t>(see first f</w:t>
      </w:r>
      <w:r>
        <w:t>ootnote).</w:t>
      </w:r>
    </w:p>
    <w:p w:rsidR="00745D3F" w:rsidRDefault="00230087">
      <w:pPr>
        <w:pStyle w:val="a3"/>
        <w:ind w:left="220" w:right="254"/>
        <w:rPr>
          <w:i/>
        </w:rPr>
      </w:pPr>
      <w:r>
        <w:t>‡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frameworks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Arksey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O’Malley</w:t>
      </w:r>
      <w:r>
        <w:rPr>
          <w:spacing w:val="-4"/>
        </w:rPr>
        <w:t xml:space="preserve"> </w:t>
      </w:r>
      <w:r>
        <w:t>(6)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Levac</w:t>
      </w:r>
      <w:proofErr w:type="spellEnd"/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colleagues</w:t>
      </w:r>
      <w:r>
        <w:rPr>
          <w:spacing w:val="-1"/>
        </w:rPr>
        <w:t xml:space="preserve"> </w:t>
      </w:r>
      <w:r>
        <w:t>(7)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JBI</w:t>
      </w:r>
      <w:r>
        <w:rPr>
          <w:spacing w:val="-2"/>
        </w:rPr>
        <w:t xml:space="preserve"> </w:t>
      </w:r>
      <w:r>
        <w:t>guidance</w:t>
      </w:r>
      <w:r>
        <w:rPr>
          <w:spacing w:val="-2"/>
        </w:rPr>
        <w:t xml:space="preserve"> </w:t>
      </w:r>
      <w:r>
        <w:t>(4,</w:t>
      </w:r>
      <w:r>
        <w:rPr>
          <w:spacing w:val="-4"/>
        </w:rPr>
        <w:t xml:space="preserve"> </w:t>
      </w:r>
      <w:r>
        <w:t>5)</w:t>
      </w:r>
      <w:r>
        <w:rPr>
          <w:spacing w:val="-2"/>
        </w:rPr>
        <w:t xml:space="preserve"> </w:t>
      </w:r>
      <w:r>
        <w:t>refer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 process of data extraction in a scoping review as data charting</w:t>
      </w:r>
      <w:r>
        <w:rPr>
          <w:i/>
        </w:rPr>
        <w:t>.</w:t>
      </w:r>
    </w:p>
    <w:p w:rsidR="00745D3F" w:rsidRDefault="00230087">
      <w:pPr>
        <w:pStyle w:val="a3"/>
        <w:spacing w:before="2"/>
        <w:ind w:left="220" w:right="254"/>
      </w:pPr>
      <w:r>
        <w:t>§ The process of systematically examining research evidence to assess its validity, results, and relevance before using it to inform a decision. This term is used for items 12 and 19 instead of "risk of bias" (which is more applicable to</w:t>
      </w:r>
      <w:r>
        <w:rPr>
          <w:spacing w:val="-2"/>
        </w:rPr>
        <w:t xml:space="preserve"> </w:t>
      </w:r>
      <w:r>
        <w:t>systematic</w:t>
      </w:r>
      <w:r>
        <w:rPr>
          <w:spacing w:val="-4"/>
        </w:rPr>
        <w:t xml:space="preserve"> </w:t>
      </w:r>
      <w:r>
        <w:t>reviews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interventions)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sources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evidence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 in a scoping review (e.g., quantitative and/or qualitative research, expert opinion, and policy document).</w:t>
      </w:r>
    </w:p>
    <w:p w:rsidR="00745D3F" w:rsidRDefault="00745D3F">
      <w:pPr>
        <w:pStyle w:val="a3"/>
        <w:rPr>
          <w:sz w:val="20"/>
        </w:rPr>
      </w:pPr>
    </w:p>
    <w:p w:rsidR="00745D3F" w:rsidRDefault="00745D3F">
      <w:pPr>
        <w:pStyle w:val="a3"/>
        <w:rPr>
          <w:sz w:val="20"/>
        </w:rPr>
      </w:pPr>
    </w:p>
    <w:p w:rsidR="00745D3F" w:rsidRDefault="00745D3F">
      <w:pPr>
        <w:pStyle w:val="a3"/>
        <w:spacing w:before="6"/>
        <w:rPr>
          <w:sz w:val="16"/>
        </w:rPr>
      </w:pPr>
    </w:p>
    <w:p w:rsidR="00745D3F" w:rsidRDefault="00230087">
      <w:pPr>
        <w:ind w:left="220" w:right="280"/>
        <w:rPr>
          <w:sz w:val="16"/>
        </w:rPr>
      </w:pPr>
      <w:r>
        <w:rPr>
          <w:i/>
          <w:sz w:val="16"/>
        </w:rPr>
        <w:t xml:space="preserve">From: </w:t>
      </w:r>
      <w:proofErr w:type="spellStart"/>
      <w:r>
        <w:rPr>
          <w:sz w:val="16"/>
        </w:rPr>
        <w:t>Tricco</w:t>
      </w:r>
      <w:proofErr w:type="spellEnd"/>
      <w:r>
        <w:rPr>
          <w:spacing w:val="-3"/>
          <w:sz w:val="16"/>
        </w:rPr>
        <w:t xml:space="preserve"> </w:t>
      </w:r>
      <w:r>
        <w:rPr>
          <w:sz w:val="16"/>
        </w:rPr>
        <w:t>AC,</w:t>
      </w:r>
      <w:r>
        <w:rPr>
          <w:spacing w:val="-2"/>
          <w:sz w:val="16"/>
        </w:rPr>
        <w:t xml:space="preserve"> </w:t>
      </w:r>
      <w:r>
        <w:rPr>
          <w:sz w:val="16"/>
        </w:rPr>
        <w:t>Lillie</w:t>
      </w:r>
      <w:r>
        <w:rPr>
          <w:spacing w:val="-4"/>
          <w:sz w:val="16"/>
        </w:rPr>
        <w:t xml:space="preserve"> </w:t>
      </w:r>
      <w:r>
        <w:rPr>
          <w:sz w:val="16"/>
        </w:rPr>
        <w:t>E,</w:t>
      </w:r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Zarin</w:t>
      </w:r>
      <w:proofErr w:type="spellEnd"/>
      <w:r>
        <w:rPr>
          <w:spacing w:val="-5"/>
          <w:sz w:val="16"/>
        </w:rPr>
        <w:t xml:space="preserve"> </w:t>
      </w:r>
      <w:r>
        <w:rPr>
          <w:sz w:val="16"/>
        </w:rPr>
        <w:t>W,</w:t>
      </w:r>
      <w:r>
        <w:rPr>
          <w:spacing w:val="-2"/>
          <w:sz w:val="16"/>
        </w:rPr>
        <w:t xml:space="preserve"> </w:t>
      </w:r>
      <w:r>
        <w:rPr>
          <w:sz w:val="16"/>
        </w:rPr>
        <w:t>O'Brien</w:t>
      </w:r>
      <w:r>
        <w:rPr>
          <w:spacing w:val="-4"/>
          <w:sz w:val="16"/>
        </w:rPr>
        <w:t xml:space="preserve"> </w:t>
      </w:r>
      <w:r>
        <w:rPr>
          <w:sz w:val="16"/>
        </w:rPr>
        <w:t>KK,</w:t>
      </w:r>
      <w:r>
        <w:rPr>
          <w:spacing w:val="-2"/>
          <w:sz w:val="16"/>
        </w:rPr>
        <w:t xml:space="preserve"> </w:t>
      </w:r>
      <w:r>
        <w:rPr>
          <w:sz w:val="16"/>
        </w:rPr>
        <w:t>Colquhoun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H, </w:t>
      </w:r>
      <w:proofErr w:type="spellStart"/>
      <w:r>
        <w:rPr>
          <w:sz w:val="16"/>
        </w:rPr>
        <w:t>Levac</w:t>
      </w:r>
      <w:proofErr w:type="spellEnd"/>
      <w:r>
        <w:rPr>
          <w:spacing w:val="-2"/>
          <w:sz w:val="16"/>
        </w:rPr>
        <w:t xml:space="preserve"> </w:t>
      </w:r>
      <w:r>
        <w:rPr>
          <w:sz w:val="16"/>
        </w:rPr>
        <w:t>D, et</w:t>
      </w:r>
      <w:r>
        <w:rPr>
          <w:spacing w:val="-2"/>
          <w:sz w:val="16"/>
        </w:rPr>
        <w:t xml:space="preserve"> </w:t>
      </w:r>
      <w:r>
        <w:rPr>
          <w:sz w:val="16"/>
        </w:rPr>
        <w:t>al.</w:t>
      </w:r>
      <w:r>
        <w:rPr>
          <w:spacing w:val="-2"/>
          <w:sz w:val="16"/>
        </w:rPr>
        <w:t xml:space="preserve"> </w:t>
      </w:r>
      <w:r>
        <w:rPr>
          <w:sz w:val="16"/>
        </w:rPr>
        <w:t>PRISMA</w:t>
      </w:r>
      <w:r>
        <w:rPr>
          <w:spacing w:val="-2"/>
          <w:sz w:val="16"/>
        </w:rPr>
        <w:t xml:space="preserve"> </w:t>
      </w:r>
      <w:r>
        <w:rPr>
          <w:sz w:val="16"/>
        </w:rPr>
        <w:t>Extension</w:t>
      </w:r>
      <w:r>
        <w:rPr>
          <w:spacing w:val="-4"/>
          <w:sz w:val="16"/>
        </w:rPr>
        <w:t xml:space="preserve"> </w:t>
      </w:r>
      <w:r>
        <w:rPr>
          <w:sz w:val="16"/>
        </w:rPr>
        <w:t>for</w:t>
      </w:r>
      <w:r>
        <w:rPr>
          <w:spacing w:val="-1"/>
          <w:sz w:val="16"/>
        </w:rPr>
        <w:t xml:space="preserve"> </w:t>
      </w:r>
      <w:r>
        <w:rPr>
          <w:sz w:val="16"/>
        </w:rPr>
        <w:t>Scoping</w:t>
      </w:r>
      <w:r>
        <w:rPr>
          <w:spacing w:val="-1"/>
          <w:sz w:val="16"/>
        </w:rPr>
        <w:t xml:space="preserve"> </w:t>
      </w:r>
      <w:r>
        <w:rPr>
          <w:sz w:val="16"/>
        </w:rPr>
        <w:t>Reviews (</w:t>
      </w:r>
      <w:proofErr w:type="spellStart"/>
      <w:r>
        <w:rPr>
          <w:sz w:val="16"/>
        </w:rPr>
        <w:t>PRISMAScR</w:t>
      </w:r>
      <w:proofErr w:type="spellEnd"/>
      <w:r>
        <w:rPr>
          <w:sz w:val="16"/>
        </w:rPr>
        <w:t xml:space="preserve">): Checklist and Explanation. Ann Intern Med. </w:t>
      </w:r>
      <w:proofErr w:type="gramStart"/>
      <w:r>
        <w:rPr>
          <w:sz w:val="16"/>
        </w:rPr>
        <w:t>2018;169:467</w:t>
      </w:r>
      <w:proofErr w:type="gramEnd"/>
      <w:r>
        <w:rPr>
          <w:sz w:val="16"/>
        </w:rPr>
        <w:t xml:space="preserve">–473. </w:t>
      </w:r>
      <w:hyperlink r:id="rId8">
        <w:r>
          <w:rPr>
            <w:color w:val="2D5D8A"/>
            <w:sz w:val="16"/>
            <w:u w:val="single" w:color="2D5D8A"/>
          </w:rPr>
          <w:t>doi: 10.7326/M18-0850</w:t>
        </w:r>
        <w:r>
          <w:rPr>
            <w:sz w:val="16"/>
          </w:rPr>
          <w:t>.</w:t>
        </w:r>
      </w:hyperlink>
    </w:p>
    <w:sectPr w:rsidR="00745D3F">
      <w:pgSz w:w="12240" w:h="15840"/>
      <w:pgMar w:top="1340" w:right="1220" w:bottom="1220" w:left="1220" w:header="0" w:footer="10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0087" w:rsidRDefault="00230087">
      <w:r>
        <w:separator/>
      </w:r>
    </w:p>
  </w:endnote>
  <w:endnote w:type="continuationSeparator" w:id="0">
    <w:p w:rsidR="00230087" w:rsidRDefault="00230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5D3F" w:rsidRDefault="00230087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74848" behindDoc="1" locked="0" layoutInCell="1" allowOverlap="1">
          <wp:simplePos x="0" y="0"/>
          <wp:positionH relativeFrom="page">
            <wp:posOffset>468630</wp:posOffset>
          </wp:positionH>
          <wp:positionV relativeFrom="page">
            <wp:posOffset>9277350</wp:posOffset>
          </wp:positionV>
          <wp:extent cx="495300" cy="499745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300" cy="499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375360" behindDoc="1" locked="0" layoutInCell="1" allowOverlap="1">
          <wp:simplePos x="0" y="0"/>
          <wp:positionH relativeFrom="page">
            <wp:posOffset>1255960</wp:posOffset>
          </wp:positionH>
          <wp:positionV relativeFrom="page">
            <wp:posOffset>9325596</wp:posOffset>
          </wp:positionV>
          <wp:extent cx="733809" cy="404832"/>
          <wp:effectExtent l="0" t="0" r="0" b="0"/>
          <wp:wrapNone/>
          <wp:docPr id="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33809" cy="4048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49" type="#_x0000_t202" style="position:absolute;margin-left:531pt;margin-top:742.7pt;width:13.15pt;height:14.35pt;z-index:-15940608;mso-position-horizontal-relative:page;mso-position-vertical-relative:page" filled="f" stroked="f">
          <v:textbox inset="0,0,0,0">
            <w:txbxContent>
              <w:p w:rsidR="00745D3F" w:rsidRDefault="00230087">
                <w:pPr>
                  <w:spacing w:before="1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0087" w:rsidRDefault="00230087">
      <w:r>
        <w:separator/>
      </w:r>
    </w:p>
  </w:footnote>
  <w:footnote w:type="continuationSeparator" w:id="0">
    <w:p w:rsidR="00230087" w:rsidRDefault="002300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5D3F" w:rsidRDefault="00230087">
    <w:pPr>
      <w:pStyle w:val="a3"/>
      <w:spacing w:line="14" w:lineRule="auto"/>
      <w:rPr>
        <w:sz w:val="20"/>
      </w:rPr>
    </w:pPr>
    <w:r>
      <w:pict>
        <v:group id="docshapegroup1" o:spid="_x0000_s2050" style="position:absolute;margin-left:0;margin-top:0;width:612pt;height:17.7pt;z-index:-15942144;mso-position-horizontal-relative:page;mso-position-vertical-relative:page" coordsize="12240,3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2" o:spid="_x0000_s2052" type="#_x0000_t75" style="position:absolute;width:12240;height:354">
            <v:imagedata r:id="rId1" o:title=""/>
          </v:shape>
          <v:shape id="docshape3" o:spid="_x0000_s2051" type="#_x0000_t75" style="position:absolute;left:808;width:11432;height:354">
            <v:imagedata r:id="rId2" o:title=""/>
          </v:shape>
          <w10:wrap anchorx="page" anchory="page"/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45D3F"/>
    <w:rsid w:val="00230087"/>
    <w:rsid w:val="00745D3F"/>
    <w:rsid w:val="0091170E"/>
    <w:rsid w:val="00C5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F32B45EF-AE64-42CB-8AEB-EFDD68203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83"/>
      <w:ind w:left="220" w:right="116"/>
    </w:pPr>
    <w:rPr>
      <w:b/>
      <w:bCs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header"/>
    <w:basedOn w:val="a"/>
    <w:link w:val="a7"/>
    <w:uiPriority w:val="99"/>
    <w:unhideWhenUsed/>
    <w:rsid w:val="00C53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534B6"/>
    <w:rPr>
      <w:rFonts w:ascii="Arial" w:eastAsia="Arial" w:hAnsi="Arial" w:cs="Arial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534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534B6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nals.org/aim/fullarticle/2700389/prisma-extension-scoping-reviews-prisma-scr-checklist-explanation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890</Words>
  <Characters>5079</Characters>
  <Application>Microsoft Office Word</Application>
  <DocSecurity>0</DocSecurity>
  <Lines>42</Lines>
  <Paragraphs>11</Paragraphs>
  <ScaleCrop>false</ScaleCrop>
  <Company/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Fatiah De Matas</dc:creator>
  <cp:lastModifiedBy>彭亚</cp:lastModifiedBy>
  <cp:revision>2</cp:revision>
  <dcterms:created xsi:type="dcterms:W3CDTF">2023-02-15T08:03:00Z</dcterms:created>
  <dcterms:modified xsi:type="dcterms:W3CDTF">2023-02-15T08:39:00Z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2023-02-15T00:00:00Z</vt:filetime>
  </property>
  <property fmtid="{D5CDD505-2E9C-101B-9397-08002B2CF9AE}" pid="5" name="Producer">
    <vt:lpwstr>Microsoft® Word 2010</vt:lpwstr>
  </property>
</Properties>
</file>