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95C8A" w14:textId="5F5D750A" w:rsidR="00C626A3" w:rsidRPr="00EE40E1" w:rsidRDefault="00EE40E1" w:rsidP="00EE40E1">
      <w:pPr>
        <w:spacing w:afterLines="100" w:after="312" w:line="480" w:lineRule="auto"/>
        <w:jc w:val="center"/>
        <w:rPr>
          <w:rFonts w:eastAsia="Times New Roman"/>
          <w:kern w:val="0"/>
          <w:sz w:val="32"/>
          <w:szCs w:val="32"/>
          <w:lang w:eastAsia="en-US"/>
        </w:rPr>
      </w:pPr>
      <w:r w:rsidRPr="00C373B2">
        <w:rPr>
          <w:rFonts w:eastAsia="Times New Roman"/>
          <w:kern w:val="0"/>
          <w:sz w:val="32"/>
          <w:szCs w:val="32"/>
          <w:lang w:eastAsia="en-US"/>
        </w:rPr>
        <w:t>Supporting Information</w:t>
      </w:r>
    </w:p>
    <w:p w14:paraId="2D57E9A7" w14:textId="77777777" w:rsidR="00C822EF" w:rsidRPr="00E222C9" w:rsidRDefault="00C822EF" w:rsidP="00C822EF">
      <w:pPr>
        <w:spacing w:line="480" w:lineRule="auto"/>
        <w:rPr>
          <w:b/>
          <w:bCs/>
          <w:sz w:val="30"/>
          <w:szCs w:val="30"/>
        </w:rPr>
      </w:pPr>
      <w:bookmarkStart w:id="0" w:name="_Hlk126690810"/>
      <w:r w:rsidRPr="00E222C9">
        <w:rPr>
          <w:b/>
          <w:bCs/>
          <w:sz w:val="30"/>
          <w:szCs w:val="30"/>
        </w:rPr>
        <w:t>Discovery of a novel SHP2 allosteric inhibitor using virtual screening, FMO calculation and molecular dynamic simulation</w:t>
      </w:r>
    </w:p>
    <w:p w14:paraId="20AB74E0" w14:textId="77777777" w:rsidR="00C822EF" w:rsidRDefault="00C822EF" w:rsidP="00C822EF">
      <w:pPr>
        <w:spacing w:line="480" w:lineRule="auto"/>
        <w:rPr>
          <w:b/>
          <w:bCs/>
          <w:sz w:val="24"/>
          <w:szCs w:val="24"/>
        </w:rPr>
      </w:pPr>
    </w:p>
    <w:p w14:paraId="6CAF7A9B" w14:textId="748392CC" w:rsidR="00C822EF" w:rsidRPr="001761BB" w:rsidRDefault="00C822EF" w:rsidP="00C822EF">
      <w:pPr>
        <w:spacing w:line="480" w:lineRule="auto"/>
        <w:rPr>
          <w:b/>
          <w:bCs/>
          <w:sz w:val="24"/>
          <w:szCs w:val="24"/>
        </w:rPr>
      </w:pPr>
      <w:r>
        <w:rPr>
          <w:rFonts w:eastAsia="等线"/>
          <w:bCs/>
          <w:sz w:val="24"/>
          <w:szCs w:val="24"/>
        </w:rPr>
        <w:t>Z</w:t>
      </w:r>
      <w:r>
        <w:rPr>
          <w:rFonts w:eastAsia="等线" w:hint="eastAsia"/>
          <w:bCs/>
          <w:sz w:val="24"/>
          <w:szCs w:val="24"/>
        </w:rPr>
        <w:t>hen</w:t>
      </w:r>
      <w:r>
        <w:rPr>
          <w:rFonts w:eastAsia="等线"/>
          <w:bCs/>
          <w:sz w:val="24"/>
          <w:szCs w:val="24"/>
        </w:rPr>
        <w:t xml:space="preserve"> </w:t>
      </w:r>
      <w:r w:rsidRPr="001761BB">
        <w:rPr>
          <w:rFonts w:eastAsia="等线"/>
          <w:bCs/>
          <w:sz w:val="24"/>
          <w:szCs w:val="24"/>
        </w:rPr>
        <w:t>Yuan</w:t>
      </w:r>
      <w:r w:rsidRPr="001761BB">
        <w:rPr>
          <w:rFonts w:eastAsia="等线"/>
          <w:bCs/>
          <w:sz w:val="24"/>
          <w:szCs w:val="24"/>
          <w:vertAlign w:val="superscript"/>
        </w:rPr>
        <w:t>1§</w:t>
      </w:r>
      <w:r w:rsidRPr="001761BB">
        <w:rPr>
          <w:rFonts w:eastAsia="等线"/>
          <w:bCs/>
          <w:sz w:val="24"/>
          <w:szCs w:val="24"/>
        </w:rPr>
        <w:t xml:space="preserve">, </w:t>
      </w:r>
      <w:proofErr w:type="spellStart"/>
      <w:r>
        <w:rPr>
          <w:rFonts w:eastAsia="等线"/>
          <w:bCs/>
          <w:sz w:val="24"/>
          <w:szCs w:val="24"/>
        </w:rPr>
        <w:t>Manz</w:t>
      </w:r>
      <w:r>
        <w:rPr>
          <w:rFonts w:eastAsia="等线" w:hint="eastAsia"/>
          <w:bCs/>
          <w:sz w:val="24"/>
          <w:szCs w:val="24"/>
        </w:rPr>
        <w:t>han</w:t>
      </w:r>
      <w:proofErr w:type="spellEnd"/>
      <w:r>
        <w:rPr>
          <w:rFonts w:eastAsia="等线"/>
          <w:bCs/>
          <w:sz w:val="24"/>
          <w:szCs w:val="24"/>
        </w:rPr>
        <w:t xml:space="preserve"> Zhang</w:t>
      </w:r>
      <w:r w:rsidRPr="001761BB">
        <w:rPr>
          <w:rFonts w:eastAsia="等线"/>
          <w:bCs/>
          <w:sz w:val="24"/>
          <w:szCs w:val="24"/>
          <w:vertAlign w:val="superscript"/>
        </w:rPr>
        <w:t>1§</w:t>
      </w:r>
      <w:r>
        <w:rPr>
          <w:rFonts w:eastAsia="等线"/>
          <w:bCs/>
          <w:sz w:val="24"/>
          <w:szCs w:val="24"/>
        </w:rPr>
        <w:t xml:space="preserve">, </w:t>
      </w:r>
      <w:proofErr w:type="spellStart"/>
      <w:r>
        <w:rPr>
          <w:rFonts w:eastAsia="等线"/>
          <w:bCs/>
          <w:sz w:val="24"/>
          <w:szCs w:val="24"/>
        </w:rPr>
        <w:t>Longfeng</w:t>
      </w:r>
      <w:proofErr w:type="spellEnd"/>
      <w:r>
        <w:rPr>
          <w:rFonts w:eastAsia="等线"/>
          <w:bCs/>
          <w:sz w:val="24"/>
          <w:szCs w:val="24"/>
        </w:rPr>
        <w:t xml:space="preserve"> Chang</w:t>
      </w:r>
      <w:r w:rsidRPr="001761BB">
        <w:rPr>
          <w:rFonts w:eastAsia="等线"/>
          <w:bCs/>
          <w:sz w:val="24"/>
          <w:szCs w:val="24"/>
          <w:vertAlign w:val="superscript"/>
        </w:rPr>
        <w:t>1§</w:t>
      </w:r>
      <w:r>
        <w:rPr>
          <w:rFonts w:eastAsia="等线"/>
          <w:bCs/>
          <w:sz w:val="24"/>
          <w:szCs w:val="24"/>
        </w:rPr>
        <w:t xml:space="preserve">, </w:t>
      </w:r>
      <w:proofErr w:type="spellStart"/>
      <w:r>
        <w:rPr>
          <w:rFonts w:eastAsia="等线"/>
          <w:bCs/>
          <w:sz w:val="24"/>
          <w:szCs w:val="24"/>
        </w:rPr>
        <w:t>Xingyu</w:t>
      </w:r>
      <w:proofErr w:type="spellEnd"/>
      <w:r>
        <w:rPr>
          <w:rFonts w:eastAsia="等线"/>
          <w:bCs/>
          <w:sz w:val="24"/>
          <w:szCs w:val="24"/>
        </w:rPr>
        <w:t xml:space="preserve"> Chen</w:t>
      </w:r>
      <w:r>
        <w:rPr>
          <w:rFonts w:eastAsia="等线" w:hint="eastAsia"/>
          <w:bCs/>
          <w:sz w:val="24"/>
          <w:szCs w:val="24"/>
        </w:rPr>
        <w:t>,</w:t>
      </w:r>
      <w:r>
        <w:rPr>
          <w:rFonts w:eastAsia="等线"/>
          <w:bCs/>
          <w:sz w:val="24"/>
          <w:szCs w:val="24"/>
        </w:rPr>
        <w:t xml:space="preserve"> </w:t>
      </w:r>
      <w:r w:rsidR="00777D54">
        <w:rPr>
          <w:rFonts w:eastAsia="等线"/>
          <w:bCs/>
          <w:sz w:val="24"/>
          <w:szCs w:val="24"/>
        </w:rPr>
        <w:t xml:space="preserve">Shanshan Ruan, </w:t>
      </w:r>
      <w:r>
        <w:rPr>
          <w:rFonts w:eastAsia="等线"/>
          <w:bCs/>
          <w:sz w:val="24"/>
          <w:szCs w:val="24"/>
        </w:rPr>
        <w:t xml:space="preserve">Shanshan Shi, Yiqing Zhang, </w:t>
      </w:r>
      <w:r w:rsidRPr="005B0E6B">
        <w:rPr>
          <w:rFonts w:eastAsia="等线"/>
          <w:bCs/>
          <w:sz w:val="24"/>
          <w:szCs w:val="24"/>
        </w:rPr>
        <w:t>Lili Zhu</w:t>
      </w:r>
      <w:r w:rsidRPr="001761BB">
        <w:rPr>
          <w:rFonts w:eastAsia="等线"/>
          <w:bCs/>
          <w:sz w:val="24"/>
          <w:szCs w:val="24"/>
          <w:vertAlign w:val="superscript"/>
        </w:rPr>
        <w:t>1</w:t>
      </w:r>
      <w:r w:rsidRPr="00A81E38">
        <w:rPr>
          <w:bCs/>
          <w:sz w:val="24"/>
          <w:szCs w:val="24"/>
        </w:rPr>
        <w:t>*</w:t>
      </w:r>
      <w:r w:rsidRPr="005B0E6B">
        <w:rPr>
          <w:rFonts w:eastAsia="等线"/>
          <w:bCs/>
          <w:sz w:val="24"/>
          <w:szCs w:val="24"/>
        </w:rPr>
        <w:t>,</w:t>
      </w:r>
      <w:r>
        <w:rPr>
          <w:rFonts w:eastAsia="等线"/>
          <w:bCs/>
          <w:sz w:val="24"/>
          <w:szCs w:val="24"/>
        </w:rPr>
        <w:t xml:space="preserve"> </w:t>
      </w:r>
      <w:proofErr w:type="spellStart"/>
      <w:r w:rsidRPr="007549BA">
        <w:rPr>
          <w:rFonts w:eastAsia="等线"/>
          <w:bCs/>
          <w:sz w:val="24"/>
          <w:szCs w:val="24"/>
        </w:rPr>
        <w:t>Honglin</w:t>
      </w:r>
      <w:proofErr w:type="spellEnd"/>
      <w:r w:rsidRPr="007549BA">
        <w:rPr>
          <w:rFonts w:eastAsia="等线"/>
          <w:bCs/>
          <w:sz w:val="24"/>
          <w:szCs w:val="24"/>
        </w:rPr>
        <w:t xml:space="preserve"> Li</w:t>
      </w:r>
      <w:r w:rsidRPr="007549BA">
        <w:rPr>
          <w:rFonts w:eastAsia="等线"/>
          <w:bCs/>
          <w:sz w:val="24"/>
          <w:szCs w:val="24"/>
          <w:vertAlign w:val="superscript"/>
        </w:rPr>
        <w:t>1,2,3</w:t>
      </w:r>
      <w:r w:rsidRPr="007549BA">
        <w:rPr>
          <w:bCs/>
          <w:sz w:val="24"/>
          <w:szCs w:val="24"/>
        </w:rPr>
        <w:t>*</w:t>
      </w:r>
      <w:r w:rsidRPr="007549BA">
        <w:rPr>
          <w:rFonts w:eastAsia="等线"/>
          <w:bCs/>
          <w:sz w:val="24"/>
          <w:szCs w:val="24"/>
        </w:rPr>
        <w:t>,</w:t>
      </w:r>
      <w:r>
        <w:rPr>
          <w:rFonts w:eastAsia="等线"/>
          <w:bCs/>
          <w:sz w:val="24"/>
          <w:szCs w:val="24"/>
        </w:rPr>
        <w:t xml:space="preserve"> </w:t>
      </w:r>
      <w:proofErr w:type="spellStart"/>
      <w:r w:rsidRPr="005B0E6B">
        <w:rPr>
          <w:rFonts w:eastAsia="等线"/>
          <w:bCs/>
          <w:sz w:val="24"/>
          <w:szCs w:val="24"/>
        </w:rPr>
        <w:t>Shiliang</w:t>
      </w:r>
      <w:proofErr w:type="spellEnd"/>
      <w:r w:rsidRPr="005B0E6B">
        <w:rPr>
          <w:rFonts w:eastAsia="等线"/>
          <w:bCs/>
          <w:sz w:val="24"/>
          <w:szCs w:val="24"/>
        </w:rPr>
        <w:t xml:space="preserve"> Li</w:t>
      </w:r>
      <w:r w:rsidRPr="001761BB">
        <w:rPr>
          <w:rFonts w:eastAsia="等线"/>
          <w:bCs/>
          <w:sz w:val="24"/>
          <w:szCs w:val="24"/>
          <w:vertAlign w:val="superscript"/>
        </w:rPr>
        <w:t>1</w:t>
      </w:r>
      <w:r>
        <w:rPr>
          <w:rFonts w:eastAsia="等线"/>
          <w:bCs/>
          <w:sz w:val="24"/>
          <w:szCs w:val="24"/>
          <w:vertAlign w:val="superscript"/>
        </w:rPr>
        <w:t>,2</w:t>
      </w:r>
      <w:r w:rsidRPr="00A81E38">
        <w:rPr>
          <w:bCs/>
          <w:sz w:val="24"/>
          <w:szCs w:val="24"/>
        </w:rPr>
        <w:t>*</w:t>
      </w:r>
    </w:p>
    <w:p w14:paraId="22FF8638" w14:textId="77777777" w:rsidR="00C822EF" w:rsidRPr="001761BB" w:rsidRDefault="00C822EF" w:rsidP="00C822EF">
      <w:pPr>
        <w:spacing w:line="480" w:lineRule="auto"/>
        <w:rPr>
          <w:b/>
          <w:bCs/>
          <w:sz w:val="24"/>
          <w:szCs w:val="24"/>
        </w:rPr>
      </w:pPr>
    </w:p>
    <w:p w14:paraId="3FCCDA33" w14:textId="77777777" w:rsidR="00C822EF" w:rsidRDefault="00C822EF" w:rsidP="00C822EF">
      <w:pPr>
        <w:spacing w:line="480" w:lineRule="auto"/>
        <w:rPr>
          <w:rFonts w:eastAsia="等线"/>
          <w:bCs/>
          <w:sz w:val="24"/>
          <w:szCs w:val="24"/>
        </w:rPr>
      </w:pPr>
      <w:r w:rsidRPr="001761BB">
        <w:rPr>
          <w:rFonts w:eastAsia="等线"/>
          <w:bCs/>
          <w:sz w:val="24"/>
          <w:szCs w:val="24"/>
          <w:vertAlign w:val="superscript"/>
        </w:rPr>
        <w:t>1</w:t>
      </w:r>
      <w:r w:rsidRPr="001761BB">
        <w:rPr>
          <w:rFonts w:eastAsia="等线"/>
          <w:bCs/>
          <w:sz w:val="24"/>
          <w:szCs w:val="24"/>
        </w:rPr>
        <w:t>Shanghai Key Laboratory of New Drug Design, State Key Laboratory of</w:t>
      </w:r>
      <w:r w:rsidRPr="001761BB">
        <w:rPr>
          <w:rFonts w:eastAsia="等线" w:hint="eastAsia"/>
          <w:bCs/>
          <w:sz w:val="24"/>
          <w:szCs w:val="24"/>
        </w:rPr>
        <w:t xml:space="preserve"> </w:t>
      </w:r>
      <w:r w:rsidRPr="001761BB">
        <w:rPr>
          <w:rFonts w:eastAsia="等线"/>
          <w:bCs/>
          <w:sz w:val="24"/>
          <w:szCs w:val="24"/>
        </w:rPr>
        <w:t>Bioreactor Engineering, School of Pharmacy, East China University of Science &amp;</w:t>
      </w:r>
      <w:r w:rsidRPr="001761BB">
        <w:rPr>
          <w:rFonts w:eastAsia="等线" w:hint="eastAsia"/>
          <w:bCs/>
          <w:sz w:val="24"/>
          <w:szCs w:val="24"/>
        </w:rPr>
        <w:t xml:space="preserve"> </w:t>
      </w:r>
      <w:r w:rsidRPr="001761BB">
        <w:rPr>
          <w:rFonts w:eastAsia="等线"/>
          <w:bCs/>
          <w:sz w:val="24"/>
          <w:szCs w:val="24"/>
        </w:rPr>
        <w:t>Technology, Shanghai, China.</w:t>
      </w:r>
    </w:p>
    <w:p w14:paraId="30DBB7C9" w14:textId="77777777" w:rsidR="00C822EF" w:rsidRDefault="00C822EF" w:rsidP="00C822EF">
      <w:pPr>
        <w:spacing w:line="480" w:lineRule="auto"/>
        <w:rPr>
          <w:sz w:val="24"/>
          <w:szCs w:val="24"/>
        </w:rPr>
      </w:pPr>
      <w:r w:rsidRPr="00EA76A5">
        <w:rPr>
          <w:sz w:val="24"/>
          <w:szCs w:val="24"/>
          <w:vertAlign w:val="superscript"/>
        </w:rPr>
        <w:t>2</w:t>
      </w:r>
      <w:r w:rsidRPr="006F0F8C">
        <w:rPr>
          <w:sz w:val="24"/>
          <w:szCs w:val="24"/>
        </w:rPr>
        <w:t>Innovation Center for AI and Drug Discovery, East China Normal University,</w:t>
      </w:r>
      <w:r>
        <w:rPr>
          <w:sz w:val="24"/>
          <w:szCs w:val="24"/>
        </w:rPr>
        <w:t xml:space="preserve"> </w:t>
      </w:r>
      <w:r w:rsidRPr="006F0F8C">
        <w:rPr>
          <w:sz w:val="24"/>
          <w:szCs w:val="24"/>
        </w:rPr>
        <w:t>Shanghai 200062, China</w:t>
      </w:r>
    </w:p>
    <w:p w14:paraId="78266B04" w14:textId="77777777" w:rsidR="00C822EF" w:rsidRPr="00323B69" w:rsidRDefault="00C822EF" w:rsidP="00C822EF">
      <w:pPr>
        <w:spacing w:line="480" w:lineRule="auto"/>
        <w:rPr>
          <w:rFonts w:eastAsiaTheme="minorEastAsia"/>
          <w:sz w:val="24"/>
          <w:szCs w:val="24"/>
        </w:rPr>
      </w:pPr>
      <w:r w:rsidRPr="007549BA">
        <w:rPr>
          <w:sz w:val="24"/>
          <w:szCs w:val="24"/>
          <w:vertAlign w:val="superscript"/>
        </w:rPr>
        <w:t>3</w:t>
      </w:r>
      <w:r w:rsidRPr="007549BA">
        <w:rPr>
          <w:bCs/>
          <w:kern w:val="0"/>
          <w:sz w:val="24"/>
          <w:szCs w:val="24"/>
        </w:rPr>
        <w:t>Lingang Laboratory, Shanghai 200031, China</w:t>
      </w:r>
    </w:p>
    <w:p w14:paraId="74E45FDA" w14:textId="77777777" w:rsidR="00C822EF" w:rsidRPr="001761BB" w:rsidRDefault="00C822EF" w:rsidP="00C822EF">
      <w:pPr>
        <w:spacing w:line="480" w:lineRule="auto"/>
        <w:rPr>
          <w:sz w:val="24"/>
          <w:szCs w:val="24"/>
        </w:rPr>
      </w:pPr>
    </w:p>
    <w:p w14:paraId="783E2182" w14:textId="77777777" w:rsidR="00C822EF" w:rsidRPr="00E126FD" w:rsidRDefault="00C822EF" w:rsidP="00C822EF">
      <w:pPr>
        <w:pStyle w:val="ElsAffiliation"/>
        <w:spacing w:line="480" w:lineRule="auto"/>
        <w:rPr>
          <w:color w:val="000000"/>
          <w:sz w:val="24"/>
          <w:szCs w:val="24"/>
          <w:lang w:eastAsia="zh-CN"/>
        </w:rPr>
      </w:pPr>
      <w:r w:rsidRPr="00E126FD">
        <w:rPr>
          <w:bCs/>
          <w:sz w:val="24"/>
          <w:szCs w:val="24"/>
          <w:vertAlign w:val="superscript"/>
        </w:rPr>
        <w:t>§</w:t>
      </w:r>
      <w:r w:rsidRPr="00E126FD">
        <w:rPr>
          <w:color w:val="000000"/>
          <w:kern w:val="22"/>
          <w:sz w:val="24"/>
          <w:szCs w:val="24"/>
        </w:rPr>
        <w:t>Authors contributed equally to this work.</w:t>
      </w:r>
    </w:p>
    <w:p w14:paraId="0298670D" w14:textId="77777777" w:rsidR="00C822EF" w:rsidRDefault="00C822EF" w:rsidP="00C822EF">
      <w:pPr>
        <w:spacing w:line="480" w:lineRule="auto"/>
        <w:rPr>
          <w:bCs/>
          <w:sz w:val="24"/>
          <w:szCs w:val="24"/>
        </w:rPr>
      </w:pPr>
      <w:r w:rsidRPr="00A81E38">
        <w:rPr>
          <w:bCs/>
          <w:sz w:val="24"/>
          <w:szCs w:val="24"/>
        </w:rPr>
        <w:t>*</w:t>
      </w:r>
      <w:r w:rsidRPr="003B7A4E">
        <w:rPr>
          <w:bCs/>
          <w:sz w:val="24"/>
          <w:szCs w:val="24"/>
        </w:rPr>
        <w:t xml:space="preserve"> Corresponding author</w:t>
      </w:r>
      <w:r>
        <w:rPr>
          <w:bCs/>
          <w:sz w:val="24"/>
          <w:szCs w:val="24"/>
        </w:rPr>
        <w:t>.</w:t>
      </w:r>
    </w:p>
    <w:p w14:paraId="2BB603B6" w14:textId="77777777" w:rsidR="00C822EF" w:rsidRPr="003B7A4E" w:rsidRDefault="00C822EF" w:rsidP="00C822EF">
      <w:pPr>
        <w:spacing w:line="480" w:lineRule="auto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 E-mail address:, </w:t>
      </w:r>
      <w:hyperlink r:id="rId7" w:history="1">
        <w:r w:rsidRPr="003E120C">
          <w:rPr>
            <w:rStyle w:val="a8"/>
            <w:bCs/>
            <w:sz w:val="24"/>
            <w:szCs w:val="24"/>
          </w:rPr>
          <w:t>zhulfl@ecust.edu.cn</w:t>
        </w:r>
      </w:hyperlink>
      <w:r>
        <w:rPr>
          <w:bCs/>
          <w:sz w:val="24"/>
          <w:szCs w:val="24"/>
        </w:rPr>
        <w:t xml:space="preserve"> (</w:t>
      </w:r>
      <w:r w:rsidRPr="005B0E6B">
        <w:rPr>
          <w:rFonts w:eastAsia="等线"/>
          <w:bCs/>
          <w:sz w:val="24"/>
          <w:szCs w:val="24"/>
        </w:rPr>
        <w:t>Lili Zhu</w:t>
      </w:r>
      <w:r>
        <w:rPr>
          <w:bCs/>
          <w:sz w:val="24"/>
          <w:szCs w:val="24"/>
        </w:rPr>
        <w:t xml:space="preserve">), </w:t>
      </w:r>
      <w:hyperlink r:id="rId8" w:history="1">
        <w:r w:rsidRPr="005E7022">
          <w:rPr>
            <w:rStyle w:val="a8"/>
            <w:bCs/>
            <w:sz w:val="24"/>
            <w:szCs w:val="24"/>
          </w:rPr>
          <w:t>hlli@ecust.edu.cn</w:t>
        </w:r>
      </w:hyperlink>
      <w:r>
        <w:rPr>
          <w:bCs/>
          <w:sz w:val="24"/>
          <w:szCs w:val="24"/>
        </w:rPr>
        <w:t xml:space="preserve"> (</w:t>
      </w:r>
      <w:proofErr w:type="spellStart"/>
      <w:r w:rsidRPr="007549BA">
        <w:rPr>
          <w:rFonts w:eastAsia="等线"/>
          <w:bCs/>
          <w:sz w:val="24"/>
          <w:szCs w:val="24"/>
        </w:rPr>
        <w:t>Honglin</w:t>
      </w:r>
      <w:proofErr w:type="spellEnd"/>
      <w:r w:rsidRPr="007549BA">
        <w:rPr>
          <w:rFonts w:eastAsia="等线"/>
          <w:bCs/>
          <w:sz w:val="24"/>
          <w:szCs w:val="24"/>
        </w:rPr>
        <w:t xml:space="preserve"> Li</w:t>
      </w:r>
      <w:r>
        <w:rPr>
          <w:bCs/>
          <w:sz w:val="24"/>
          <w:szCs w:val="24"/>
        </w:rPr>
        <w:t>),</w:t>
      </w:r>
      <w:r w:rsidRPr="00323B69">
        <w:t xml:space="preserve"> </w:t>
      </w:r>
      <w:hyperlink r:id="rId9" w:history="1">
        <w:r w:rsidRPr="003E120C">
          <w:rPr>
            <w:rStyle w:val="a8"/>
            <w:bCs/>
            <w:sz w:val="24"/>
            <w:szCs w:val="24"/>
          </w:rPr>
          <w:t>slli403@163.com</w:t>
        </w:r>
      </w:hyperlink>
      <w:r>
        <w:rPr>
          <w:bCs/>
          <w:sz w:val="24"/>
          <w:szCs w:val="24"/>
        </w:rPr>
        <w:t xml:space="preserve"> (</w:t>
      </w:r>
      <w:proofErr w:type="spellStart"/>
      <w:r w:rsidRPr="005B0E6B">
        <w:rPr>
          <w:rFonts w:eastAsia="等线"/>
          <w:bCs/>
          <w:sz w:val="24"/>
          <w:szCs w:val="24"/>
        </w:rPr>
        <w:t>Shiliang</w:t>
      </w:r>
      <w:proofErr w:type="spellEnd"/>
      <w:r w:rsidRPr="005B0E6B">
        <w:rPr>
          <w:rFonts w:eastAsia="等线"/>
          <w:bCs/>
          <w:sz w:val="24"/>
          <w:szCs w:val="24"/>
        </w:rPr>
        <w:t xml:space="preserve"> Li</w:t>
      </w:r>
      <w:r>
        <w:rPr>
          <w:bCs/>
          <w:sz w:val="24"/>
          <w:szCs w:val="24"/>
        </w:rPr>
        <w:t>).</w:t>
      </w:r>
    </w:p>
    <w:bookmarkEnd w:id="0"/>
    <w:p w14:paraId="470CE66E" w14:textId="77777777" w:rsidR="00C626A3" w:rsidRPr="00C822EF" w:rsidRDefault="00C626A3" w:rsidP="00866E65">
      <w:pPr>
        <w:snapToGrid w:val="0"/>
        <w:spacing w:line="300" w:lineRule="auto"/>
        <w:jc w:val="left"/>
        <w:rPr>
          <w:b/>
          <w:sz w:val="24"/>
          <w:szCs w:val="24"/>
        </w:rPr>
      </w:pPr>
    </w:p>
    <w:p w14:paraId="2A761875" w14:textId="77777777" w:rsidR="00C626A3" w:rsidRDefault="00C626A3" w:rsidP="00866E65">
      <w:pPr>
        <w:snapToGrid w:val="0"/>
        <w:spacing w:line="300" w:lineRule="auto"/>
        <w:jc w:val="left"/>
        <w:rPr>
          <w:b/>
          <w:sz w:val="24"/>
          <w:szCs w:val="24"/>
        </w:rPr>
      </w:pPr>
    </w:p>
    <w:p w14:paraId="25A6980F" w14:textId="77777777" w:rsidR="002E0E5B" w:rsidRDefault="002E0E5B" w:rsidP="00866E65">
      <w:pPr>
        <w:snapToGrid w:val="0"/>
        <w:spacing w:line="300" w:lineRule="auto"/>
        <w:jc w:val="left"/>
        <w:rPr>
          <w:b/>
          <w:sz w:val="24"/>
          <w:szCs w:val="24"/>
        </w:rPr>
      </w:pPr>
    </w:p>
    <w:p w14:paraId="2329F73D" w14:textId="77777777" w:rsidR="002E0E5B" w:rsidRDefault="002E0E5B" w:rsidP="00866E65">
      <w:pPr>
        <w:snapToGrid w:val="0"/>
        <w:spacing w:line="300" w:lineRule="auto"/>
        <w:jc w:val="left"/>
        <w:rPr>
          <w:b/>
          <w:sz w:val="24"/>
          <w:szCs w:val="24"/>
        </w:rPr>
      </w:pPr>
    </w:p>
    <w:p w14:paraId="1282A66A" w14:textId="77777777" w:rsidR="002E0E5B" w:rsidRDefault="002E0E5B" w:rsidP="00866E65">
      <w:pPr>
        <w:snapToGrid w:val="0"/>
        <w:spacing w:line="300" w:lineRule="auto"/>
        <w:jc w:val="left"/>
        <w:rPr>
          <w:b/>
          <w:sz w:val="24"/>
          <w:szCs w:val="24"/>
        </w:rPr>
      </w:pPr>
    </w:p>
    <w:p w14:paraId="0D39252A" w14:textId="77777777" w:rsidR="002E0E5B" w:rsidRDefault="002E0E5B" w:rsidP="00866E65">
      <w:pPr>
        <w:snapToGrid w:val="0"/>
        <w:spacing w:line="300" w:lineRule="auto"/>
        <w:jc w:val="left"/>
        <w:rPr>
          <w:b/>
          <w:sz w:val="24"/>
          <w:szCs w:val="24"/>
        </w:rPr>
      </w:pPr>
    </w:p>
    <w:p w14:paraId="3A16516B" w14:textId="546BB2EE" w:rsidR="002E0E5B" w:rsidRPr="00866E65" w:rsidRDefault="002E0E5B" w:rsidP="002E0E5B">
      <w:pPr>
        <w:spacing w:line="360" w:lineRule="auto"/>
        <w:rPr>
          <w:sz w:val="24"/>
          <w:szCs w:val="24"/>
        </w:rPr>
      </w:pPr>
      <w:r w:rsidRPr="00E53893">
        <w:rPr>
          <w:b/>
          <w:bCs/>
          <w:sz w:val="24"/>
          <w:szCs w:val="24"/>
        </w:rPr>
        <w:lastRenderedPageBreak/>
        <w:t>Table S</w:t>
      </w:r>
      <w:r>
        <w:rPr>
          <w:b/>
          <w:bCs/>
          <w:sz w:val="24"/>
          <w:szCs w:val="24"/>
        </w:rPr>
        <w:t>1</w:t>
      </w:r>
      <w:r w:rsidRPr="00E53893">
        <w:rPr>
          <w:b/>
          <w:bCs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3475B0">
        <w:rPr>
          <w:sz w:val="24"/>
          <w:szCs w:val="24"/>
        </w:rPr>
        <w:t xml:space="preserve">Building a dataset for </w:t>
      </w:r>
      <w:r w:rsidRPr="007648EF">
        <w:rPr>
          <w:sz w:val="24"/>
          <w:szCs w:val="24"/>
        </w:rPr>
        <w:t>testing the performance of FMO calculation</w:t>
      </w:r>
      <w:r>
        <w:rPr>
          <w:sz w:val="24"/>
          <w:szCs w:val="24"/>
        </w:rPr>
        <w:t xml:space="preserve">, </w:t>
      </w:r>
      <w:r w:rsidRPr="007648EF">
        <w:rPr>
          <w:sz w:val="24"/>
          <w:szCs w:val="24"/>
        </w:rPr>
        <w:t>MM</w:t>
      </w:r>
      <w:r>
        <w:rPr>
          <w:sz w:val="24"/>
          <w:szCs w:val="24"/>
        </w:rPr>
        <w:t>/</w:t>
      </w:r>
      <w:r w:rsidRPr="007648EF">
        <w:rPr>
          <w:sz w:val="24"/>
          <w:szCs w:val="24"/>
        </w:rPr>
        <w:t>PBSA and MM</w:t>
      </w:r>
      <w:r>
        <w:rPr>
          <w:sz w:val="24"/>
          <w:szCs w:val="24"/>
        </w:rPr>
        <w:t>/</w:t>
      </w:r>
      <w:r w:rsidRPr="007648EF">
        <w:rPr>
          <w:sz w:val="24"/>
          <w:szCs w:val="24"/>
        </w:rPr>
        <w:t>GBSA</w:t>
      </w:r>
      <w:r>
        <w:rPr>
          <w:sz w:val="24"/>
          <w:szCs w:val="24"/>
        </w:rPr>
        <w:t>.</w:t>
      </w:r>
    </w:p>
    <w:tbl>
      <w:tblPr>
        <w:tblStyle w:val="a7"/>
        <w:tblW w:w="8784" w:type="dxa"/>
        <w:tblLook w:val="04A0" w:firstRow="1" w:lastRow="0" w:firstColumn="1" w:lastColumn="0" w:noHBand="0" w:noVBand="1"/>
      </w:tblPr>
      <w:tblGrid>
        <w:gridCol w:w="559"/>
        <w:gridCol w:w="2829"/>
        <w:gridCol w:w="1006"/>
        <w:gridCol w:w="559"/>
        <w:gridCol w:w="2830"/>
        <w:gridCol w:w="1006"/>
      </w:tblGrid>
      <w:tr w:rsidR="002E0E5B" w:rsidRPr="006F05F3" w14:paraId="226D01C2" w14:textId="77777777" w:rsidTr="008130E1">
        <w:tc>
          <w:tcPr>
            <w:tcW w:w="525" w:type="dxa"/>
          </w:tcPr>
          <w:p w14:paraId="053E38C9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ID</w:t>
            </w:r>
          </w:p>
        </w:tc>
        <w:tc>
          <w:tcPr>
            <w:tcW w:w="2618" w:type="dxa"/>
          </w:tcPr>
          <w:p w14:paraId="3F15325D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Structure</w:t>
            </w:r>
          </w:p>
        </w:tc>
        <w:tc>
          <w:tcPr>
            <w:tcW w:w="1006" w:type="dxa"/>
          </w:tcPr>
          <w:p w14:paraId="2B39EE3B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IC</w:t>
            </w:r>
            <w:r w:rsidRPr="00250735">
              <w:rPr>
                <w:szCs w:val="21"/>
                <w:vertAlign w:val="subscript"/>
              </w:rPr>
              <w:t>50</w:t>
            </w:r>
            <w:r w:rsidRPr="006F05F3">
              <w:rPr>
                <w:szCs w:val="21"/>
              </w:rPr>
              <w:t>(</w:t>
            </w:r>
            <w:proofErr w:type="spellStart"/>
            <w:r w:rsidRPr="006F05F3">
              <w:rPr>
                <w:szCs w:val="21"/>
              </w:rPr>
              <w:t>μM</w:t>
            </w:r>
            <w:proofErr w:type="spellEnd"/>
            <w:r w:rsidRPr="006F05F3">
              <w:rPr>
                <w:szCs w:val="21"/>
              </w:rPr>
              <w:t>)</w:t>
            </w:r>
          </w:p>
        </w:tc>
        <w:tc>
          <w:tcPr>
            <w:tcW w:w="525" w:type="dxa"/>
          </w:tcPr>
          <w:p w14:paraId="68751C1B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ID</w:t>
            </w:r>
          </w:p>
        </w:tc>
        <w:tc>
          <w:tcPr>
            <w:tcW w:w="2616" w:type="dxa"/>
          </w:tcPr>
          <w:p w14:paraId="6FC42D5E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Structure</w:t>
            </w:r>
          </w:p>
        </w:tc>
        <w:tc>
          <w:tcPr>
            <w:tcW w:w="1494" w:type="dxa"/>
          </w:tcPr>
          <w:p w14:paraId="540D6F20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IC</w:t>
            </w:r>
            <w:r w:rsidRPr="00250735">
              <w:rPr>
                <w:szCs w:val="21"/>
                <w:vertAlign w:val="subscript"/>
              </w:rPr>
              <w:t>50</w:t>
            </w:r>
            <w:r w:rsidRPr="006F05F3">
              <w:rPr>
                <w:szCs w:val="21"/>
              </w:rPr>
              <w:t>(</w:t>
            </w:r>
            <w:proofErr w:type="spellStart"/>
            <w:r w:rsidRPr="006F05F3">
              <w:rPr>
                <w:szCs w:val="21"/>
              </w:rPr>
              <w:t>μM</w:t>
            </w:r>
            <w:proofErr w:type="spellEnd"/>
            <w:r w:rsidRPr="006F05F3">
              <w:rPr>
                <w:szCs w:val="21"/>
              </w:rPr>
              <w:t>)</w:t>
            </w:r>
          </w:p>
        </w:tc>
      </w:tr>
      <w:tr w:rsidR="002E0E5B" w:rsidRPr="006F05F3" w14:paraId="73A50AB4" w14:textId="77777777" w:rsidTr="008130E1">
        <w:tc>
          <w:tcPr>
            <w:tcW w:w="525" w:type="dxa"/>
          </w:tcPr>
          <w:p w14:paraId="4AE92EDE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F1</w:t>
            </w:r>
          </w:p>
        </w:tc>
        <w:tc>
          <w:tcPr>
            <w:tcW w:w="2618" w:type="dxa"/>
          </w:tcPr>
          <w:p w14:paraId="6EB7C7BF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2333" w:dyaOrig="2174" w14:anchorId="4FD59A5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9.5pt;height:75.15pt" o:ole="">
                  <v:imagedata r:id="rId10" o:title=""/>
                </v:shape>
                <o:OLEObject Type="Embed" ProgID="ChemDraw.Document.6.0" ShapeID="_x0000_i1025" DrawAspect="Content" ObjectID="_1759589006" r:id="rId11"/>
              </w:object>
            </w:r>
          </w:p>
        </w:tc>
        <w:tc>
          <w:tcPr>
            <w:tcW w:w="1006" w:type="dxa"/>
          </w:tcPr>
          <w:p w14:paraId="1B76E71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12</w:t>
            </w:r>
          </w:p>
        </w:tc>
        <w:tc>
          <w:tcPr>
            <w:tcW w:w="525" w:type="dxa"/>
          </w:tcPr>
          <w:p w14:paraId="3B8B5A9B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2</w:t>
            </w:r>
          </w:p>
        </w:tc>
        <w:tc>
          <w:tcPr>
            <w:tcW w:w="2616" w:type="dxa"/>
          </w:tcPr>
          <w:p w14:paraId="6C1FC79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2505" w:dyaOrig="2110" w14:anchorId="50900DBF">
                <v:shape id="_x0000_i1026" type="#_x0000_t75" style="width:87.05pt;height:72.65pt" o:ole="">
                  <v:imagedata r:id="rId12" o:title=""/>
                </v:shape>
                <o:OLEObject Type="Embed" ProgID="ChemDraw.Document.6.0" ShapeID="_x0000_i1026" DrawAspect="Content" ObjectID="_1759589007" r:id="rId13"/>
              </w:object>
            </w:r>
          </w:p>
        </w:tc>
        <w:tc>
          <w:tcPr>
            <w:tcW w:w="1494" w:type="dxa"/>
          </w:tcPr>
          <w:p w14:paraId="1A380F06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0.3</w:t>
            </w:r>
          </w:p>
        </w:tc>
      </w:tr>
      <w:tr w:rsidR="002E0E5B" w:rsidRPr="006F05F3" w14:paraId="19596AE6" w14:textId="77777777" w:rsidTr="008130E1">
        <w:tc>
          <w:tcPr>
            <w:tcW w:w="525" w:type="dxa"/>
          </w:tcPr>
          <w:p w14:paraId="1D989E11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3</w:t>
            </w:r>
          </w:p>
        </w:tc>
        <w:tc>
          <w:tcPr>
            <w:tcW w:w="2618" w:type="dxa"/>
          </w:tcPr>
          <w:p w14:paraId="02F4C3A0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2506" w:dyaOrig="2107" w14:anchorId="416C2D0E">
                <v:shape id="_x0000_i1027" type="#_x0000_t75" style="width:92.05pt;height:77pt" o:ole="">
                  <v:imagedata r:id="rId14" o:title=""/>
                </v:shape>
                <o:OLEObject Type="Embed" ProgID="ChemDraw.Document.6.0" ShapeID="_x0000_i1027" DrawAspect="Content" ObjectID="_1759589008" r:id="rId15"/>
              </w:object>
            </w:r>
          </w:p>
        </w:tc>
        <w:tc>
          <w:tcPr>
            <w:tcW w:w="1006" w:type="dxa"/>
          </w:tcPr>
          <w:p w14:paraId="0301959D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0.07</w:t>
            </w:r>
          </w:p>
        </w:tc>
        <w:tc>
          <w:tcPr>
            <w:tcW w:w="525" w:type="dxa"/>
          </w:tcPr>
          <w:p w14:paraId="6ED55C43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4</w:t>
            </w:r>
          </w:p>
        </w:tc>
        <w:tc>
          <w:tcPr>
            <w:tcW w:w="2616" w:type="dxa"/>
          </w:tcPr>
          <w:p w14:paraId="0A4157F8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2506" w:dyaOrig="2110" w14:anchorId="6E0955AA">
                <v:shape id="_x0000_i1028" type="#_x0000_t75" style="width:92.05pt;height:77pt" o:ole="">
                  <v:imagedata r:id="rId16" o:title=""/>
                </v:shape>
                <o:OLEObject Type="Embed" ProgID="ChemDraw.Document.6.0" ShapeID="_x0000_i1028" DrawAspect="Content" ObjectID="_1759589009" r:id="rId17"/>
              </w:object>
            </w:r>
          </w:p>
        </w:tc>
        <w:tc>
          <w:tcPr>
            <w:tcW w:w="1494" w:type="dxa"/>
          </w:tcPr>
          <w:p w14:paraId="07D88B01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5.7</w:t>
            </w:r>
          </w:p>
        </w:tc>
      </w:tr>
      <w:tr w:rsidR="002E0E5B" w:rsidRPr="006F05F3" w14:paraId="083CEAB8" w14:textId="77777777" w:rsidTr="008130E1">
        <w:tc>
          <w:tcPr>
            <w:tcW w:w="525" w:type="dxa"/>
          </w:tcPr>
          <w:p w14:paraId="1666C29D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5</w:t>
            </w:r>
          </w:p>
        </w:tc>
        <w:tc>
          <w:tcPr>
            <w:tcW w:w="2618" w:type="dxa"/>
          </w:tcPr>
          <w:p w14:paraId="7F44B854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2506" w:dyaOrig="2110" w14:anchorId="772843F4">
                <v:shape id="_x0000_i1029" type="#_x0000_t75" style="width:86.4pt;height:72.65pt" o:ole="">
                  <v:imagedata r:id="rId18" o:title=""/>
                </v:shape>
                <o:OLEObject Type="Embed" ProgID="ChemDraw.Document.6.0" ShapeID="_x0000_i1029" DrawAspect="Content" ObjectID="_1759589010" r:id="rId19"/>
              </w:object>
            </w:r>
          </w:p>
        </w:tc>
        <w:tc>
          <w:tcPr>
            <w:tcW w:w="1006" w:type="dxa"/>
          </w:tcPr>
          <w:p w14:paraId="0A6070AB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22</w:t>
            </w:r>
          </w:p>
        </w:tc>
        <w:tc>
          <w:tcPr>
            <w:tcW w:w="525" w:type="dxa"/>
          </w:tcPr>
          <w:p w14:paraId="30CF173B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6</w:t>
            </w:r>
          </w:p>
        </w:tc>
        <w:tc>
          <w:tcPr>
            <w:tcW w:w="2616" w:type="dxa"/>
          </w:tcPr>
          <w:p w14:paraId="13BAF460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2332" w:dyaOrig="2174" w14:anchorId="5EC3E8BE">
                <v:shape id="_x0000_i1030" type="#_x0000_t75" style="width:79.5pt;height:74.5pt" o:ole="">
                  <v:imagedata r:id="rId20" o:title=""/>
                </v:shape>
                <o:OLEObject Type="Embed" ProgID="ChemDraw.Document.6.0" ShapeID="_x0000_i1030" DrawAspect="Content" ObjectID="_1759589011" r:id="rId21"/>
              </w:object>
            </w:r>
          </w:p>
        </w:tc>
        <w:tc>
          <w:tcPr>
            <w:tcW w:w="1494" w:type="dxa"/>
          </w:tcPr>
          <w:p w14:paraId="063DB45C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99</w:t>
            </w:r>
          </w:p>
        </w:tc>
      </w:tr>
      <w:tr w:rsidR="002E0E5B" w:rsidRPr="006F05F3" w14:paraId="05A76768" w14:textId="77777777" w:rsidTr="008130E1">
        <w:tc>
          <w:tcPr>
            <w:tcW w:w="525" w:type="dxa"/>
          </w:tcPr>
          <w:p w14:paraId="24053849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7</w:t>
            </w:r>
          </w:p>
        </w:tc>
        <w:tc>
          <w:tcPr>
            <w:tcW w:w="2618" w:type="dxa"/>
          </w:tcPr>
          <w:p w14:paraId="774D1F2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379" w:dyaOrig="1920" w14:anchorId="1CC499AB">
                <v:shape id="_x0000_i1031" type="#_x0000_t75" style="width:104.55pt;height:58.85pt" o:ole="">
                  <v:imagedata r:id="rId22" o:title=""/>
                </v:shape>
                <o:OLEObject Type="Embed" ProgID="ChemDraw.Document.6.0" ShapeID="_x0000_i1031" DrawAspect="Content" ObjectID="_1759589012" r:id="rId23"/>
              </w:object>
            </w:r>
          </w:p>
        </w:tc>
        <w:tc>
          <w:tcPr>
            <w:tcW w:w="1006" w:type="dxa"/>
          </w:tcPr>
          <w:p w14:paraId="64B05AA7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0.05</w:t>
            </w:r>
          </w:p>
        </w:tc>
        <w:tc>
          <w:tcPr>
            <w:tcW w:w="525" w:type="dxa"/>
          </w:tcPr>
          <w:p w14:paraId="5C92A9E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8</w:t>
            </w:r>
          </w:p>
        </w:tc>
        <w:tc>
          <w:tcPr>
            <w:tcW w:w="2616" w:type="dxa"/>
          </w:tcPr>
          <w:p w14:paraId="018C2E8E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584" w:dyaOrig="1435" w14:anchorId="3D47E407">
                <v:shape id="_x0000_i1032" type="#_x0000_t75" style="width:112.05pt;height:46.35pt" o:ole="">
                  <v:imagedata r:id="rId24" o:title=""/>
                </v:shape>
                <o:OLEObject Type="Embed" ProgID="ChemDraw.Document.6.0" ShapeID="_x0000_i1032" DrawAspect="Content" ObjectID="_1759589013" r:id="rId25"/>
              </w:object>
            </w:r>
          </w:p>
        </w:tc>
        <w:tc>
          <w:tcPr>
            <w:tcW w:w="1494" w:type="dxa"/>
          </w:tcPr>
          <w:p w14:paraId="79E29CD4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0.006</w:t>
            </w:r>
          </w:p>
        </w:tc>
      </w:tr>
      <w:tr w:rsidR="002E0E5B" w:rsidRPr="006F05F3" w14:paraId="2CD31660" w14:textId="77777777" w:rsidTr="008130E1">
        <w:tc>
          <w:tcPr>
            <w:tcW w:w="525" w:type="dxa"/>
          </w:tcPr>
          <w:p w14:paraId="0236BF80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9</w:t>
            </w:r>
          </w:p>
        </w:tc>
        <w:tc>
          <w:tcPr>
            <w:tcW w:w="2618" w:type="dxa"/>
          </w:tcPr>
          <w:p w14:paraId="095D4641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809" w:dyaOrig="2040" w14:anchorId="0A03AF25">
                <v:shape id="_x0000_i1033" type="#_x0000_t75" style="width:130.85pt;height:70.1pt" o:ole="">
                  <v:imagedata r:id="rId26" o:title=""/>
                </v:shape>
                <o:OLEObject Type="Embed" ProgID="ChemDraw.Document.6.0" ShapeID="_x0000_i1033" DrawAspect="Content" ObjectID="_1759589014" r:id="rId27"/>
              </w:object>
            </w:r>
          </w:p>
        </w:tc>
        <w:tc>
          <w:tcPr>
            <w:tcW w:w="1006" w:type="dxa"/>
          </w:tcPr>
          <w:p w14:paraId="5A5CDA4B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0.027</w:t>
            </w:r>
          </w:p>
        </w:tc>
        <w:tc>
          <w:tcPr>
            <w:tcW w:w="525" w:type="dxa"/>
          </w:tcPr>
          <w:p w14:paraId="372F664C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F1</w:t>
            </w:r>
            <w:r>
              <w:rPr>
                <w:szCs w:val="21"/>
              </w:rPr>
              <w:t>0</w:t>
            </w:r>
          </w:p>
        </w:tc>
        <w:tc>
          <w:tcPr>
            <w:tcW w:w="2616" w:type="dxa"/>
          </w:tcPr>
          <w:p w14:paraId="30745437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029" w:dyaOrig="1675" w14:anchorId="4A62E6AC">
                <v:shape id="_x0000_i1034" type="#_x0000_t75" style="width:111.45pt;height:62pt" o:ole="">
                  <v:imagedata r:id="rId28" o:title=""/>
                </v:shape>
                <o:OLEObject Type="Embed" ProgID="ChemDraw.Document.6.0" ShapeID="_x0000_i1034" DrawAspect="Content" ObjectID="_1759589015" r:id="rId29"/>
              </w:object>
            </w:r>
          </w:p>
        </w:tc>
        <w:tc>
          <w:tcPr>
            <w:tcW w:w="1494" w:type="dxa"/>
          </w:tcPr>
          <w:p w14:paraId="79CF9D51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0.315</w:t>
            </w:r>
          </w:p>
        </w:tc>
      </w:tr>
      <w:tr w:rsidR="002E0E5B" w:rsidRPr="006F05F3" w14:paraId="2FCECEF8" w14:textId="77777777" w:rsidTr="008130E1">
        <w:tc>
          <w:tcPr>
            <w:tcW w:w="525" w:type="dxa"/>
          </w:tcPr>
          <w:p w14:paraId="390E34B8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F1</w:t>
            </w:r>
            <w:r>
              <w:rPr>
                <w:szCs w:val="21"/>
              </w:rPr>
              <w:t>1</w:t>
            </w:r>
          </w:p>
        </w:tc>
        <w:tc>
          <w:tcPr>
            <w:tcW w:w="2618" w:type="dxa"/>
          </w:tcPr>
          <w:p w14:paraId="71095A7F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585" w:dyaOrig="1556" w14:anchorId="4F383238">
                <v:shape id="_x0000_i1035" type="#_x0000_t75" style="width:129.6pt;height:56.95pt" o:ole="">
                  <v:imagedata r:id="rId30" o:title=""/>
                </v:shape>
                <o:OLEObject Type="Embed" ProgID="ChemDraw.Document.6.0" ShapeID="_x0000_i1035" DrawAspect="Content" ObjectID="_1759589016" r:id="rId31"/>
              </w:object>
            </w:r>
          </w:p>
        </w:tc>
        <w:tc>
          <w:tcPr>
            <w:tcW w:w="1006" w:type="dxa"/>
          </w:tcPr>
          <w:p w14:paraId="0EE1AA4F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0.0177</w:t>
            </w:r>
          </w:p>
        </w:tc>
        <w:tc>
          <w:tcPr>
            <w:tcW w:w="525" w:type="dxa"/>
          </w:tcPr>
          <w:p w14:paraId="024F4908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F1</w:t>
            </w:r>
            <w:r>
              <w:rPr>
                <w:szCs w:val="21"/>
              </w:rPr>
              <w:t>2</w:t>
            </w:r>
          </w:p>
        </w:tc>
        <w:tc>
          <w:tcPr>
            <w:tcW w:w="2616" w:type="dxa"/>
          </w:tcPr>
          <w:p w14:paraId="36B17174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163" w:dyaOrig="1675" w14:anchorId="39EB711A">
                <v:shape id="_x0000_i1036" type="#_x0000_t75" style="width:123.95pt;height:65.1pt" o:ole="">
                  <v:imagedata r:id="rId32" o:title=""/>
                </v:shape>
                <o:OLEObject Type="Embed" ProgID="ChemDraw.Document.6.0" ShapeID="_x0000_i1036" DrawAspect="Content" ObjectID="_1759589017" r:id="rId33"/>
              </w:object>
            </w:r>
          </w:p>
        </w:tc>
        <w:tc>
          <w:tcPr>
            <w:tcW w:w="1494" w:type="dxa"/>
          </w:tcPr>
          <w:p w14:paraId="505A35CD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1.082</w:t>
            </w:r>
          </w:p>
        </w:tc>
      </w:tr>
      <w:tr w:rsidR="002E0E5B" w:rsidRPr="006F05F3" w14:paraId="0F90056E" w14:textId="77777777" w:rsidTr="008130E1">
        <w:tc>
          <w:tcPr>
            <w:tcW w:w="525" w:type="dxa"/>
          </w:tcPr>
          <w:p w14:paraId="2BE6BD3D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F1</w:t>
            </w:r>
            <w:r>
              <w:rPr>
                <w:szCs w:val="21"/>
              </w:rPr>
              <w:t>3</w:t>
            </w:r>
          </w:p>
        </w:tc>
        <w:tc>
          <w:tcPr>
            <w:tcW w:w="2618" w:type="dxa"/>
          </w:tcPr>
          <w:p w14:paraId="4DF68907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468" w:dyaOrig="1574" w14:anchorId="185EB55C">
                <v:shape id="_x0000_i1037" type="#_x0000_t75" style="width:119.6pt;height:55.1pt" o:ole="">
                  <v:imagedata r:id="rId34" o:title=""/>
                </v:shape>
                <o:OLEObject Type="Embed" ProgID="ChemDraw.Document.6.0" ShapeID="_x0000_i1037" DrawAspect="Content" ObjectID="_1759589018" r:id="rId35"/>
              </w:object>
            </w:r>
          </w:p>
        </w:tc>
        <w:tc>
          <w:tcPr>
            <w:tcW w:w="1006" w:type="dxa"/>
          </w:tcPr>
          <w:p w14:paraId="05F3B068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13.666</w:t>
            </w:r>
          </w:p>
        </w:tc>
        <w:tc>
          <w:tcPr>
            <w:tcW w:w="525" w:type="dxa"/>
          </w:tcPr>
          <w:p w14:paraId="70C3379B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14</w:t>
            </w:r>
          </w:p>
        </w:tc>
        <w:tc>
          <w:tcPr>
            <w:tcW w:w="2616" w:type="dxa"/>
          </w:tcPr>
          <w:p w14:paraId="0C392D7F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2506" w:dyaOrig="2110" w14:anchorId="046045C5">
                <v:shape id="_x0000_i1038" type="#_x0000_t75" style="width:93.9pt;height:78.9pt" o:ole="">
                  <v:imagedata r:id="rId36" o:title=""/>
                </v:shape>
                <o:OLEObject Type="Embed" ProgID="ChemDraw.Document.6.0" ShapeID="_x0000_i1038" DrawAspect="Content" ObjectID="_1759589019" r:id="rId37"/>
              </w:object>
            </w:r>
          </w:p>
        </w:tc>
        <w:tc>
          <w:tcPr>
            <w:tcW w:w="1494" w:type="dxa"/>
          </w:tcPr>
          <w:p w14:paraId="0893221A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5.7</w:t>
            </w:r>
          </w:p>
        </w:tc>
      </w:tr>
      <w:tr w:rsidR="002E0E5B" w:rsidRPr="006F05F3" w14:paraId="3AD5C6C6" w14:textId="77777777" w:rsidTr="008130E1">
        <w:tc>
          <w:tcPr>
            <w:tcW w:w="525" w:type="dxa"/>
          </w:tcPr>
          <w:p w14:paraId="232D1977" w14:textId="77777777" w:rsidR="002E0E5B" w:rsidRPr="006F05F3" w:rsidRDefault="002E0E5B" w:rsidP="008130E1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6F05F3">
              <w:rPr>
                <w:rFonts w:eastAsia="等线"/>
                <w:color w:val="000000"/>
                <w:sz w:val="22"/>
                <w:szCs w:val="22"/>
              </w:rPr>
              <w:t>F</w:t>
            </w:r>
            <w:r>
              <w:rPr>
                <w:rFonts w:eastAsia="等线"/>
                <w:color w:val="000000"/>
                <w:sz w:val="22"/>
                <w:szCs w:val="22"/>
              </w:rPr>
              <w:t>15</w:t>
            </w:r>
          </w:p>
        </w:tc>
        <w:tc>
          <w:tcPr>
            <w:tcW w:w="2618" w:type="dxa"/>
          </w:tcPr>
          <w:p w14:paraId="1436AF2B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297" w:dyaOrig="1678" w14:anchorId="7C6144A5">
                <v:shape id="_x0000_i1039" type="#_x0000_t75" style="width:122.1pt;height:62pt" o:ole="">
                  <v:imagedata r:id="rId38" o:title=""/>
                </v:shape>
                <o:OLEObject Type="Embed" ProgID="ChemDraw.Document.6.0" ShapeID="_x0000_i1039" DrawAspect="Content" ObjectID="_1759589020" r:id="rId39"/>
              </w:object>
            </w:r>
          </w:p>
        </w:tc>
        <w:tc>
          <w:tcPr>
            <w:tcW w:w="1006" w:type="dxa"/>
          </w:tcPr>
          <w:p w14:paraId="10EABC4C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0.046</w:t>
            </w:r>
          </w:p>
        </w:tc>
        <w:tc>
          <w:tcPr>
            <w:tcW w:w="525" w:type="dxa"/>
          </w:tcPr>
          <w:p w14:paraId="18466184" w14:textId="77777777" w:rsidR="002E0E5B" w:rsidRPr="006F05F3" w:rsidRDefault="002E0E5B" w:rsidP="008130E1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6F05F3">
              <w:rPr>
                <w:rFonts w:eastAsia="等线"/>
                <w:color w:val="000000"/>
                <w:sz w:val="22"/>
                <w:szCs w:val="22"/>
              </w:rPr>
              <w:t>F</w:t>
            </w:r>
            <w:r>
              <w:rPr>
                <w:rFonts w:eastAsia="等线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616" w:type="dxa"/>
          </w:tcPr>
          <w:p w14:paraId="5F17B761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2755" w:dyaOrig="1675" w14:anchorId="3A9362FB">
                <v:shape id="_x0000_i1040" type="#_x0000_t75" style="width:106.45pt;height:64.5pt" o:ole="">
                  <v:imagedata r:id="rId40" o:title=""/>
                </v:shape>
                <o:OLEObject Type="Embed" ProgID="ChemDraw.Document.6.0" ShapeID="_x0000_i1040" DrawAspect="Content" ObjectID="_1759589021" r:id="rId41"/>
              </w:object>
            </w:r>
          </w:p>
        </w:tc>
        <w:tc>
          <w:tcPr>
            <w:tcW w:w="1494" w:type="dxa"/>
          </w:tcPr>
          <w:p w14:paraId="2BE2E77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0.062</w:t>
            </w:r>
          </w:p>
        </w:tc>
      </w:tr>
      <w:tr w:rsidR="002E0E5B" w:rsidRPr="006F05F3" w14:paraId="796F4378" w14:textId="77777777" w:rsidTr="008130E1">
        <w:tc>
          <w:tcPr>
            <w:tcW w:w="525" w:type="dxa"/>
          </w:tcPr>
          <w:p w14:paraId="363762E9" w14:textId="77777777" w:rsidR="002E0E5B" w:rsidRPr="006F05F3" w:rsidRDefault="002E0E5B" w:rsidP="008130E1">
            <w:pPr>
              <w:widowControl/>
              <w:rPr>
                <w:rFonts w:eastAsia="等线"/>
                <w:color w:val="000000"/>
                <w:sz w:val="22"/>
                <w:szCs w:val="22"/>
              </w:rPr>
            </w:pPr>
            <w:r w:rsidRPr="006F05F3">
              <w:rPr>
                <w:rFonts w:eastAsia="等线"/>
                <w:color w:val="000000"/>
                <w:sz w:val="22"/>
                <w:szCs w:val="22"/>
              </w:rPr>
              <w:lastRenderedPageBreak/>
              <w:t>F</w:t>
            </w:r>
            <w:r>
              <w:rPr>
                <w:rFonts w:eastAsia="等线"/>
                <w:color w:val="000000"/>
                <w:sz w:val="22"/>
                <w:szCs w:val="22"/>
              </w:rPr>
              <w:t>17</w:t>
            </w:r>
          </w:p>
        </w:tc>
        <w:tc>
          <w:tcPr>
            <w:tcW w:w="2618" w:type="dxa"/>
          </w:tcPr>
          <w:p w14:paraId="05DA5B57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279" w:dyaOrig="1574" w14:anchorId="43490688">
                <v:shape id="_x0000_i1041" type="#_x0000_t75" style="width:127.1pt;height:62pt" o:ole="">
                  <v:imagedata r:id="rId42" o:title=""/>
                </v:shape>
                <o:OLEObject Type="Embed" ProgID="ChemDraw.Document.6.0" ShapeID="_x0000_i1041" DrawAspect="Content" ObjectID="_1759589022" r:id="rId43"/>
              </w:object>
            </w:r>
          </w:p>
        </w:tc>
        <w:tc>
          <w:tcPr>
            <w:tcW w:w="1006" w:type="dxa"/>
          </w:tcPr>
          <w:p w14:paraId="24EED227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0.21</w:t>
            </w:r>
          </w:p>
        </w:tc>
        <w:tc>
          <w:tcPr>
            <w:tcW w:w="525" w:type="dxa"/>
          </w:tcPr>
          <w:p w14:paraId="7900E8D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18</w:t>
            </w:r>
          </w:p>
        </w:tc>
        <w:tc>
          <w:tcPr>
            <w:tcW w:w="2616" w:type="dxa"/>
          </w:tcPr>
          <w:p w14:paraId="32F0CB8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615" w:dyaOrig="1397" w14:anchorId="638C76F5">
                <v:shape id="_x0000_i1042" type="#_x0000_t75" style="width:130.85pt;height:50.1pt" o:ole="">
                  <v:imagedata r:id="rId44" o:title=""/>
                </v:shape>
                <o:OLEObject Type="Embed" ProgID="ChemDraw.Document.6.0" ShapeID="_x0000_i1042" DrawAspect="Content" ObjectID="_1759589023" r:id="rId45"/>
              </w:object>
            </w:r>
          </w:p>
        </w:tc>
        <w:tc>
          <w:tcPr>
            <w:tcW w:w="1494" w:type="dxa"/>
          </w:tcPr>
          <w:p w14:paraId="5ABC0095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0.028</w:t>
            </w:r>
          </w:p>
        </w:tc>
      </w:tr>
      <w:tr w:rsidR="002E0E5B" w:rsidRPr="006F05F3" w14:paraId="42379A96" w14:textId="77777777" w:rsidTr="008130E1">
        <w:tc>
          <w:tcPr>
            <w:tcW w:w="525" w:type="dxa"/>
          </w:tcPr>
          <w:p w14:paraId="3C7C4FA6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19</w:t>
            </w:r>
          </w:p>
        </w:tc>
        <w:tc>
          <w:tcPr>
            <w:tcW w:w="2618" w:type="dxa"/>
          </w:tcPr>
          <w:p w14:paraId="0808734B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715" w:dyaOrig="1361" w14:anchorId="1EBC6FE5">
                <v:shape id="_x0000_i1043" type="#_x0000_t75" style="width:118.35pt;height:42.55pt" o:ole="">
                  <v:imagedata r:id="rId46" o:title=""/>
                </v:shape>
                <o:OLEObject Type="Embed" ProgID="ChemDraw.Document.6.0" ShapeID="_x0000_i1043" DrawAspect="Content" ObjectID="_1759589024" r:id="rId47"/>
              </w:object>
            </w:r>
          </w:p>
        </w:tc>
        <w:tc>
          <w:tcPr>
            <w:tcW w:w="1006" w:type="dxa"/>
          </w:tcPr>
          <w:p w14:paraId="473BAB8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0.034</w:t>
            </w:r>
          </w:p>
        </w:tc>
        <w:tc>
          <w:tcPr>
            <w:tcW w:w="525" w:type="dxa"/>
          </w:tcPr>
          <w:p w14:paraId="572F7AF5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20</w:t>
            </w:r>
          </w:p>
        </w:tc>
        <w:tc>
          <w:tcPr>
            <w:tcW w:w="2616" w:type="dxa"/>
          </w:tcPr>
          <w:p w14:paraId="538CF5F3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615" w:dyaOrig="1397" w14:anchorId="3E1D6455">
                <v:shape id="_x0000_i1044" type="#_x0000_t75" style="width:108.95pt;height:41.95pt" o:ole="">
                  <v:imagedata r:id="rId48" o:title=""/>
                </v:shape>
                <o:OLEObject Type="Embed" ProgID="ChemDraw.Document.6.0" ShapeID="_x0000_i1044" DrawAspect="Content" ObjectID="_1759589025" r:id="rId49"/>
              </w:object>
            </w:r>
          </w:p>
        </w:tc>
        <w:tc>
          <w:tcPr>
            <w:tcW w:w="1494" w:type="dxa"/>
          </w:tcPr>
          <w:p w14:paraId="61C44929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0.057</w:t>
            </w:r>
          </w:p>
        </w:tc>
      </w:tr>
      <w:tr w:rsidR="002E0E5B" w:rsidRPr="006F05F3" w14:paraId="51D20586" w14:textId="77777777" w:rsidTr="008130E1">
        <w:tc>
          <w:tcPr>
            <w:tcW w:w="525" w:type="dxa"/>
          </w:tcPr>
          <w:p w14:paraId="6A324D86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21</w:t>
            </w:r>
          </w:p>
        </w:tc>
        <w:tc>
          <w:tcPr>
            <w:tcW w:w="2618" w:type="dxa"/>
          </w:tcPr>
          <w:p w14:paraId="26D4F023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451" w:dyaOrig="1655" w14:anchorId="089ED6F1">
                <v:shape id="_x0000_i1045" type="#_x0000_t75" style="width:115.85pt;height:56.95pt" o:ole="">
                  <v:imagedata r:id="rId50" o:title=""/>
                </v:shape>
                <o:OLEObject Type="Embed" ProgID="ChemDraw.Document.6.0" ShapeID="_x0000_i1045" DrawAspect="Content" ObjectID="_1759589026" r:id="rId51"/>
              </w:object>
            </w:r>
          </w:p>
        </w:tc>
        <w:tc>
          <w:tcPr>
            <w:tcW w:w="1006" w:type="dxa"/>
          </w:tcPr>
          <w:p w14:paraId="520D3C1D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0.008</w:t>
            </w:r>
          </w:p>
        </w:tc>
        <w:tc>
          <w:tcPr>
            <w:tcW w:w="525" w:type="dxa"/>
          </w:tcPr>
          <w:p w14:paraId="60C816B9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22</w:t>
            </w:r>
          </w:p>
        </w:tc>
        <w:tc>
          <w:tcPr>
            <w:tcW w:w="2616" w:type="dxa"/>
          </w:tcPr>
          <w:p w14:paraId="771CB083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2909" w:dyaOrig="1958" w14:anchorId="50A888A8">
                <v:shape id="_x0000_i1046" type="#_x0000_t75" style="width:100.8pt;height:67.6pt" o:ole="">
                  <v:imagedata r:id="rId52" o:title=""/>
                </v:shape>
                <o:OLEObject Type="Embed" ProgID="ChemDraw.Document.6.0" ShapeID="_x0000_i1046" DrawAspect="Content" ObjectID="_1759589027" r:id="rId53"/>
              </w:object>
            </w:r>
          </w:p>
        </w:tc>
        <w:tc>
          <w:tcPr>
            <w:tcW w:w="1494" w:type="dxa"/>
          </w:tcPr>
          <w:p w14:paraId="22AC94B7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0.053</w:t>
            </w:r>
          </w:p>
        </w:tc>
      </w:tr>
      <w:tr w:rsidR="002E0E5B" w:rsidRPr="006F05F3" w14:paraId="610B0813" w14:textId="77777777" w:rsidTr="008130E1">
        <w:tc>
          <w:tcPr>
            <w:tcW w:w="525" w:type="dxa"/>
          </w:tcPr>
          <w:p w14:paraId="012AC5BE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23</w:t>
            </w:r>
          </w:p>
        </w:tc>
        <w:tc>
          <w:tcPr>
            <w:tcW w:w="2618" w:type="dxa"/>
          </w:tcPr>
          <w:p w14:paraId="60F0B841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451" w:dyaOrig="1632" w14:anchorId="6C8F7C35">
                <v:shape id="_x0000_i1047" type="#_x0000_t75" style="width:112.05pt;height:52.6pt" o:ole="">
                  <v:imagedata r:id="rId54" o:title=""/>
                </v:shape>
                <o:OLEObject Type="Embed" ProgID="ChemDraw.Document.6.0" ShapeID="_x0000_i1047" DrawAspect="Content" ObjectID="_1759589028" r:id="rId55"/>
              </w:object>
            </w:r>
          </w:p>
        </w:tc>
        <w:tc>
          <w:tcPr>
            <w:tcW w:w="1006" w:type="dxa"/>
          </w:tcPr>
          <w:p w14:paraId="0DD9723B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0.021</w:t>
            </w:r>
          </w:p>
        </w:tc>
        <w:tc>
          <w:tcPr>
            <w:tcW w:w="525" w:type="dxa"/>
          </w:tcPr>
          <w:p w14:paraId="69FFED7D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24</w:t>
            </w:r>
          </w:p>
        </w:tc>
        <w:tc>
          <w:tcPr>
            <w:tcW w:w="2616" w:type="dxa"/>
          </w:tcPr>
          <w:p w14:paraId="1A46CD1F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451" w:dyaOrig="1632" w14:anchorId="579CDBAA">
                <v:shape id="_x0000_i1048" type="#_x0000_t75" style="width:129.6pt;height:62pt" o:ole="">
                  <v:imagedata r:id="rId56" o:title=""/>
                </v:shape>
                <o:OLEObject Type="Embed" ProgID="ChemDraw.Document.6.0" ShapeID="_x0000_i1048" DrawAspect="Content" ObjectID="_1759589029" r:id="rId57"/>
              </w:object>
            </w:r>
          </w:p>
        </w:tc>
        <w:tc>
          <w:tcPr>
            <w:tcW w:w="1494" w:type="dxa"/>
          </w:tcPr>
          <w:p w14:paraId="2937E9A4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2.214</w:t>
            </w:r>
          </w:p>
        </w:tc>
      </w:tr>
      <w:tr w:rsidR="002E0E5B" w:rsidRPr="006F05F3" w14:paraId="2335552A" w14:textId="77777777" w:rsidTr="008130E1">
        <w:tc>
          <w:tcPr>
            <w:tcW w:w="525" w:type="dxa"/>
          </w:tcPr>
          <w:p w14:paraId="7F41B663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25</w:t>
            </w:r>
          </w:p>
        </w:tc>
        <w:tc>
          <w:tcPr>
            <w:tcW w:w="2618" w:type="dxa"/>
          </w:tcPr>
          <w:p w14:paraId="16FEECFA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043" w:dyaOrig="1634" w14:anchorId="37A3DD81">
                <v:shape id="_x0000_i1049" type="#_x0000_t75" style="width:97.05pt;height:53.85pt" o:ole="">
                  <v:imagedata r:id="rId58" o:title=""/>
                </v:shape>
                <o:OLEObject Type="Embed" ProgID="ChemDraw.Document.6.0" ShapeID="_x0000_i1049" DrawAspect="Content" ObjectID="_1759589030" r:id="rId59"/>
              </w:object>
            </w:r>
          </w:p>
        </w:tc>
        <w:tc>
          <w:tcPr>
            <w:tcW w:w="1006" w:type="dxa"/>
          </w:tcPr>
          <w:p w14:paraId="4CD5F3C8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0.286</w:t>
            </w:r>
          </w:p>
        </w:tc>
        <w:tc>
          <w:tcPr>
            <w:tcW w:w="525" w:type="dxa"/>
          </w:tcPr>
          <w:p w14:paraId="46F62C01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26</w:t>
            </w:r>
          </w:p>
        </w:tc>
        <w:tc>
          <w:tcPr>
            <w:tcW w:w="2616" w:type="dxa"/>
          </w:tcPr>
          <w:p w14:paraId="6D02EEDD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641" w:dyaOrig="1634" w14:anchorId="2475620D">
                <v:shape id="_x0000_i1050" type="#_x0000_t75" style="width:114.55pt;height:51.95pt" o:ole="">
                  <v:imagedata r:id="rId60" o:title=""/>
                </v:shape>
                <o:OLEObject Type="Embed" ProgID="ChemDraw.Document.6.0" ShapeID="_x0000_i1050" DrawAspect="Content" ObjectID="_1759589031" r:id="rId61"/>
              </w:object>
            </w:r>
          </w:p>
        </w:tc>
        <w:tc>
          <w:tcPr>
            <w:tcW w:w="1494" w:type="dxa"/>
          </w:tcPr>
          <w:p w14:paraId="24927F96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0.047</w:t>
            </w:r>
          </w:p>
        </w:tc>
      </w:tr>
      <w:tr w:rsidR="002E0E5B" w:rsidRPr="006F05F3" w14:paraId="50BA2D85" w14:textId="77777777" w:rsidTr="008130E1">
        <w:trPr>
          <w:trHeight w:val="1285"/>
        </w:trPr>
        <w:tc>
          <w:tcPr>
            <w:tcW w:w="525" w:type="dxa"/>
          </w:tcPr>
          <w:p w14:paraId="50110486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27</w:t>
            </w:r>
          </w:p>
        </w:tc>
        <w:tc>
          <w:tcPr>
            <w:tcW w:w="2618" w:type="dxa"/>
          </w:tcPr>
          <w:p w14:paraId="37E76178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502" w:dyaOrig="1632" w14:anchorId="463F4B70">
                <v:shape id="_x0000_i1051" type="#_x0000_t75" style="width:108.3pt;height:50.1pt" o:ole="">
                  <v:imagedata r:id="rId62" o:title=""/>
                </v:shape>
                <o:OLEObject Type="Embed" ProgID="ChemDraw.Document.6.0" ShapeID="_x0000_i1051" DrawAspect="Content" ObjectID="_1759589032" r:id="rId63"/>
              </w:object>
            </w:r>
          </w:p>
        </w:tc>
        <w:tc>
          <w:tcPr>
            <w:tcW w:w="1006" w:type="dxa"/>
          </w:tcPr>
          <w:p w14:paraId="42931BCD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5.633</w:t>
            </w:r>
          </w:p>
        </w:tc>
        <w:tc>
          <w:tcPr>
            <w:tcW w:w="525" w:type="dxa"/>
          </w:tcPr>
          <w:p w14:paraId="209E4DD5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28</w:t>
            </w:r>
          </w:p>
        </w:tc>
        <w:tc>
          <w:tcPr>
            <w:tcW w:w="2616" w:type="dxa"/>
          </w:tcPr>
          <w:p w14:paraId="741CAD5B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183" w:dyaOrig="1862" w14:anchorId="053DE2CE">
                <v:shape id="_x0000_i1052" type="#_x0000_t75" style="width:102.7pt;height:60.1pt" o:ole="">
                  <v:imagedata r:id="rId64" o:title=""/>
                </v:shape>
                <o:OLEObject Type="Embed" ProgID="ChemDraw.Document.6.0" ShapeID="_x0000_i1052" DrawAspect="Content" ObjectID="_1759589033" r:id="rId65"/>
              </w:object>
            </w:r>
          </w:p>
        </w:tc>
        <w:tc>
          <w:tcPr>
            <w:tcW w:w="1494" w:type="dxa"/>
          </w:tcPr>
          <w:p w14:paraId="0B33791E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0.039</w:t>
            </w:r>
          </w:p>
        </w:tc>
      </w:tr>
      <w:tr w:rsidR="002E0E5B" w:rsidRPr="006F05F3" w14:paraId="06616BFB" w14:textId="77777777" w:rsidTr="008130E1">
        <w:tc>
          <w:tcPr>
            <w:tcW w:w="525" w:type="dxa"/>
          </w:tcPr>
          <w:p w14:paraId="117114F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 xml:space="preserve">29                                   </w:t>
            </w:r>
          </w:p>
        </w:tc>
        <w:tc>
          <w:tcPr>
            <w:tcW w:w="2618" w:type="dxa"/>
          </w:tcPr>
          <w:p w14:paraId="3A3D4249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473" w:dyaOrig="1678" w14:anchorId="3232A784">
                <v:shape id="_x0000_i1053" type="#_x0000_t75" style="width:107.05pt;height:50.1pt" o:ole="">
                  <v:imagedata r:id="rId66" o:title=""/>
                </v:shape>
                <o:OLEObject Type="Embed" ProgID="ChemDraw.Document.6.0" ShapeID="_x0000_i1053" DrawAspect="Content" ObjectID="_1759589034" r:id="rId67"/>
              </w:object>
            </w:r>
          </w:p>
        </w:tc>
        <w:tc>
          <w:tcPr>
            <w:tcW w:w="1006" w:type="dxa"/>
          </w:tcPr>
          <w:p w14:paraId="5B24B11A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0.009</w:t>
            </w:r>
          </w:p>
        </w:tc>
        <w:tc>
          <w:tcPr>
            <w:tcW w:w="525" w:type="dxa"/>
          </w:tcPr>
          <w:p w14:paraId="29AB1055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30</w:t>
            </w:r>
          </w:p>
        </w:tc>
        <w:tc>
          <w:tcPr>
            <w:tcW w:w="2616" w:type="dxa"/>
          </w:tcPr>
          <w:p w14:paraId="229E5736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351" w:dyaOrig="2424" w14:anchorId="5C515303">
                <v:shape id="_x0000_i1054" type="#_x0000_t75" style="width:96.4pt;height:69.5pt" o:ole="">
                  <v:imagedata r:id="rId68" o:title=""/>
                </v:shape>
                <o:OLEObject Type="Embed" ProgID="ChemDraw.Document.6.0" ShapeID="_x0000_i1054" DrawAspect="Content" ObjectID="_1759589035" r:id="rId69"/>
              </w:object>
            </w:r>
          </w:p>
        </w:tc>
        <w:tc>
          <w:tcPr>
            <w:tcW w:w="1494" w:type="dxa"/>
          </w:tcPr>
          <w:p w14:paraId="2F846D4A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0.073</w:t>
            </w:r>
          </w:p>
        </w:tc>
      </w:tr>
      <w:tr w:rsidR="002E0E5B" w:rsidRPr="006F05F3" w14:paraId="0FA1661D" w14:textId="77777777" w:rsidTr="008130E1">
        <w:tc>
          <w:tcPr>
            <w:tcW w:w="525" w:type="dxa"/>
          </w:tcPr>
          <w:p w14:paraId="62782338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31</w:t>
            </w:r>
          </w:p>
        </w:tc>
        <w:tc>
          <w:tcPr>
            <w:tcW w:w="2618" w:type="dxa"/>
          </w:tcPr>
          <w:p w14:paraId="35EC0D89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4404" w:dyaOrig="1404" w14:anchorId="36EA6EAF">
                <v:shape id="_x0000_i1055" type="#_x0000_t75" style="width:115.85pt;height:36.95pt" o:ole="">
                  <v:imagedata r:id="rId70" o:title=""/>
                </v:shape>
                <o:OLEObject Type="Embed" ProgID="ChemDraw.Document.6.0" ShapeID="_x0000_i1055" DrawAspect="Content" ObjectID="_1759589036" r:id="rId71"/>
              </w:object>
            </w:r>
          </w:p>
        </w:tc>
        <w:tc>
          <w:tcPr>
            <w:tcW w:w="1006" w:type="dxa"/>
          </w:tcPr>
          <w:p w14:paraId="3BD013B7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0.084</w:t>
            </w:r>
          </w:p>
        </w:tc>
        <w:tc>
          <w:tcPr>
            <w:tcW w:w="525" w:type="dxa"/>
          </w:tcPr>
          <w:p w14:paraId="3891303E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32</w:t>
            </w:r>
          </w:p>
        </w:tc>
        <w:tc>
          <w:tcPr>
            <w:tcW w:w="2616" w:type="dxa"/>
          </w:tcPr>
          <w:p w14:paraId="34F48F6B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921" w:dyaOrig="1397" w14:anchorId="5AA50C2F">
                <v:shape id="_x0000_i1056" type="#_x0000_t75" style="width:105.2pt;height:37.55pt" o:ole="">
                  <v:imagedata r:id="rId72" o:title=""/>
                </v:shape>
                <o:OLEObject Type="Embed" ProgID="ChemDraw.Document.6.0" ShapeID="_x0000_i1056" DrawAspect="Content" ObjectID="_1759589037" r:id="rId73"/>
              </w:object>
            </w:r>
          </w:p>
        </w:tc>
        <w:tc>
          <w:tcPr>
            <w:tcW w:w="1494" w:type="dxa"/>
          </w:tcPr>
          <w:p w14:paraId="252ECDFF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0.012</w:t>
            </w:r>
          </w:p>
        </w:tc>
      </w:tr>
      <w:tr w:rsidR="002E0E5B" w:rsidRPr="006F05F3" w14:paraId="1285B1B8" w14:textId="77777777" w:rsidTr="008130E1">
        <w:tc>
          <w:tcPr>
            <w:tcW w:w="525" w:type="dxa"/>
          </w:tcPr>
          <w:p w14:paraId="3DD71C09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33</w:t>
            </w:r>
          </w:p>
        </w:tc>
        <w:tc>
          <w:tcPr>
            <w:tcW w:w="2618" w:type="dxa"/>
          </w:tcPr>
          <w:p w14:paraId="005B5346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442" w:dyaOrig="1855" w14:anchorId="08D15466">
                <v:shape id="_x0000_i1057" type="#_x0000_t75" style="width:108.95pt;height:57.6pt" o:ole="">
                  <v:imagedata r:id="rId74" o:title=""/>
                </v:shape>
                <o:OLEObject Type="Embed" ProgID="ChemDraw.Document.6.0" ShapeID="_x0000_i1057" DrawAspect="Content" ObjectID="_1759589038" r:id="rId75"/>
              </w:object>
            </w:r>
          </w:p>
        </w:tc>
        <w:tc>
          <w:tcPr>
            <w:tcW w:w="1006" w:type="dxa"/>
          </w:tcPr>
          <w:p w14:paraId="4A965B47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0.152</w:t>
            </w:r>
          </w:p>
        </w:tc>
        <w:tc>
          <w:tcPr>
            <w:tcW w:w="525" w:type="dxa"/>
          </w:tcPr>
          <w:p w14:paraId="05388B24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34</w:t>
            </w:r>
          </w:p>
        </w:tc>
        <w:tc>
          <w:tcPr>
            <w:tcW w:w="2616" w:type="dxa"/>
          </w:tcPr>
          <w:p w14:paraId="653E857F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2916" w:dyaOrig="1553" w14:anchorId="619F810E">
                <v:shape id="_x0000_i1058" type="#_x0000_t75" style="width:103.95pt;height:56.35pt" o:ole="">
                  <v:imagedata r:id="rId76" o:title=""/>
                </v:shape>
                <o:OLEObject Type="Embed" ProgID="ChemDraw.Document.6.0" ShapeID="_x0000_i1058" DrawAspect="Content" ObjectID="_1759589039" r:id="rId77"/>
              </w:object>
            </w:r>
          </w:p>
        </w:tc>
        <w:tc>
          <w:tcPr>
            <w:tcW w:w="1494" w:type="dxa"/>
          </w:tcPr>
          <w:p w14:paraId="2A94336D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11.3</w:t>
            </w:r>
          </w:p>
        </w:tc>
      </w:tr>
      <w:tr w:rsidR="002E0E5B" w:rsidRPr="006F05F3" w14:paraId="515C064F" w14:textId="77777777" w:rsidTr="008130E1">
        <w:tc>
          <w:tcPr>
            <w:tcW w:w="525" w:type="dxa"/>
          </w:tcPr>
          <w:p w14:paraId="2DFFA08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35</w:t>
            </w:r>
          </w:p>
        </w:tc>
        <w:tc>
          <w:tcPr>
            <w:tcW w:w="2618" w:type="dxa"/>
          </w:tcPr>
          <w:p w14:paraId="42BD6BB3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2916" w:dyaOrig="2085" w14:anchorId="3F26D22C">
                <v:shape id="_x0000_i1059" type="#_x0000_t75" style="width:88.9pt;height:64.5pt" o:ole="">
                  <v:imagedata r:id="rId78" o:title=""/>
                </v:shape>
                <o:OLEObject Type="Embed" ProgID="ChemDraw.Document.6.0" ShapeID="_x0000_i1059" DrawAspect="Content" ObjectID="_1759589040" r:id="rId79"/>
              </w:object>
            </w:r>
          </w:p>
        </w:tc>
        <w:tc>
          <w:tcPr>
            <w:tcW w:w="1006" w:type="dxa"/>
          </w:tcPr>
          <w:p w14:paraId="77D98F03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1.46</w:t>
            </w:r>
          </w:p>
        </w:tc>
        <w:tc>
          <w:tcPr>
            <w:tcW w:w="525" w:type="dxa"/>
          </w:tcPr>
          <w:p w14:paraId="70504FE3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36</w:t>
            </w:r>
          </w:p>
        </w:tc>
        <w:tc>
          <w:tcPr>
            <w:tcW w:w="2616" w:type="dxa"/>
          </w:tcPr>
          <w:p w14:paraId="5415A396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367" w:dyaOrig="1749" w14:anchorId="4F59C4E4">
                <v:shape id="_x0000_i1060" type="#_x0000_t75" style="width:112.7pt;height:57.6pt" o:ole="">
                  <v:imagedata r:id="rId80" o:title=""/>
                </v:shape>
                <o:OLEObject Type="Embed" ProgID="ChemDraw.Document.6.0" ShapeID="_x0000_i1060" DrawAspect="Content" ObjectID="_1759589041" r:id="rId81"/>
              </w:object>
            </w:r>
          </w:p>
        </w:tc>
        <w:tc>
          <w:tcPr>
            <w:tcW w:w="1494" w:type="dxa"/>
          </w:tcPr>
          <w:p w14:paraId="5D318F87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0.43</w:t>
            </w:r>
          </w:p>
        </w:tc>
      </w:tr>
      <w:tr w:rsidR="002E0E5B" w:rsidRPr="006F05F3" w14:paraId="67A2618F" w14:textId="77777777" w:rsidTr="008130E1">
        <w:tc>
          <w:tcPr>
            <w:tcW w:w="525" w:type="dxa"/>
          </w:tcPr>
          <w:p w14:paraId="526ADD7D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lastRenderedPageBreak/>
              <w:t>F</w:t>
            </w:r>
            <w:r>
              <w:rPr>
                <w:szCs w:val="21"/>
              </w:rPr>
              <w:t>37</w:t>
            </w:r>
          </w:p>
        </w:tc>
        <w:tc>
          <w:tcPr>
            <w:tcW w:w="2618" w:type="dxa"/>
          </w:tcPr>
          <w:p w14:paraId="68BFE79D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847" w:dyaOrig="2066" w14:anchorId="41E32FAD">
                <v:shape id="_x0000_i1061" type="#_x0000_t75" style="width:108.95pt;height:57.6pt" o:ole="">
                  <v:imagedata r:id="rId82" o:title=""/>
                </v:shape>
                <o:OLEObject Type="Embed" ProgID="ChemDraw.Document.6.0" ShapeID="_x0000_i1061" DrawAspect="Content" ObjectID="_1759589042" r:id="rId83"/>
              </w:object>
            </w:r>
          </w:p>
        </w:tc>
        <w:tc>
          <w:tcPr>
            <w:tcW w:w="1006" w:type="dxa"/>
          </w:tcPr>
          <w:p w14:paraId="25255EC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0.169</w:t>
            </w:r>
          </w:p>
        </w:tc>
        <w:tc>
          <w:tcPr>
            <w:tcW w:w="525" w:type="dxa"/>
          </w:tcPr>
          <w:p w14:paraId="25B10175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38</w:t>
            </w:r>
          </w:p>
        </w:tc>
        <w:tc>
          <w:tcPr>
            <w:tcW w:w="2616" w:type="dxa"/>
          </w:tcPr>
          <w:p w14:paraId="1291BC33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290" w:dyaOrig="1617" w14:anchorId="43A8D950">
                <v:shape id="_x0000_i1062" type="#_x0000_t75" style="width:106.45pt;height:52.6pt" o:ole="">
                  <v:imagedata r:id="rId84" o:title=""/>
                </v:shape>
                <o:OLEObject Type="Embed" ProgID="ChemDraw.Document.6.0" ShapeID="_x0000_i1062" DrawAspect="Content" ObjectID="_1759589043" r:id="rId85"/>
              </w:object>
            </w:r>
          </w:p>
        </w:tc>
        <w:tc>
          <w:tcPr>
            <w:tcW w:w="1494" w:type="dxa"/>
          </w:tcPr>
          <w:p w14:paraId="7BEDAA1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0.279</w:t>
            </w:r>
          </w:p>
        </w:tc>
      </w:tr>
      <w:tr w:rsidR="002E0E5B" w:rsidRPr="006F05F3" w14:paraId="34B236D5" w14:textId="77777777" w:rsidTr="008130E1">
        <w:tc>
          <w:tcPr>
            <w:tcW w:w="525" w:type="dxa"/>
          </w:tcPr>
          <w:p w14:paraId="5B858FE0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39</w:t>
            </w:r>
          </w:p>
        </w:tc>
        <w:tc>
          <w:tcPr>
            <w:tcW w:w="2618" w:type="dxa"/>
          </w:tcPr>
          <w:p w14:paraId="2DED77EA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008" w:dyaOrig="1857" w14:anchorId="3FA5A742">
                <v:shape id="_x0000_i1063" type="#_x0000_t75" style="width:107.05pt;height:66.35pt" o:ole="">
                  <v:imagedata r:id="rId86" o:title=""/>
                </v:shape>
                <o:OLEObject Type="Embed" ProgID="ChemDraw.Document.6.0" ShapeID="_x0000_i1063" DrawAspect="Content" ObjectID="_1759589044" r:id="rId87"/>
              </w:object>
            </w:r>
          </w:p>
        </w:tc>
        <w:tc>
          <w:tcPr>
            <w:tcW w:w="1006" w:type="dxa"/>
          </w:tcPr>
          <w:p w14:paraId="0A1E294C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0.007</w:t>
            </w:r>
          </w:p>
        </w:tc>
        <w:tc>
          <w:tcPr>
            <w:tcW w:w="525" w:type="dxa"/>
          </w:tcPr>
          <w:p w14:paraId="4223018E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40</w:t>
            </w:r>
          </w:p>
        </w:tc>
        <w:tc>
          <w:tcPr>
            <w:tcW w:w="2616" w:type="dxa"/>
          </w:tcPr>
          <w:p w14:paraId="53FF8039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142" w:dyaOrig="1992" w14:anchorId="510E569B">
                <v:shape id="_x0000_i1064" type="#_x0000_t75" style="width:112.05pt;height:71.35pt" o:ole="">
                  <v:imagedata r:id="rId88" o:title=""/>
                </v:shape>
                <o:OLEObject Type="Embed" ProgID="ChemDraw.Document.6.0" ShapeID="_x0000_i1064" DrawAspect="Content" ObjectID="_1759589045" r:id="rId89"/>
              </w:object>
            </w:r>
          </w:p>
        </w:tc>
        <w:tc>
          <w:tcPr>
            <w:tcW w:w="1494" w:type="dxa"/>
          </w:tcPr>
          <w:p w14:paraId="0BE6EA2B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1.69</w:t>
            </w:r>
          </w:p>
        </w:tc>
      </w:tr>
      <w:tr w:rsidR="002E0E5B" w:rsidRPr="006F05F3" w14:paraId="46F9F34F" w14:textId="77777777" w:rsidTr="008130E1">
        <w:tc>
          <w:tcPr>
            <w:tcW w:w="525" w:type="dxa"/>
          </w:tcPr>
          <w:p w14:paraId="33EE6099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41</w:t>
            </w:r>
          </w:p>
        </w:tc>
        <w:tc>
          <w:tcPr>
            <w:tcW w:w="2618" w:type="dxa"/>
          </w:tcPr>
          <w:p w14:paraId="5AFC918A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423" w:dyaOrig="2424" w14:anchorId="2E1D6B06">
                <v:shape id="_x0000_i1065" type="#_x0000_t75" style="width:107.05pt;height:77pt" o:ole="">
                  <v:imagedata r:id="rId90" o:title=""/>
                </v:shape>
                <o:OLEObject Type="Embed" ProgID="ChemDraw.Document.6.0" ShapeID="_x0000_i1065" DrawAspect="Content" ObjectID="_1759589046" r:id="rId91"/>
              </w:object>
            </w:r>
          </w:p>
        </w:tc>
        <w:tc>
          <w:tcPr>
            <w:tcW w:w="1006" w:type="dxa"/>
          </w:tcPr>
          <w:p w14:paraId="266851AC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2.11</w:t>
            </w:r>
          </w:p>
        </w:tc>
        <w:tc>
          <w:tcPr>
            <w:tcW w:w="525" w:type="dxa"/>
          </w:tcPr>
          <w:p w14:paraId="0B11F49A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42</w:t>
            </w:r>
          </w:p>
        </w:tc>
        <w:tc>
          <w:tcPr>
            <w:tcW w:w="2616" w:type="dxa"/>
          </w:tcPr>
          <w:p w14:paraId="4AE16580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173" w:dyaOrig="1888" w14:anchorId="399FA28B">
                <v:shape id="_x0000_i1066" type="#_x0000_t75" style="width:102.7pt;height:62pt" o:ole="">
                  <v:imagedata r:id="rId92" o:title=""/>
                </v:shape>
                <o:OLEObject Type="Embed" ProgID="ChemDraw.Document.6.0" ShapeID="_x0000_i1066" DrawAspect="Content" ObjectID="_1759589047" r:id="rId93"/>
              </w:object>
            </w:r>
          </w:p>
        </w:tc>
        <w:tc>
          <w:tcPr>
            <w:tcW w:w="1494" w:type="dxa"/>
          </w:tcPr>
          <w:p w14:paraId="43FFCA1F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2.51</w:t>
            </w:r>
          </w:p>
        </w:tc>
      </w:tr>
      <w:tr w:rsidR="002E0E5B" w:rsidRPr="006F05F3" w14:paraId="3FC7CEDA" w14:textId="77777777" w:rsidTr="008130E1">
        <w:tc>
          <w:tcPr>
            <w:tcW w:w="525" w:type="dxa"/>
          </w:tcPr>
          <w:p w14:paraId="7DF7F4B0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43</w:t>
            </w:r>
          </w:p>
        </w:tc>
        <w:tc>
          <w:tcPr>
            <w:tcW w:w="2618" w:type="dxa"/>
          </w:tcPr>
          <w:p w14:paraId="2C72FFB8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051" w:dyaOrig="1553" w14:anchorId="3C2B6E69">
                <v:shape id="_x0000_i1067" type="#_x0000_t75" style="width:114.55pt;height:58.85pt" o:ole="">
                  <v:imagedata r:id="rId94" o:title=""/>
                </v:shape>
                <o:OLEObject Type="Embed" ProgID="ChemDraw.Document.6.0" ShapeID="_x0000_i1067" DrawAspect="Content" ObjectID="_1759589048" r:id="rId95"/>
              </w:object>
            </w:r>
          </w:p>
        </w:tc>
        <w:tc>
          <w:tcPr>
            <w:tcW w:w="1006" w:type="dxa"/>
          </w:tcPr>
          <w:p w14:paraId="52C91261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0.138</w:t>
            </w:r>
          </w:p>
        </w:tc>
        <w:tc>
          <w:tcPr>
            <w:tcW w:w="525" w:type="dxa"/>
          </w:tcPr>
          <w:p w14:paraId="06D2F998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44</w:t>
            </w:r>
          </w:p>
        </w:tc>
        <w:tc>
          <w:tcPr>
            <w:tcW w:w="2616" w:type="dxa"/>
          </w:tcPr>
          <w:p w14:paraId="66BDF457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074" w:dyaOrig="1857" w14:anchorId="693789A9">
                <v:shape id="_x0000_i1068" type="#_x0000_t75" style="width:103.95pt;height:62pt" o:ole="">
                  <v:imagedata r:id="rId96" o:title=""/>
                </v:shape>
                <o:OLEObject Type="Embed" ProgID="ChemDraw.Document.6.0" ShapeID="_x0000_i1068" DrawAspect="Content" ObjectID="_1759589049" r:id="rId97"/>
              </w:object>
            </w:r>
          </w:p>
        </w:tc>
        <w:tc>
          <w:tcPr>
            <w:tcW w:w="1494" w:type="dxa"/>
          </w:tcPr>
          <w:p w14:paraId="2053895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0.011</w:t>
            </w:r>
          </w:p>
        </w:tc>
      </w:tr>
      <w:tr w:rsidR="002E0E5B" w:rsidRPr="006F05F3" w14:paraId="09306B70" w14:textId="77777777" w:rsidTr="008130E1">
        <w:tc>
          <w:tcPr>
            <w:tcW w:w="525" w:type="dxa"/>
          </w:tcPr>
          <w:p w14:paraId="6F5766A5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45</w:t>
            </w:r>
          </w:p>
        </w:tc>
        <w:tc>
          <w:tcPr>
            <w:tcW w:w="2618" w:type="dxa"/>
          </w:tcPr>
          <w:p w14:paraId="0709C5E6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163" w:dyaOrig="1678" w14:anchorId="12A8F83B">
                <v:shape id="_x0000_i1069" type="#_x0000_t75" style="width:104.55pt;height:55.1pt" o:ole="">
                  <v:imagedata r:id="rId98" o:title=""/>
                </v:shape>
                <o:OLEObject Type="Embed" ProgID="ChemDraw.Document.6.0" ShapeID="_x0000_i1069" DrawAspect="Content" ObjectID="_1759589050" r:id="rId99"/>
              </w:object>
            </w:r>
          </w:p>
        </w:tc>
        <w:tc>
          <w:tcPr>
            <w:tcW w:w="1006" w:type="dxa"/>
          </w:tcPr>
          <w:p w14:paraId="1CF9C91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0.029</w:t>
            </w:r>
          </w:p>
        </w:tc>
        <w:tc>
          <w:tcPr>
            <w:tcW w:w="525" w:type="dxa"/>
          </w:tcPr>
          <w:p w14:paraId="35A37A14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46</w:t>
            </w:r>
          </w:p>
        </w:tc>
        <w:tc>
          <w:tcPr>
            <w:tcW w:w="2616" w:type="dxa"/>
          </w:tcPr>
          <w:p w14:paraId="5B8F1021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080" w:dyaOrig="1865" w14:anchorId="7747AF1F">
                <v:shape id="_x0000_i1070" type="#_x0000_t75" style="width:112.05pt;height:67pt" o:ole="">
                  <v:imagedata r:id="rId100" o:title=""/>
                </v:shape>
                <o:OLEObject Type="Embed" ProgID="ChemDraw.Document.6.0" ShapeID="_x0000_i1070" DrawAspect="Content" ObjectID="_1759589051" r:id="rId101"/>
              </w:object>
            </w:r>
          </w:p>
        </w:tc>
        <w:tc>
          <w:tcPr>
            <w:tcW w:w="1494" w:type="dxa"/>
          </w:tcPr>
          <w:p w14:paraId="1A6AAB0A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0.067</w:t>
            </w:r>
          </w:p>
        </w:tc>
      </w:tr>
      <w:tr w:rsidR="002E0E5B" w:rsidRPr="006F05F3" w14:paraId="28EFDDB7" w14:textId="77777777" w:rsidTr="008130E1">
        <w:tc>
          <w:tcPr>
            <w:tcW w:w="525" w:type="dxa"/>
          </w:tcPr>
          <w:p w14:paraId="2196622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47</w:t>
            </w:r>
          </w:p>
        </w:tc>
        <w:tc>
          <w:tcPr>
            <w:tcW w:w="2618" w:type="dxa"/>
          </w:tcPr>
          <w:p w14:paraId="213F7FE8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213" w:dyaOrig="1234" w14:anchorId="1416213D">
                <v:shape id="_x0000_i1071" type="#_x0000_t75" style="width:118.35pt;height:46.35pt" o:ole="">
                  <v:imagedata r:id="rId102" o:title=""/>
                </v:shape>
                <o:OLEObject Type="Embed" ProgID="ChemDraw.Document.6.0" ShapeID="_x0000_i1071" DrawAspect="Content" ObjectID="_1759589052" r:id="rId103"/>
              </w:object>
            </w:r>
          </w:p>
        </w:tc>
        <w:tc>
          <w:tcPr>
            <w:tcW w:w="1006" w:type="dxa"/>
          </w:tcPr>
          <w:p w14:paraId="1C1A9AAF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60</w:t>
            </w:r>
          </w:p>
        </w:tc>
        <w:tc>
          <w:tcPr>
            <w:tcW w:w="525" w:type="dxa"/>
          </w:tcPr>
          <w:p w14:paraId="43ACF647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48</w:t>
            </w:r>
          </w:p>
        </w:tc>
        <w:tc>
          <w:tcPr>
            <w:tcW w:w="2616" w:type="dxa"/>
          </w:tcPr>
          <w:p w14:paraId="5D70DF4D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002" w:dyaOrig="1041" w14:anchorId="3005E712">
                <v:shape id="_x0000_i1072" type="#_x0000_t75" style="width:99.55pt;height:35.05pt" o:ole="">
                  <v:imagedata r:id="rId104" o:title=""/>
                </v:shape>
                <o:OLEObject Type="Embed" ProgID="ChemDraw.Document.6.0" ShapeID="_x0000_i1072" DrawAspect="Content" ObjectID="_1759589053" r:id="rId105"/>
              </w:object>
            </w:r>
          </w:p>
        </w:tc>
        <w:tc>
          <w:tcPr>
            <w:tcW w:w="1494" w:type="dxa"/>
          </w:tcPr>
          <w:p w14:paraId="4E338130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47</w:t>
            </w:r>
          </w:p>
        </w:tc>
      </w:tr>
      <w:tr w:rsidR="002E0E5B" w:rsidRPr="006F05F3" w14:paraId="6929E612" w14:textId="77777777" w:rsidTr="008130E1">
        <w:tc>
          <w:tcPr>
            <w:tcW w:w="525" w:type="dxa"/>
          </w:tcPr>
          <w:p w14:paraId="15196FB4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49</w:t>
            </w:r>
          </w:p>
        </w:tc>
        <w:tc>
          <w:tcPr>
            <w:tcW w:w="2618" w:type="dxa"/>
          </w:tcPr>
          <w:p w14:paraId="0BDF050A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772" w:dyaOrig="1966" w14:anchorId="6D7E6312">
                <v:shape id="_x0000_i1073" type="#_x0000_t75" style="width:108.95pt;height:56.95pt" o:ole="">
                  <v:imagedata r:id="rId106" o:title=""/>
                </v:shape>
                <o:OLEObject Type="Embed" ProgID="ChemDraw.Document.6.0" ShapeID="_x0000_i1073" DrawAspect="Content" ObjectID="_1759589054" r:id="rId107"/>
              </w:object>
            </w:r>
          </w:p>
        </w:tc>
        <w:tc>
          <w:tcPr>
            <w:tcW w:w="1006" w:type="dxa"/>
          </w:tcPr>
          <w:p w14:paraId="05D11067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0.036</w:t>
            </w:r>
          </w:p>
        </w:tc>
        <w:tc>
          <w:tcPr>
            <w:tcW w:w="525" w:type="dxa"/>
          </w:tcPr>
          <w:p w14:paraId="406EE2A2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50</w:t>
            </w:r>
          </w:p>
        </w:tc>
        <w:tc>
          <w:tcPr>
            <w:tcW w:w="2616" w:type="dxa"/>
          </w:tcPr>
          <w:p w14:paraId="78F948EC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2332" w:dyaOrig="2174" w14:anchorId="24AB98F6">
                <v:shape id="_x0000_i1074" type="#_x0000_t75" style="width:74.5pt;height:69.5pt" o:ole="">
                  <v:imagedata r:id="rId108" o:title=""/>
                </v:shape>
                <o:OLEObject Type="Embed" ProgID="ChemDraw.Document.6.0" ShapeID="_x0000_i1074" DrawAspect="Content" ObjectID="_1759589055" r:id="rId109"/>
              </w:object>
            </w:r>
          </w:p>
        </w:tc>
        <w:tc>
          <w:tcPr>
            <w:tcW w:w="1494" w:type="dxa"/>
          </w:tcPr>
          <w:p w14:paraId="0E6F9167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12</w:t>
            </w:r>
          </w:p>
        </w:tc>
      </w:tr>
      <w:tr w:rsidR="002E0E5B" w:rsidRPr="006F05F3" w14:paraId="396C4152" w14:textId="77777777" w:rsidTr="008130E1">
        <w:tc>
          <w:tcPr>
            <w:tcW w:w="525" w:type="dxa"/>
          </w:tcPr>
          <w:p w14:paraId="076C2F96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F</w:t>
            </w:r>
            <w:r>
              <w:rPr>
                <w:szCs w:val="21"/>
              </w:rPr>
              <w:t>51</w:t>
            </w:r>
          </w:p>
        </w:tc>
        <w:tc>
          <w:tcPr>
            <w:tcW w:w="2618" w:type="dxa"/>
          </w:tcPr>
          <w:p w14:paraId="5C6A484F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object w:dxaOrig="3328" w:dyaOrig="1418" w14:anchorId="6617CCBD">
                <v:shape id="_x0000_i1075" type="#_x0000_t75" style="width:119.6pt;height:51.35pt" o:ole="">
                  <v:imagedata r:id="rId110" o:title=""/>
                </v:shape>
                <o:OLEObject Type="Embed" ProgID="ChemDraw.Document.6.0" ShapeID="_x0000_i1075" DrawAspect="Content" ObjectID="_1759589056" r:id="rId111"/>
              </w:object>
            </w:r>
          </w:p>
        </w:tc>
        <w:tc>
          <w:tcPr>
            <w:tcW w:w="1006" w:type="dxa"/>
          </w:tcPr>
          <w:p w14:paraId="7464EF17" w14:textId="77777777" w:rsidR="002E0E5B" w:rsidRPr="006F05F3" w:rsidRDefault="002E0E5B" w:rsidP="008130E1">
            <w:pPr>
              <w:rPr>
                <w:szCs w:val="21"/>
              </w:rPr>
            </w:pPr>
            <w:r w:rsidRPr="006F05F3">
              <w:rPr>
                <w:szCs w:val="21"/>
              </w:rPr>
              <w:t>0.015</w:t>
            </w:r>
          </w:p>
        </w:tc>
        <w:tc>
          <w:tcPr>
            <w:tcW w:w="525" w:type="dxa"/>
          </w:tcPr>
          <w:p w14:paraId="5F3530E0" w14:textId="77777777" w:rsidR="002E0E5B" w:rsidRPr="006F05F3" w:rsidRDefault="002E0E5B" w:rsidP="008130E1">
            <w:pPr>
              <w:rPr>
                <w:szCs w:val="21"/>
              </w:rPr>
            </w:pPr>
          </w:p>
        </w:tc>
        <w:tc>
          <w:tcPr>
            <w:tcW w:w="2616" w:type="dxa"/>
          </w:tcPr>
          <w:p w14:paraId="16A0F465" w14:textId="77777777" w:rsidR="002E0E5B" w:rsidRPr="006F05F3" w:rsidRDefault="002E0E5B" w:rsidP="008130E1">
            <w:pPr>
              <w:rPr>
                <w:szCs w:val="21"/>
              </w:rPr>
            </w:pPr>
          </w:p>
        </w:tc>
        <w:tc>
          <w:tcPr>
            <w:tcW w:w="1494" w:type="dxa"/>
          </w:tcPr>
          <w:p w14:paraId="37CC7333" w14:textId="77777777" w:rsidR="002E0E5B" w:rsidRPr="006F05F3" w:rsidRDefault="002E0E5B" w:rsidP="008130E1">
            <w:pPr>
              <w:rPr>
                <w:szCs w:val="21"/>
              </w:rPr>
            </w:pPr>
          </w:p>
        </w:tc>
      </w:tr>
    </w:tbl>
    <w:p w14:paraId="0912BFCF" w14:textId="77777777" w:rsidR="002E0E5B" w:rsidRPr="00C626A3" w:rsidRDefault="002E0E5B" w:rsidP="002E0E5B">
      <w:pPr>
        <w:rPr>
          <w:szCs w:val="21"/>
        </w:rPr>
      </w:pPr>
    </w:p>
    <w:p w14:paraId="4BEA0B8E" w14:textId="0D9FD076" w:rsidR="002E0E5B" w:rsidRPr="002E0E5B" w:rsidRDefault="002E0E5B" w:rsidP="00866E65">
      <w:pPr>
        <w:snapToGrid w:val="0"/>
        <w:spacing w:line="300" w:lineRule="auto"/>
        <w:jc w:val="left"/>
        <w:rPr>
          <w:b/>
          <w:sz w:val="24"/>
          <w:szCs w:val="24"/>
        </w:rPr>
        <w:sectPr w:rsidR="002E0E5B" w:rsidRPr="002E0E5B" w:rsidSect="00C626A3">
          <w:headerReference w:type="default" r:id="rId112"/>
          <w:footerReference w:type="default" r:id="rId1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243F6F2" w14:textId="1E646252" w:rsidR="008E50AC" w:rsidRPr="006F05F3" w:rsidRDefault="002F003D" w:rsidP="004A261D">
      <w:pPr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 wp14:anchorId="37D055D1" wp14:editId="7A25FCE9">
            <wp:extent cx="5267325" cy="175260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9210BC" w14:textId="0911A056" w:rsidR="004659C6" w:rsidRPr="006F05F3" w:rsidRDefault="004659C6" w:rsidP="00C822EF">
      <w:pPr>
        <w:spacing w:line="360" w:lineRule="auto"/>
        <w:rPr>
          <w:sz w:val="24"/>
          <w:szCs w:val="24"/>
        </w:rPr>
      </w:pPr>
      <w:r w:rsidRPr="00E53893">
        <w:rPr>
          <w:b/>
          <w:bCs/>
          <w:sz w:val="24"/>
          <w:szCs w:val="24"/>
        </w:rPr>
        <w:t>Figure S1.</w:t>
      </w:r>
      <w:bookmarkStart w:id="1" w:name="OLE_LINK2"/>
      <w:r w:rsidRPr="00E53893">
        <w:rPr>
          <w:b/>
          <w:bCs/>
          <w:sz w:val="24"/>
          <w:szCs w:val="24"/>
        </w:rPr>
        <w:t xml:space="preserve"> </w:t>
      </w:r>
      <w:r w:rsidRPr="006F05F3">
        <w:rPr>
          <w:sz w:val="24"/>
          <w:szCs w:val="24"/>
        </w:rPr>
        <w:t xml:space="preserve">The binding mode of SHP099 and SHP2 protein (PDB: 5EHR) are drawn on left graph. </w:t>
      </w:r>
      <w:r w:rsidR="002871C8" w:rsidRPr="00C23FE9">
        <w:rPr>
          <w:sz w:val="24"/>
          <w:szCs w:val="24"/>
        </w:rPr>
        <w:t>The key residues and ligand are shown in sticks.</w:t>
      </w:r>
      <w:r w:rsidR="002871C8">
        <w:rPr>
          <w:sz w:val="24"/>
          <w:szCs w:val="24"/>
        </w:rPr>
        <w:t xml:space="preserve"> </w:t>
      </w:r>
      <w:r w:rsidR="002871C8" w:rsidRPr="00C23FE9">
        <w:rPr>
          <w:sz w:val="24"/>
          <w:szCs w:val="24"/>
        </w:rPr>
        <w:t>Hydrogen bonds are depicted as dotted yellow lines.</w:t>
      </w:r>
      <w:r w:rsidR="002871C8">
        <w:rPr>
          <w:sz w:val="24"/>
          <w:szCs w:val="24"/>
        </w:rPr>
        <w:t xml:space="preserve"> </w:t>
      </w:r>
      <w:r w:rsidRPr="006F05F3">
        <w:rPr>
          <w:sz w:val="24"/>
          <w:szCs w:val="24"/>
        </w:rPr>
        <w:t>The pair interaction energies (PIE) of the compound SHP099 and the surrounding residues</w:t>
      </w:r>
      <w:bookmarkStart w:id="2" w:name="_Hlk116417916"/>
      <w:r w:rsidRPr="006F05F3">
        <w:rPr>
          <w:sz w:val="24"/>
          <w:szCs w:val="24"/>
        </w:rPr>
        <w:t xml:space="preserve"> are drawn on middle graph</w:t>
      </w:r>
      <w:bookmarkEnd w:id="2"/>
      <w:r w:rsidRPr="006F05F3">
        <w:rPr>
          <w:sz w:val="24"/>
          <w:szCs w:val="24"/>
        </w:rPr>
        <w:t>, and the pair interaction energies decomposition analysis (PIEDA) for these residues are drawn on right graph. The electrostatic, exchange-repulsion, charge transfer, and dispersion terms are represented in green, blue, orange, and yellow, respectively.</w:t>
      </w:r>
      <w:bookmarkEnd w:id="1"/>
    </w:p>
    <w:p w14:paraId="021E324E" w14:textId="46BE2DFF" w:rsidR="00D0312D" w:rsidRDefault="00D0312D" w:rsidP="00C822EF">
      <w:pPr>
        <w:spacing w:line="480" w:lineRule="auto"/>
        <w:rPr>
          <w:szCs w:val="21"/>
        </w:rPr>
      </w:pPr>
    </w:p>
    <w:p w14:paraId="08F766C8" w14:textId="1F6929DB" w:rsidR="00625C79" w:rsidRPr="000139E6" w:rsidRDefault="002871C8" w:rsidP="000139E6">
      <w:pPr>
        <w:jc w:val="center"/>
      </w:pPr>
      <w:r>
        <w:rPr>
          <w:noProof/>
        </w:rPr>
        <w:drawing>
          <wp:inline distT="0" distB="0" distL="0" distR="0" wp14:anchorId="207783F6" wp14:editId="6848FF5F">
            <wp:extent cx="2523744" cy="2019360"/>
            <wp:effectExtent l="0" t="0" r="0" b="0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2531391" cy="2025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8B281" w14:textId="18E82968" w:rsidR="00E53893" w:rsidRPr="00C822EF" w:rsidRDefault="000139E6" w:rsidP="00C822EF">
      <w:pPr>
        <w:spacing w:line="360" w:lineRule="auto"/>
        <w:rPr>
          <w:sz w:val="24"/>
          <w:szCs w:val="24"/>
        </w:rPr>
      </w:pPr>
      <w:r w:rsidRPr="004D48E3">
        <w:rPr>
          <w:rFonts w:hint="eastAsia"/>
          <w:b/>
          <w:bCs/>
          <w:sz w:val="24"/>
          <w:szCs w:val="24"/>
        </w:rPr>
        <w:t>Figure</w:t>
      </w:r>
      <w:r w:rsidRPr="004D48E3">
        <w:rPr>
          <w:b/>
          <w:bCs/>
          <w:sz w:val="24"/>
          <w:szCs w:val="24"/>
        </w:rPr>
        <w:t xml:space="preserve"> S2.</w:t>
      </w:r>
      <w:r w:rsidR="00901965" w:rsidRPr="004D48E3">
        <w:rPr>
          <w:b/>
          <w:bCs/>
          <w:sz w:val="24"/>
          <w:szCs w:val="24"/>
        </w:rPr>
        <w:t xml:space="preserve"> </w:t>
      </w:r>
      <w:r w:rsidR="00901965" w:rsidRPr="004D48E3">
        <w:rPr>
          <w:sz w:val="24"/>
          <w:szCs w:val="24"/>
        </w:rPr>
        <w:t xml:space="preserve">The binding mode alignment of 7188-0011 and SHP099. </w:t>
      </w:r>
      <w:r w:rsidR="004D48E3" w:rsidRPr="004D48E3">
        <w:rPr>
          <w:sz w:val="24"/>
          <w:szCs w:val="24"/>
        </w:rPr>
        <w:t>The key residues are shown in grey sticks. 7188-0011 and SHP099 are displayed in green sticks and red sticks, respectively. Hydrogen bonds are depicted as dotted yellow lines.</w:t>
      </w:r>
    </w:p>
    <w:p w14:paraId="2BF3109E" w14:textId="26D14448" w:rsidR="00D0312D" w:rsidRPr="006F05F3" w:rsidRDefault="00D0312D" w:rsidP="00C822EF">
      <w:pPr>
        <w:spacing w:line="480" w:lineRule="auto"/>
        <w:rPr>
          <w:szCs w:val="21"/>
        </w:rPr>
      </w:pPr>
    </w:p>
    <w:p w14:paraId="4535518D" w14:textId="2C3505A5" w:rsidR="00D0312D" w:rsidRPr="007E0923" w:rsidRDefault="00833835" w:rsidP="008B1BAA">
      <w:pPr>
        <w:pageBreakBefore/>
        <w:spacing w:line="360" w:lineRule="auto"/>
        <w:rPr>
          <w:sz w:val="24"/>
          <w:szCs w:val="24"/>
        </w:rPr>
      </w:pPr>
      <w:r w:rsidRPr="00E53893">
        <w:rPr>
          <w:rFonts w:hint="eastAsia"/>
          <w:b/>
          <w:bCs/>
          <w:sz w:val="24"/>
          <w:szCs w:val="24"/>
        </w:rPr>
        <w:lastRenderedPageBreak/>
        <w:t>T</w:t>
      </w:r>
      <w:r w:rsidRPr="00E53893">
        <w:rPr>
          <w:b/>
          <w:bCs/>
          <w:sz w:val="24"/>
          <w:szCs w:val="24"/>
        </w:rPr>
        <w:t>able S2.</w:t>
      </w:r>
      <w:r w:rsidR="007E0923">
        <w:rPr>
          <w:sz w:val="24"/>
          <w:szCs w:val="24"/>
        </w:rPr>
        <w:t xml:space="preserve"> </w:t>
      </w:r>
      <w:bookmarkStart w:id="3" w:name="_Hlk126684315"/>
      <w:r w:rsidR="007E0923">
        <w:rPr>
          <w:sz w:val="24"/>
          <w:szCs w:val="24"/>
        </w:rPr>
        <w:t xml:space="preserve">PIEDA analysis for </w:t>
      </w:r>
      <w:r w:rsidR="00BE1FC7">
        <w:rPr>
          <w:sz w:val="24"/>
          <w:szCs w:val="24"/>
        </w:rPr>
        <w:t>ligands</w:t>
      </w:r>
      <w:r w:rsidR="007E0923">
        <w:rPr>
          <w:sz w:val="24"/>
          <w:szCs w:val="24"/>
        </w:rPr>
        <w:t xml:space="preserve"> (SHP099 and 7188-0011) and</w:t>
      </w:r>
      <w:r w:rsidR="007E0923" w:rsidRPr="007E0923">
        <w:rPr>
          <w:sz w:val="24"/>
          <w:szCs w:val="24"/>
        </w:rPr>
        <w:t xml:space="preserve"> </w:t>
      </w:r>
      <w:r w:rsidR="007E0923" w:rsidRPr="00C23FE9">
        <w:rPr>
          <w:sz w:val="24"/>
          <w:szCs w:val="24"/>
        </w:rPr>
        <w:t>the surrounding residues</w:t>
      </w:r>
      <w:r w:rsidR="007E0923">
        <w:rPr>
          <w:sz w:val="24"/>
          <w:szCs w:val="24"/>
        </w:rPr>
        <w:t xml:space="preserve"> with FMO method.</w:t>
      </w:r>
      <w:bookmarkEnd w:id="3"/>
      <w:r w:rsidR="00BB6548">
        <w:rPr>
          <w:sz w:val="24"/>
          <w:szCs w:val="24"/>
        </w:rPr>
        <w:t xml:space="preserve"> </w:t>
      </w:r>
    </w:p>
    <w:tbl>
      <w:tblPr>
        <w:tblStyle w:val="a7"/>
        <w:tblW w:w="8844" w:type="dxa"/>
        <w:jc w:val="center"/>
        <w:tblLook w:val="04A0" w:firstRow="1" w:lastRow="0" w:firstColumn="1" w:lastColumn="0" w:noHBand="0" w:noVBand="1"/>
      </w:tblPr>
      <w:tblGrid>
        <w:gridCol w:w="1355"/>
        <w:gridCol w:w="1360"/>
        <w:gridCol w:w="1360"/>
        <w:gridCol w:w="1209"/>
        <w:gridCol w:w="1209"/>
        <w:gridCol w:w="1209"/>
        <w:gridCol w:w="1142"/>
      </w:tblGrid>
      <w:tr w:rsidR="00D0312D" w:rsidRPr="006F05F3" w14:paraId="127F4AD5" w14:textId="77777777" w:rsidTr="0045160B">
        <w:trPr>
          <w:trHeight w:val="151"/>
          <w:jc w:val="center"/>
        </w:trPr>
        <w:tc>
          <w:tcPr>
            <w:tcW w:w="1355" w:type="dxa"/>
          </w:tcPr>
          <w:p w14:paraId="2F1A4643" w14:textId="77777777" w:rsidR="00D0312D" w:rsidRPr="006F05F3" w:rsidRDefault="00D0312D" w:rsidP="00D0312D">
            <w:pPr>
              <w:rPr>
                <w:szCs w:val="21"/>
              </w:rPr>
            </w:pPr>
          </w:p>
        </w:tc>
        <w:tc>
          <w:tcPr>
            <w:tcW w:w="1360" w:type="dxa"/>
          </w:tcPr>
          <w:p w14:paraId="29D40E5F" w14:textId="69BF28EB" w:rsidR="00D0312D" w:rsidRPr="006F05F3" w:rsidRDefault="006F05F3" w:rsidP="006F05F3">
            <w:pPr>
              <w:jc w:val="center"/>
              <w:rPr>
                <w:sz w:val="24"/>
                <w:szCs w:val="24"/>
              </w:rPr>
            </w:pPr>
            <w:r w:rsidRPr="006F05F3">
              <w:rPr>
                <w:sz w:val="24"/>
                <w:szCs w:val="24"/>
              </w:rPr>
              <w:t>Residue</w:t>
            </w:r>
            <w:r w:rsidR="00BE1FC7">
              <w:rPr>
                <w:sz w:val="24"/>
                <w:szCs w:val="24"/>
              </w:rPr>
              <w:t>s</w:t>
            </w:r>
            <w:r w:rsidR="00BB6548">
              <w:rPr>
                <w:sz w:val="24"/>
                <w:szCs w:val="24"/>
              </w:rPr>
              <w:t xml:space="preserve"> </w:t>
            </w:r>
            <w:r w:rsidR="00BB6548">
              <w:rPr>
                <w:i/>
                <w:i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0" w:type="dxa"/>
          </w:tcPr>
          <w:p w14:paraId="47382D8D" w14:textId="64FEF2FA" w:rsidR="00D0312D" w:rsidRPr="006F05F3" w:rsidRDefault="00D0312D" w:rsidP="006F05F3">
            <w:pPr>
              <w:jc w:val="center"/>
              <w:rPr>
                <w:sz w:val="24"/>
                <w:szCs w:val="24"/>
              </w:rPr>
            </w:pPr>
            <w:r w:rsidRPr="006F05F3">
              <w:rPr>
                <w:rFonts w:eastAsia="等线"/>
                <w:color w:val="000000"/>
                <w:sz w:val="24"/>
                <w:szCs w:val="24"/>
              </w:rPr>
              <w:t>Δ</w:t>
            </w:r>
            <w:r w:rsidRPr="006F05F3">
              <w:rPr>
                <w:i/>
                <w:iCs/>
                <w:sz w:val="24"/>
                <w:szCs w:val="24"/>
              </w:rPr>
              <w:t>E</w:t>
            </w:r>
            <w:r w:rsidRPr="006F05F3">
              <w:rPr>
                <w:sz w:val="24"/>
                <w:szCs w:val="24"/>
                <w:vertAlign w:val="subscript"/>
              </w:rPr>
              <w:t>tol</w:t>
            </w:r>
            <w:r w:rsidRPr="006F05F3">
              <w:rPr>
                <w:sz w:val="24"/>
                <w:szCs w:val="24"/>
              </w:rPr>
              <w:t xml:space="preserve"> </w:t>
            </w:r>
            <w:r w:rsidR="00BB6548">
              <w:rPr>
                <w:i/>
                <w:iCs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09" w:type="dxa"/>
          </w:tcPr>
          <w:p w14:paraId="5138484C" w14:textId="082DFDBA" w:rsidR="00D0312D" w:rsidRPr="006F05F3" w:rsidRDefault="00D0312D" w:rsidP="006F05F3">
            <w:pPr>
              <w:jc w:val="center"/>
              <w:rPr>
                <w:sz w:val="24"/>
                <w:szCs w:val="24"/>
              </w:rPr>
            </w:pPr>
            <w:r w:rsidRPr="006F05F3">
              <w:rPr>
                <w:rFonts w:eastAsia="等线"/>
                <w:color w:val="000000"/>
                <w:sz w:val="24"/>
                <w:szCs w:val="24"/>
              </w:rPr>
              <w:t>Δ</w:t>
            </w:r>
            <w:r w:rsidRPr="006F05F3">
              <w:rPr>
                <w:i/>
                <w:iCs/>
                <w:sz w:val="24"/>
                <w:szCs w:val="24"/>
              </w:rPr>
              <w:t>E</w:t>
            </w:r>
            <w:r w:rsidRPr="006F05F3">
              <w:rPr>
                <w:sz w:val="24"/>
                <w:szCs w:val="24"/>
                <w:vertAlign w:val="subscript"/>
              </w:rPr>
              <w:t>es</w:t>
            </w:r>
          </w:p>
        </w:tc>
        <w:tc>
          <w:tcPr>
            <w:tcW w:w="1209" w:type="dxa"/>
          </w:tcPr>
          <w:p w14:paraId="773A6FC9" w14:textId="676B87CF" w:rsidR="00D0312D" w:rsidRPr="006F05F3" w:rsidRDefault="00D0312D" w:rsidP="006F05F3">
            <w:pPr>
              <w:jc w:val="center"/>
              <w:rPr>
                <w:sz w:val="24"/>
                <w:szCs w:val="24"/>
              </w:rPr>
            </w:pPr>
            <w:r w:rsidRPr="006F05F3">
              <w:rPr>
                <w:rFonts w:eastAsia="等线"/>
                <w:color w:val="000000"/>
                <w:sz w:val="24"/>
                <w:szCs w:val="24"/>
              </w:rPr>
              <w:t>Δ</w:t>
            </w:r>
            <w:r w:rsidRPr="006F05F3">
              <w:rPr>
                <w:i/>
                <w:iCs/>
                <w:sz w:val="24"/>
                <w:szCs w:val="24"/>
              </w:rPr>
              <w:t>E</w:t>
            </w:r>
            <w:r w:rsidRPr="006F05F3">
              <w:rPr>
                <w:sz w:val="24"/>
                <w:szCs w:val="24"/>
                <w:vertAlign w:val="subscript"/>
              </w:rPr>
              <w:t>ex</w:t>
            </w:r>
          </w:p>
        </w:tc>
        <w:tc>
          <w:tcPr>
            <w:tcW w:w="1209" w:type="dxa"/>
          </w:tcPr>
          <w:p w14:paraId="17DF6C9B" w14:textId="2345F5BB" w:rsidR="00D0312D" w:rsidRPr="006F05F3" w:rsidRDefault="00D0312D" w:rsidP="006F05F3">
            <w:pPr>
              <w:jc w:val="center"/>
              <w:rPr>
                <w:sz w:val="24"/>
                <w:szCs w:val="24"/>
              </w:rPr>
            </w:pPr>
            <w:r w:rsidRPr="006F05F3">
              <w:rPr>
                <w:rFonts w:eastAsia="等线"/>
                <w:color w:val="000000"/>
                <w:sz w:val="24"/>
                <w:szCs w:val="24"/>
              </w:rPr>
              <w:t>Δ</w:t>
            </w:r>
            <w:r w:rsidRPr="006F05F3">
              <w:rPr>
                <w:i/>
                <w:iCs/>
                <w:sz w:val="24"/>
                <w:szCs w:val="24"/>
              </w:rPr>
              <w:t>E</w:t>
            </w:r>
            <w:r w:rsidRPr="006F05F3">
              <w:rPr>
                <w:sz w:val="24"/>
                <w:szCs w:val="24"/>
                <w:vertAlign w:val="subscript"/>
              </w:rPr>
              <w:t>ct+mix</w:t>
            </w:r>
          </w:p>
        </w:tc>
        <w:tc>
          <w:tcPr>
            <w:tcW w:w="1142" w:type="dxa"/>
          </w:tcPr>
          <w:p w14:paraId="71563013" w14:textId="4DF0BF21" w:rsidR="00D0312D" w:rsidRPr="006F05F3" w:rsidRDefault="00D0312D" w:rsidP="006F05F3">
            <w:pPr>
              <w:jc w:val="center"/>
              <w:rPr>
                <w:sz w:val="24"/>
                <w:szCs w:val="24"/>
              </w:rPr>
            </w:pPr>
            <w:r w:rsidRPr="006F05F3">
              <w:rPr>
                <w:rFonts w:eastAsia="等线"/>
                <w:color w:val="000000"/>
                <w:sz w:val="24"/>
                <w:szCs w:val="24"/>
              </w:rPr>
              <w:t>Δ</w:t>
            </w:r>
            <w:r w:rsidRPr="006F05F3">
              <w:rPr>
                <w:i/>
                <w:iCs/>
                <w:sz w:val="24"/>
                <w:szCs w:val="24"/>
              </w:rPr>
              <w:t>E</w:t>
            </w:r>
            <w:r w:rsidRPr="006F05F3">
              <w:rPr>
                <w:sz w:val="24"/>
                <w:szCs w:val="24"/>
                <w:vertAlign w:val="subscript"/>
              </w:rPr>
              <w:t>disp</w:t>
            </w:r>
          </w:p>
        </w:tc>
      </w:tr>
      <w:tr w:rsidR="007E0923" w:rsidRPr="006F05F3" w14:paraId="02C664A7" w14:textId="77777777" w:rsidTr="0045160B">
        <w:trPr>
          <w:trHeight w:val="159"/>
          <w:jc w:val="center"/>
        </w:trPr>
        <w:tc>
          <w:tcPr>
            <w:tcW w:w="1355" w:type="dxa"/>
            <w:vMerge w:val="restart"/>
            <w:vAlign w:val="center"/>
          </w:tcPr>
          <w:p w14:paraId="633FA75B" w14:textId="35D7DE79" w:rsidR="007E0923" w:rsidRPr="006F05F3" w:rsidRDefault="007E0923" w:rsidP="006F05F3">
            <w:pPr>
              <w:spacing w:line="480" w:lineRule="auto"/>
              <w:rPr>
                <w:sz w:val="24"/>
                <w:szCs w:val="24"/>
              </w:rPr>
            </w:pPr>
            <w:r w:rsidRPr="006F05F3">
              <w:rPr>
                <w:sz w:val="24"/>
                <w:szCs w:val="24"/>
              </w:rPr>
              <w:t>SHP099</w:t>
            </w:r>
          </w:p>
        </w:tc>
        <w:tc>
          <w:tcPr>
            <w:tcW w:w="1360" w:type="dxa"/>
          </w:tcPr>
          <w:p w14:paraId="0FD0B1AA" w14:textId="61E655D6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T108</w:t>
            </w:r>
          </w:p>
        </w:tc>
        <w:tc>
          <w:tcPr>
            <w:tcW w:w="1360" w:type="dxa"/>
          </w:tcPr>
          <w:p w14:paraId="543C8416" w14:textId="5C77EC33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-0.652</w:t>
            </w:r>
          </w:p>
        </w:tc>
        <w:tc>
          <w:tcPr>
            <w:tcW w:w="1209" w:type="dxa"/>
          </w:tcPr>
          <w:p w14:paraId="30A42077" w14:textId="7FAD4B39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0.237</w:t>
            </w:r>
          </w:p>
        </w:tc>
        <w:tc>
          <w:tcPr>
            <w:tcW w:w="1209" w:type="dxa"/>
          </w:tcPr>
          <w:p w14:paraId="237E3692" w14:textId="362BBCB9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0.915</w:t>
            </w:r>
          </w:p>
        </w:tc>
        <w:tc>
          <w:tcPr>
            <w:tcW w:w="1209" w:type="dxa"/>
          </w:tcPr>
          <w:p w14:paraId="3C004180" w14:textId="46F3D827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-0.35</w:t>
            </w:r>
          </w:p>
        </w:tc>
        <w:tc>
          <w:tcPr>
            <w:tcW w:w="1142" w:type="dxa"/>
          </w:tcPr>
          <w:p w14:paraId="70DDA9C2" w14:textId="13B82CEF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-1.454</w:t>
            </w:r>
          </w:p>
        </w:tc>
      </w:tr>
      <w:tr w:rsidR="007E0923" w:rsidRPr="006F05F3" w14:paraId="7C9024A5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676CE95C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101000CF" w14:textId="1BA07B5B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E110-R111</w:t>
            </w:r>
          </w:p>
        </w:tc>
        <w:tc>
          <w:tcPr>
            <w:tcW w:w="1360" w:type="dxa"/>
          </w:tcPr>
          <w:p w14:paraId="50FBCA23" w14:textId="76A9242D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-33.834</w:t>
            </w:r>
          </w:p>
        </w:tc>
        <w:tc>
          <w:tcPr>
            <w:tcW w:w="1209" w:type="dxa"/>
          </w:tcPr>
          <w:p w14:paraId="66866F63" w14:textId="51DDD58C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-35.971</w:t>
            </w:r>
          </w:p>
        </w:tc>
        <w:tc>
          <w:tcPr>
            <w:tcW w:w="1209" w:type="dxa"/>
          </w:tcPr>
          <w:p w14:paraId="4E6C1E87" w14:textId="465637CC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21.516</w:t>
            </w:r>
          </w:p>
        </w:tc>
        <w:tc>
          <w:tcPr>
            <w:tcW w:w="1209" w:type="dxa"/>
          </w:tcPr>
          <w:p w14:paraId="24DBFAA9" w14:textId="74A76213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-5.803</w:t>
            </w:r>
          </w:p>
        </w:tc>
        <w:tc>
          <w:tcPr>
            <w:tcW w:w="1142" w:type="dxa"/>
          </w:tcPr>
          <w:p w14:paraId="262BE22A" w14:textId="546A725B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-13.575</w:t>
            </w:r>
          </w:p>
        </w:tc>
      </w:tr>
      <w:tr w:rsidR="007E0923" w:rsidRPr="006F05F3" w14:paraId="6A8CA23F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610A041F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40DAC168" w14:textId="12B1E5DA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W112</w:t>
            </w:r>
          </w:p>
        </w:tc>
        <w:tc>
          <w:tcPr>
            <w:tcW w:w="1360" w:type="dxa"/>
          </w:tcPr>
          <w:p w14:paraId="233A892D" w14:textId="4DCB9909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-7.348</w:t>
            </w:r>
          </w:p>
        </w:tc>
        <w:tc>
          <w:tcPr>
            <w:tcW w:w="1209" w:type="dxa"/>
          </w:tcPr>
          <w:p w14:paraId="17AD4763" w14:textId="16BADAFE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-4.885</w:t>
            </w:r>
          </w:p>
        </w:tc>
        <w:tc>
          <w:tcPr>
            <w:tcW w:w="1209" w:type="dxa"/>
          </w:tcPr>
          <w:p w14:paraId="6D9851BE" w14:textId="19700B42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0.843</w:t>
            </w:r>
          </w:p>
        </w:tc>
        <w:tc>
          <w:tcPr>
            <w:tcW w:w="1209" w:type="dxa"/>
          </w:tcPr>
          <w:p w14:paraId="0784C962" w14:textId="7A6C934D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-0.897</w:t>
            </w:r>
          </w:p>
        </w:tc>
        <w:tc>
          <w:tcPr>
            <w:tcW w:w="1142" w:type="dxa"/>
          </w:tcPr>
          <w:p w14:paraId="0C2E62B0" w14:textId="325BF73F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-2.408</w:t>
            </w:r>
          </w:p>
        </w:tc>
      </w:tr>
      <w:tr w:rsidR="007E0923" w:rsidRPr="006F05F3" w14:paraId="7FDE778E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2063C114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30394073" w14:textId="0D28F28C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F113</w:t>
            </w:r>
          </w:p>
        </w:tc>
        <w:tc>
          <w:tcPr>
            <w:tcW w:w="1360" w:type="dxa"/>
          </w:tcPr>
          <w:p w14:paraId="1F6A5565" w14:textId="76EDA359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-0.544</w:t>
            </w:r>
          </w:p>
        </w:tc>
        <w:tc>
          <w:tcPr>
            <w:tcW w:w="1209" w:type="dxa"/>
          </w:tcPr>
          <w:p w14:paraId="4D5AC075" w14:textId="15A079E8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0.672</w:t>
            </w:r>
          </w:p>
        </w:tc>
        <w:tc>
          <w:tcPr>
            <w:tcW w:w="1209" w:type="dxa"/>
          </w:tcPr>
          <w:p w14:paraId="2D962E42" w14:textId="48717466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0.032</w:t>
            </w:r>
          </w:p>
        </w:tc>
        <w:tc>
          <w:tcPr>
            <w:tcW w:w="1209" w:type="dxa"/>
          </w:tcPr>
          <w:p w14:paraId="75796713" w14:textId="438B52F5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-0.3</w:t>
            </w:r>
          </w:p>
        </w:tc>
        <w:tc>
          <w:tcPr>
            <w:tcW w:w="1142" w:type="dxa"/>
          </w:tcPr>
          <w:p w14:paraId="4D744095" w14:textId="52FA5C0A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-0.948</w:t>
            </w:r>
          </w:p>
        </w:tc>
      </w:tr>
      <w:tr w:rsidR="007E0923" w:rsidRPr="006F05F3" w14:paraId="4E5A5720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58BC2AD0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149D8437" w14:textId="69A9E012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H114</w:t>
            </w:r>
          </w:p>
        </w:tc>
        <w:tc>
          <w:tcPr>
            <w:tcW w:w="1360" w:type="dxa"/>
          </w:tcPr>
          <w:p w14:paraId="79E5EEBE" w14:textId="3505F6B8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-11.575</w:t>
            </w:r>
          </w:p>
        </w:tc>
        <w:tc>
          <w:tcPr>
            <w:tcW w:w="1209" w:type="dxa"/>
          </w:tcPr>
          <w:p w14:paraId="0504FB25" w14:textId="40D6C510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-15.992</w:t>
            </w:r>
          </w:p>
        </w:tc>
        <w:tc>
          <w:tcPr>
            <w:tcW w:w="1209" w:type="dxa"/>
          </w:tcPr>
          <w:p w14:paraId="2B236155" w14:textId="0A52D6F3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15.379</w:t>
            </w:r>
          </w:p>
        </w:tc>
        <w:tc>
          <w:tcPr>
            <w:tcW w:w="1209" w:type="dxa"/>
          </w:tcPr>
          <w:p w14:paraId="0759B7C6" w14:textId="270CDD7A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-3.839</w:t>
            </w:r>
          </w:p>
        </w:tc>
        <w:tc>
          <w:tcPr>
            <w:tcW w:w="1142" w:type="dxa"/>
          </w:tcPr>
          <w:p w14:paraId="17EBDBC2" w14:textId="339969D0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-7.124</w:t>
            </w:r>
          </w:p>
        </w:tc>
      </w:tr>
      <w:tr w:rsidR="007E0923" w:rsidRPr="006F05F3" w14:paraId="4398B6EE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715777EA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7ACD428F" w14:textId="1F7D17E6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T218</w:t>
            </w:r>
          </w:p>
        </w:tc>
        <w:tc>
          <w:tcPr>
            <w:tcW w:w="1360" w:type="dxa"/>
          </w:tcPr>
          <w:p w14:paraId="2F7F6348" w14:textId="1D0A8309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0.28</w:t>
            </w:r>
          </w:p>
        </w:tc>
        <w:tc>
          <w:tcPr>
            <w:tcW w:w="1209" w:type="dxa"/>
          </w:tcPr>
          <w:p w14:paraId="45109A65" w14:textId="3751B7C1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1.536</w:t>
            </w:r>
          </w:p>
        </w:tc>
        <w:tc>
          <w:tcPr>
            <w:tcW w:w="1209" w:type="dxa"/>
          </w:tcPr>
          <w:p w14:paraId="28FFFB58" w14:textId="55032587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0.28</w:t>
            </w:r>
          </w:p>
        </w:tc>
        <w:tc>
          <w:tcPr>
            <w:tcW w:w="1209" w:type="dxa"/>
          </w:tcPr>
          <w:p w14:paraId="7F5A32F6" w14:textId="74C391A5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-0.395</w:t>
            </w:r>
          </w:p>
        </w:tc>
        <w:tc>
          <w:tcPr>
            <w:tcW w:w="1142" w:type="dxa"/>
          </w:tcPr>
          <w:p w14:paraId="4261F8F5" w14:textId="0DB74C79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-1.141</w:t>
            </w:r>
          </w:p>
        </w:tc>
      </w:tr>
      <w:tr w:rsidR="007E0923" w:rsidRPr="006F05F3" w14:paraId="2513ACAC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732BF851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54AE9FD4" w14:textId="4BFD763A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T219</w:t>
            </w:r>
          </w:p>
        </w:tc>
        <w:tc>
          <w:tcPr>
            <w:tcW w:w="1360" w:type="dxa"/>
          </w:tcPr>
          <w:p w14:paraId="4A3659E9" w14:textId="55AD78B8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-6.031</w:t>
            </w:r>
          </w:p>
        </w:tc>
        <w:tc>
          <w:tcPr>
            <w:tcW w:w="1209" w:type="dxa"/>
          </w:tcPr>
          <w:p w14:paraId="22242DF1" w14:textId="7AFD0906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-2.02</w:t>
            </w:r>
          </w:p>
        </w:tc>
        <w:tc>
          <w:tcPr>
            <w:tcW w:w="1209" w:type="dxa"/>
          </w:tcPr>
          <w:p w14:paraId="61033869" w14:textId="585037BE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2.731</w:t>
            </w:r>
          </w:p>
        </w:tc>
        <w:tc>
          <w:tcPr>
            <w:tcW w:w="1209" w:type="dxa"/>
          </w:tcPr>
          <w:p w14:paraId="53980762" w14:textId="18776AF0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-1.71</w:t>
            </w:r>
          </w:p>
        </w:tc>
        <w:tc>
          <w:tcPr>
            <w:tcW w:w="1142" w:type="dxa"/>
          </w:tcPr>
          <w:p w14:paraId="0A602261" w14:textId="384E36C8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-5.031</w:t>
            </w:r>
          </w:p>
        </w:tc>
      </w:tr>
      <w:tr w:rsidR="007E0923" w:rsidRPr="006F05F3" w14:paraId="6D4D7067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172DE2A9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7ED3F642" w14:textId="2B9855F9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E249</w:t>
            </w:r>
          </w:p>
        </w:tc>
        <w:tc>
          <w:tcPr>
            <w:tcW w:w="1360" w:type="dxa"/>
          </w:tcPr>
          <w:p w14:paraId="249B2F86" w14:textId="0E26F798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-30.754</w:t>
            </w:r>
          </w:p>
        </w:tc>
        <w:tc>
          <w:tcPr>
            <w:tcW w:w="1209" w:type="dxa"/>
          </w:tcPr>
          <w:p w14:paraId="707AF0BB" w14:textId="07F5364C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-38.325</w:t>
            </w:r>
          </w:p>
        </w:tc>
        <w:tc>
          <w:tcPr>
            <w:tcW w:w="1209" w:type="dxa"/>
          </w:tcPr>
          <w:p w14:paraId="377239F5" w14:textId="6530BE4D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20.035</w:t>
            </w:r>
          </w:p>
        </w:tc>
        <w:tc>
          <w:tcPr>
            <w:tcW w:w="1209" w:type="dxa"/>
          </w:tcPr>
          <w:p w14:paraId="342647F1" w14:textId="1A016EC2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-6.074</w:t>
            </w:r>
          </w:p>
        </w:tc>
        <w:tc>
          <w:tcPr>
            <w:tcW w:w="1142" w:type="dxa"/>
          </w:tcPr>
          <w:p w14:paraId="3BA2BD85" w14:textId="4402D9B3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-6.389</w:t>
            </w:r>
          </w:p>
        </w:tc>
      </w:tr>
      <w:tr w:rsidR="007E0923" w:rsidRPr="006F05F3" w14:paraId="32DF7659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4CAEE919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4EDE1E7F" w14:textId="3C667DF8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E250</w:t>
            </w:r>
          </w:p>
        </w:tc>
        <w:tc>
          <w:tcPr>
            <w:tcW w:w="1360" w:type="dxa"/>
          </w:tcPr>
          <w:p w14:paraId="3A44CA60" w14:textId="42FB7A0C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-9.652</w:t>
            </w:r>
          </w:p>
        </w:tc>
        <w:tc>
          <w:tcPr>
            <w:tcW w:w="1209" w:type="dxa"/>
          </w:tcPr>
          <w:p w14:paraId="7C148F5A" w14:textId="4485E7DD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-7.74</w:t>
            </w:r>
          </w:p>
        </w:tc>
        <w:tc>
          <w:tcPr>
            <w:tcW w:w="1209" w:type="dxa"/>
          </w:tcPr>
          <w:p w14:paraId="3BCC5EAA" w14:textId="601CEA64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9.406</w:t>
            </w:r>
          </w:p>
        </w:tc>
        <w:tc>
          <w:tcPr>
            <w:tcW w:w="1209" w:type="dxa"/>
          </w:tcPr>
          <w:p w14:paraId="2A587A0C" w14:textId="5058E7C0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-3.128</w:t>
            </w:r>
          </w:p>
        </w:tc>
        <w:tc>
          <w:tcPr>
            <w:tcW w:w="1142" w:type="dxa"/>
          </w:tcPr>
          <w:p w14:paraId="1F4EF37B" w14:textId="7DBFA064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-8.189</w:t>
            </w:r>
          </w:p>
        </w:tc>
      </w:tr>
      <w:tr w:rsidR="007E0923" w:rsidRPr="006F05F3" w14:paraId="37FE573C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16DC047E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41CC04CE" w14:textId="3B790EE5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T253</w:t>
            </w:r>
          </w:p>
        </w:tc>
        <w:tc>
          <w:tcPr>
            <w:tcW w:w="1360" w:type="dxa"/>
          </w:tcPr>
          <w:p w14:paraId="4AE12FD2" w14:textId="2E3D36B1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-4.693</w:t>
            </w:r>
          </w:p>
        </w:tc>
        <w:tc>
          <w:tcPr>
            <w:tcW w:w="1209" w:type="dxa"/>
          </w:tcPr>
          <w:p w14:paraId="3BF47517" w14:textId="7D67F36C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-1.661</w:t>
            </w:r>
          </w:p>
        </w:tc>
        <w:tc>
          <w:tcPr>
            <w:tcW w:w="1209" w:type="dxa"/>
          </w:tcPr>
          <w:p w14:paraId="2C3CB91E" w14:textId="17F26F3F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6.135</w:t>
            </w:r>
          </w:p>
        </w:tc>
        <w:tc>
          <w:tcPr>
            <w:tcW w:w="1209" w:type="dxa"/>
          </w:tcPr>
          <w:p w14:paraId="30966B7F" w14:textId="4AA284D9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-1.94</w:t>
            </w:r>
          </w:p>
        </w:tc>
        <w:tc>
          <w:tcPr>
            <w:tcW w:w="1142" w:type="dxa"/>
          </w:tcPr>
          <w:p w14:paraId="15A6B870" w14:textId="57CF652D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-7.227</w:t>
            </w:r>
          </w:p>
        </w:tc>
      </w:tr>
      <w:tr w:rsidR="007E0923" w:rsidRPr="006F05F3" w14:paraId="4248BCD9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05F01070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33657BA1" w14:textId="4A696236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L254</w:t>
            </w:r>
          </w:p>
        </w:tc>
        <w:tc>
          <w:tcPr>
            <w:tcW w:w="1360" w:type="dxa"/>
          </w:tcPr>
          <w:p w14:paraId="5744995E" w14:textId="47E99CEA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0.901</w:t>
            </w:r>
          </w:p>
        </w:tc>
        <w:tc>
          <w:tcPr>
            <w:tcW w:w="1209" w:type="dxa"/>
          </w:tcPr>
          <w:p w14:paraId="7DBC88BB" w14:textId="68359B0A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2.822</w:t>
            </w:r>
          </w:p>
        </w:tc>
        <w:tc>
          <w:tcPr>
            <w:tcW w:w="1209" w:type="dxa"/>
          </w:tcPr>
          <w:p w14:paraId="44D6691E" w14:textId="6B89CD42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7.079</w:t>
            </w:r>
          </w:p>
        </w:tc>
        <w:tc>
          <w:tcPr>
            <w:tcW w:w="1209" w:type="dxa"/>
          </w:tcPr>
          <w:p w14:paraId="708B6F0D" w14:textId="20945C22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-1.967</w:t>
            </w:r>
          </w:p>
        </w:tc>
        <w:tc>
          <w:tcPr>
            <w:tcW w:w="1142" w:type="dxa"/>
          </w:tcPr>
          <w:p w14:paraId="303026AE" w14:textId="769F4144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-7.034</w:t>
            </w:r>
          </w:p>
        </w:tc>
      </w:tr>
      <w:tr w:rsidR="007E0923" w:rsidRPr="006F05F3" w14:paraId="673995FE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2D57D815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7B81B04A" w14:textId="5697C164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Q257</w:t>
            </w:r>
          </w:p>
        </w:tc>
        <w:tc>
          <w:tcPr>
            <w:tcW w:w="1360" w:type="dxa"/>
          </w:tcPr>
          <w:p w14:paraId="3954F075" w14:textId="16E3048E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-10.297</w:t>
            </w:r>
          </w:p>
        </w:tc>
        <w:tc>
          <w:tcPr>
            <w:tcW w:w="1209" w:type="dxa"/>
          </w:tcPr>
          <w:p w14:paraId="0A998FCD" w14:textId="1E326C4B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-10.374</w:t>
            </w:r>
          </w:p>
        </w:tc>
        <w:tc>
          <w:tcPr>
            <w:tcW w:w="1209" w:type="dxa"/>
          </w:tcPr>
          <w:p w14:paraId="402E500A" w14:textId="0F712F46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3.594</w:t>
            </w:r>
          </w:p>
        </w:tc>
        <w:tc>
          <w:tcPr>
            <w:tcW w:w="1209" w:type="dxa"/>
          </w:tcPr>
          <w:p w14:paraId="4BC15BAF" w14:textId="042F427C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-0.461</w:t>
            </w:r>
          </w:p>
        </w:tc>
        <w:tc>
          <w:tcPr>
            <w:tcW w:w="1142" w:type="dxa"/>
          </w:tcPr>
          <w:p w14:paraId="53E7306D" w14:textId="24164F6A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-3.056</w:t>
            </w:r>
          </w:p>
        </w:tc>
      </w:tr>
      <w:tr w:rsidR="007E0923" w:rsidRPr="006F05F3" w14:paraId="5026B548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6A841BEC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273C2DA8" w14:textId="06F14A1C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D489</w:t>
            </w:r>
          </w:p>
        </w:tc>
        <w:tc>
          <w:tcPr>
            <w:tcW w:w="1360" w:type="dxa"/>
          </w:tcPr>
          <w:p w14:paraId="4AB04D96" w14:textId="71B4DB47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0.391</w:t>
            </w:r>
          </w:p>
        </w:tc>
        <w:tc>
          <w:tcPr>
            <w:tcW w:w="1209" w:type="dxa"/>
          </w:tcPr>
          <w:p w14:paraId="689D5F3D" w14:textId="424D1B18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1.638</w:t>
            </w:r>
          </w:p>
        </w:tc>
        <w:tc>
          <w:tcPr>
            <w:tcW w:w="1209" w:type="dxa"/>
          </w:tcPr>
          <w:p w14:paraId="785B88A4" w14:textId="23153B91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0.054</w:t>
            </w:r>
          </w:p>
        </w:tc>
        <w:tc>
          <w:tcPr>
            <w:tcW w:w="1209" w:type="dxa"/>
          </w:tcPr>
          <w:p w14:paraId="6A95E17A" w14:textId="009AE6F9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-0.539</w:t>
            </w:r>
          </w:p>
        </w:tc>
        <w:tc>
          <w:tcPr>
            <w:tcW w:w="1142" w:type="dxa"/>
          </w:tcPr>
          <w:p w14:paraId="12F806B9" w14:textId="519B81E6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-0.762</w:t>
            </w:r>
          </w:p>
        </w:tc>
      </w:tr>
      <w:tr w:rsidR="007E0923" w:rsidRPr="006F05F3" w14:paraId="4C13AA76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744AB21F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78056F55" w14:textId="55D32B2C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P491</w:t>
            </w:r>
          </w:p>
        </w:tc>
        <w:tc>
          <w:tcPr>
            <w:tcW w:w="1360" w:type="dxa"/>
          </w:tcPr>
          <w:p w14:paraId="038D0A77" w14:textId="212C1B64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-12.691</w:t>
            </w:r>
          </w:p>
        </w:tc>
        <w:tc>
          <w:tcPr>
            <w:tcW w:w="1209" w:type="dxa"/>
          </w:tcPr>
          <w:p w14:paraId="54D73100" w14:textId="34238E17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-9.239</w:t>
            </w:r>
          </w:p>
        </w:tc>
        <w:tc>
          <w:tcPr>
            <w:tcW w:w="1209" w:type="dxa"/>
          </w:tcPr>
          <w:p w14:paraId="5E7FA890" w14:textId="530EDC20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4.536</w:t>
            </w:r>
          </w:p>
        </w:tc>
        <w:tc>
          <w:tcPr>
            <w:tcW w:w="1209" w:type="dxa"/>
          </w:tcPr>
          <w:p w14:paraId="627274CD" w14:textId="7C1F944F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-1.877</w:t>
            </w:r>
          </w:p>
        </w:tc>
        <w:tc>
          <w:tcPr>
            <w:tcW w:w="1142" w:type="dxa"/>
          </w:tcPr>
          <w:p w14:paraId="5BF7CA2B" w14:textId="62898EFC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-6.11</w:t>
            </w:r>
          </w:p>
        </w:tc>
      </w:tr>
      <w:tr w:rsidR="007E0923" w:rsidRPr="006F05F3" w14:paraId="10A1CD2A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4EB3F565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297F5EB7" w14:textId="523F5627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K492</w:t>
            </w:r>
          </w:p>
        </w:tc>
        <w:tc>
          <w:tcPr>
            <w:tcW w:w="1360" w:type="dxa"/>
          </w:tcPr>
          <w:p w14:paraId="166150E6" w14:textId="62D8F2A1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-4.949</w:t>
            </w:r>
          </w:p>
        </w:tc>
        <w:tc>
          <w:tcPr>
            <w:tcW w:w="1209" w:type="dxa"/>
          </w:tcPr>
          <w:p w14:paraId="2E6946CC" w14:textId="37E0E9DF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-2.556</w:t>
            </w:r>
          </w:p>
        </w:tc>
        <w:tc>
          <w:tcPr>
            <w:tcW w:w="1209" w:type="dxa"/>
          </w:tcPr>
          <w:p w14:paraId="17CDBF47" w14:textId="4A78F29E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2.888</w:t>
            </w:r>
          </w:p>
        </w:tc>
        <w:tc>
          <w:tcPr>
            <w:tcW w:w="1209" w:type="dxa"/>
          </w:tcPr>
          <w:p w14:paraId="4B2FBEFD" w14:textId="1D0072BD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-1.026</w:t>
            </w:r>
          </w:p>
        </w:tc>
        <w:tc>
          <w:tcPr>
            <w:tcW w:w="1142" w:type="dxa"/>
          </w:tcPr>
          <w:p w14:paraId="01BED298" w14:textId="353E803F" w:rsidR="007E0923" w:rsidRPr="006F05F3" w:rsidRDefault="007E0923" w:rsidP="006F05F3">
            <w:pPr>
              <w:jc w:val="center"/>
              <w:rPr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-4.255</w:t>
            </w:r>
          </w:p>
        </w:tc>
      </w:tr>
      <w:tr w:rsidR="007E0923" w:rsidRPr="006F05F3" w14:paraId="3A20B089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4EBB311E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7E581A7F" w14:textId="13214673" w:rsidR="007E0923" w:rsidRPr="006F05F3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Q495</w:t>
            </w:r>
          </w:p>
        </w:tc>
        <w:tc>
          <w:tcPr>
            <w:tcW w:w="1360" w:type="dxa"/>
          </w:tcPr>
          <w:p w14:paraId="14FD68BC" w14:textId="7E98529C" w:rsidR="007E0923" w:rsidRPr="006F05F3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-10.69</w:t>
            </w:r>
          </w:p>
        </w:tc>
        <w:tc>
          <w:tcPr>
            <w:tcW w:w="1209" w:type="dxa"/>
          </w:tcPr>
          <w:p w14:paraId="58A7ABAB" w14:textId="34A62AA7" w:rsidR="007E0923" w:rsidRPr="006F05F3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-9.829</w:t>
            </w:r>
          </w:p>
        </w:tc>
        <w:tc>
          <w:tcPr>
            <w:tcW w:w="1209" w:type="dxa"/>
          </w:tcPr>
          <w:p w14:paraId="3371A1E1" w14:textId="65BF056F" w:rsidR="007E0923" w:rsidRPr="006F05F3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2.737</w:t>
            </w:r>
          </w:p>
        </w:tc>
        <w:tc>
          <w:tcPr>
            <w:tcW w:w="1209" w:type="dxa"/>
          </w:tcPr>
          <w:p w14:paraId="295BF7A7" w14:textId="6C405913" w:rsidR="007E0923" w:rsidRPr="006F05F3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-0.644</w:t>
            </w:r>
          </w:p>
        </w:tc>
        <w:tc>
          <w:tcPr>
            <w:tcW w:w="1142" w:type="dxa"/>
          </w:tcPr>
          <w:p w14:paraId="48387D03" w14:textId="7BA6215D" w:rsidR="007E0923" w:rsidRPr="006F05F3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-2.954</w:t>
            </w:r>
          </w:p>
        </w:tc>
      </w:tr>
      <w:tr w:rsidR="007E0923" w:rsidRPr="006F05F3" w14:paraId="05DF0952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4D4B5EDA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5F82A9C2" w14:textId="5875342D" w:rsidR="007E0923" w:rsidRPr="006F05F3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Y511</w:t>
            </w:r>
          </w:p>
        </w:tc>
        <w:tc>
          <w:tcPr>
            <w:tcW w:w="1360" w:type="dxa"/>
          </w:tcPr>
          <w:p w14:paraId="32B76C24" w14:textId="235F94B1" w:rsidR="007E0923" w:rsidRPr="006F05F3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0.401</w:t>
            </w:r>
          </w:p>
        </w:tc>
        <w:tc>
          <w:tcPr>
            <w:tcW w:w="1209" w:type="dxa"/>
          </w:tcPr>
          <w:p w14:paraId="41BC73CD" w14:textId="24D804D2" w:rsidR="007E0923" w:rsidRPr="006F05F3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0.666</w:t>
            </w:r>
          </w:p>
        </w:tc>
        <w:tc>
          <w:tcPr>
            <w:tcW w:w="1209" w:type="dxa"/>
          </w:tcPr>
          <w:p w14:paraId="75B34753" w14:textId="0E3DC0D0" w:rsidR="007E0923" w:rsidRPr="006F05F3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209" w:type="dxa"/>
          </w:tcPr>
          <w:p w14:paraId="79C442C5" w14:textId="721A9AD7" w:rsidR="007E0923" w:rsidRPr="006F05F3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-0.02</w:t>
            </w:r>
          </w:p>
        </w:tc>
        <w:tc>
          <w:tcPr>
            <w:tcW w:w="1142" w:type="dxa"/>
          </w:tcPr>
          <w:p w14:paraId="79427713" w14:textId="01B31B8D" w:rsidR="007E0923" w:rsidRPr="006F05F3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-0.246</w:t>
            </w:r>
          </w:p>
        </w:tc>
      </w:tr>
      <w:tr w:rsidR="007E0923" w:rsidRPr="006F05F3" w14:paraId="43673E77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670F9CED" w14:textId="77777777" w:rsidR="007E0923" w:rsidRPr="006F05F3" w:rsidRDefault="007E0923" w:rsidP="00D0312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14:paraId="5D0427E8" w14:textId="70F31BE7" w:rsidR="007E0923" w:rsidRPr="00D0312D" w:rsidRDefault="00BB6548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360" w:type="dxa"/>
          </w:tcPr>
          <w:p w14:paraId="037BDA22" w14:textId="3E59AA31" w:rsidR="007E0923" w:rsidRPr="00D0312D" w:rsidRDefault="00DA7D0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141.737</w:t>
            </w:r>
          </w:p>
        </w:tc>
        <w:tc>
          <w:tcPr>
            <w:tcW w:w="1209" w:type="dxa"/>
          </w:tcPr>
          <w:p w14:paraId="416BFE94" w14:textId="77777777" w:rsidR="007E0923" w:rsidRPr="00D0312D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 w14:paraId="67123E64" w14:textId="77777777" w:rsidR="007E0923" w:rsidRPr="00D0312D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 w14:paraId="41F07F3C" w14:textId="77777777" w:rsidR="007E0923" w:rsidRPr="00D0312D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2" w:type="dxa"/>
          </w:tcPr>
          <w:p w14:paraId="424DF2C5" w14:textId="77777777" w:rsidR="007E0923" w:rsidRPr="00D0312D" w:rsidRDefault="007E092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</w:tr>
      <w:tr w:rsidR="006F05F3" w:rsidRPr="006F05F3" w14:paraId="7127A090" w14:textId="77777777" w:rsidTr="0045160B">
        <w:trPr>
          <w:trHeight w:val="159"/>
          <w:jc w:val="center"/>
        </w:trPr>
        <w:tc>
          <w:tcPr>
            <w:tcW w:w="1355" w:type="dxa"/>
            <w:vMerge w:val="restart"/>
            <w:vAlign w:val="center"/>
          </w:tcPr>
          <w:p w14:paraId="214481A9" w14:textId="44962D27" w:rsidR="006F05F3" w:rsidRPr="006F05F3" w:rsidRDefault="006F05F3" w:rsidP="006F05F3">
            <w:pPr>
              <w:rPr>
                <w:sz w:val="24"/>
                <w:szCs w:val="24"/>
              </w:rPr>
            </w:pPr>
            <w:r w:rsidRPr="006F05F3">
              <w:rPr>
                <w:rFonts w:eastAsia="等线"/>
                <w:color w:val="000000"/>
                <w:kern w:val="0"/>
                <w:sz w:val="24"/>
                <w:szCs w:val="24"/>
              </w:rPr>
              <w:t>7188-0011</w:t>
            </w:r>
          </w:p>
        </w:tc>
        <w:tc>
          <w:tcPr>
            <w:tcW w:w="1360" w:type="dxa"/>
          </w:tcPr>
          <w:p w14:paraId="5C2EF70D" w14:textId="504EFD72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Thr108</w:t>
            </w:r>
          </w:p>
        </w:tc>
        <w:tc>
          <w:tcPr>
            <w:tcW w:w="1360" w:type="dxa"/>
          </w:tcPr>
          <w:p w14:paraId="10C89294" w14:textId="015DD4CF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-1.341</w:t>
            </w:r>
          </w:p>
        </w:tc>
        <w:tc>
          <w:tcPr>
            <w:tcW w:w="1209" w:type="dxa"/>
          </w:tcPr>
          <w:p w14:paraId="79ABFDF8" w14:textId="07B9CD3D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-0.377</w:t>
            </w:r>
          </w:p>
        </w:tc>
        <w:tc>
          <w:tcPr>
            <w:tcW w:w="1209" w:type="dxa"/>
          </w:tcPr>
          <w:p w14:paraId="563B1ADD" w14:textId="7E034DF0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0.265</w:t>
            </w:r>
          </w:p>
        </w:tc>
        <w:tc>
          <w:tcPr>
            <w:tcW w:w="1209" w:type="dxa"/>
          </w:tcPr>
          <w:p w14:paraId="34826F38" w14:textId="5FD1DF0B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-0.246</w:t>
            </w:r>
          </w:p>
        </w:tc>
        <w:tc>
          <w:tcPr>
            <w:tcW w:w="1142" w:type="dxa"/>
          </w:tcPr>
          <w:p w14:paraId="0AF19682" w14:textId="11668BFB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-0.983</w:t>
            </w:r>
          </w:p>
        </w:tc>
      </w:tr>
      <w:tr w:rsidR="006F05F3" w:rsidRPr="006F05F3" w14:paraId="6870AD1F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60932058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074CB92C" w14:textId="45AE759F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S109</w:t>
            </w:r>
          </w:p>
        </w:tc>
        <w:tc>
          <w:tcPr>
            <w:tcW w:w="1360" w:type="dxa"/>
          </w:tcPr>
          <w:p w14:paraId="2568815C" w14:textId="50E33C29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3.662</w:t>
            </w:r>
          </w:p>
        </w:tc>
        <w:tc>
          <w:tcPr>
            <w:tcW w:w="1209" w:type="dxa"/>
          </w:tcPr>
          <w:p w14:paraId="35377EFD" w14:textId="3887E436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3.841</w:t>
            </w:r>
          </w:p>
        </w:tc>
        <w:tc>
          <w:tcPr>
            <w:tcW w:w="1209" w:type="dxa"/>
          </w:tcPr>
          <w:p w14:paraId="2D0F7E36" w14:textId="504AB3FF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-0.001</w:t>
            </w:r>
          </w:p>
        </w:tc>
        <w:tc>
          <w:tcPr>
            <w:tcW w:w="1209" w:type="dxa"/>
          </w:tcPr>
          <w:p w14:paraId="4669B057" w14:textId="5CE8294F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-0.007</w:t>
            </w:r>
          </w:p>
        </w:tc>
        <w:tc>
          <w:tcPr>
            <w:tcW w:w="1142" w:type="dxa"/>
          </w:tcPr>
          <w:p w14:paraId="5F9EC176" w14:textId="51859636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-0.171</w:t>
            </w:r>
          </w:p>
        </w:tc>
      </w:tr>
      <w:tr w:rsidR="006F05F3" w:rsidRPr="006F05F3" w14:paraId="30CE499B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77785464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5E4A7956" w14:textId="74EA9819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R111-E110</w:t>
            </w:r>
          </w:p>
        </w:tc>
        <w:tc>
          <w:tcPr>
            <w:tcW w:w="1360" w:type="dxa"/>
          </w:tcPr>
          <w:p w14:paraId="6A1DBF91" w14:textId="66D9DA49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-44.29</w:t>
            </w:r>
          </w:p>
        </w:tc>
        <w:tc>
          <w:tcPr>
            <w:tcW w:w="1209" w:type="dxa"/>
          </w:tcPr>
          <w:p w14:paraId="124B0A06" w14:textId="4E980F3D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-39.382</w:t>
            </w:r>
          </w:p>
        </w:tc>
        <w:tc>
          <w:tcPr>
            <w:tcW w:w="1209" w:type="dxa"/>
          </w:tcPr>
          <w:p w14:paraId="63CC54AE" w14:textId="3A8D8681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15.945</w:t>
            </w:r>
          </w:p>
        </w:tc>
        <w:tc>
          <w:tcPr>
            <w:tcW w:w="1209" w:type="dxa"/>
          </w:tcPr>
          <w:p w14:paraId="30D98282" w14:textId="626DD98E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-6.184</w:t>
            </w:r>
          </w:p>
        </w:tc>
        <w:tc>
          <w:tcPr>
            <w:tcW w:w="1142" w:type="dxa"/>
          </w:tcPr>
          <w:p w14:paraId="23709343" w14:textId="2B3FFC7F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-14.669</w:t>
            </w:r>
          </w:p>
        </w:tc>
      </w:tr>
      <w:tr w:rsidR="006F05F3" w:rsidRPr="006F05F3" w14:paraId="6538C9C0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2F3518AF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2300C592" w14:textId="4EA0BA78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F113</w:t>
            </w:r>
          </w:p>
        </w:tc>
        <w:tc>
          <w:tcPr>
            <w:tcW w:w="1360" w:type="dxa"/>
          </w:tcPr>
          <w:p w14:paraId="6FA83D44" w14:textId="071E60C5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-3.547</w:t>
            </w:r>
          </w:p>
        </w:tc>
        <w:tc>
          <w:tcPr>
            <w:tcW w:w="1209" w:type="dxa"/>
          </w:tcPr>
          <w:p w14:paraId="244341A1" w14:textId="33730A82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-3.058</w:t>
            </w:r>
          </w:p>
        </w:tc>
        <w:tc>
          <w:tcPr>
            <w:tcW w:w="1209" w:type="dxa"/>
          </w:tcPr>
          <w:p w14:paraId="433994EE" w14:textId="5F66E5C1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0.001</w:t>
            </w:r>
          </w:p>
        </w:tc>
        <w:tc>
          <w:tcPr>
            <w:tcW w:w="1209" w:type="dxa"/>
          </w:tcPr>
          <w:p w14:paraId="13134754" w14:textId="098916BA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-0.064</w:t>
            </w:r>
          </w:p>
        </w:tc>
        <w:tc>
          <w:tcPr>
            <w:tcW w:w="1142" w:type="dxa"/>
          </w:tcPr>
          <w:p w14:paraId="65A42553" w14:textId="6B39897A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-0.426</w:t>
            </w:r>
          </w:p>
        </w:tc>
      </w:tr>
      <w:tr w:rsidR="006F05F3" w:rsidRPr="006F05F3" w14:paraId="5D4D3207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0BCAE733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021452BE" w14:textId="75851B9E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H114</w:t>
            </w:r>
          </w:p>
        </w:tc>
        <w:tc>
          <w:tcPr>
            <w:tcW w:w="1360" w:type="dxa"/>
          </w:tcPr>
          <w:p w14:paraId="60B6F3E0" w14:textId="0E817DE1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1.075</w:t>
            </w:r>
          </w:p>
        </w:tc>
        <w:tc>
          <w:tcPr>
            <w:tcW w:w="1209" w:type="dxa"/>
          </w:tcPr>
          <w:p w14:paraId="65B6C2B3" w14:textId="18C6CF6C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2.763</w:t>
            </w:r>
          </w:p>
        </w:tc>
        <w:tc>
          <w:tcPr>
            <w:tcW w:w="1209" w:type="dxa"/>
          </w:tcPr>
          <w:p w14:paraId="2F583434" w14:textId="1E101BEE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6.47</w:t>
            </w:r>
          </w:p>
        </w:tc>
        <w:tc>
          <w:tcPr>
            <w:tcW w:w="1209" w:type="dxa"/>
          </w:tcPr>
          <w:p w14:paraId="65D78D4C" w14:textId="6B0C4E0D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-1.591</w:t>
            </w:r>
          </w:p>
        </w:tc>
        <w:tc>
          <w:tcPr>
            <w:tcW w:w="1142" w:type="dxa"/>
          </w:tcPr>
          <w:p w14:paraId="195497B8" w14:textId="521B4BB2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-6.567</w:t>
            </w:r>
          </w:p>
        </w:tc>
      </w:tr>
      <w:tr w:rsidR="006F05F3" w:rsidRPr="006F05F3" w14:paraId="2E6B0B10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444D3D1F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22EA45A" w14:textId="5B943762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T218</w:t>
            </w:r>
          </w:p>
        </w:tc>
        <w:tc>
          <w:tcPr>
            <w:tcW w:w="1360" w:type="dxa"/>
          </w:tcPr>
          <w:p w14:paraId="32640596" w14:textId="601D8AE2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-6.849</w:t>
            </w:r>
          </w:p>
        </w:tc>
        <w:tc>
          <w:tcPr>
            <w:tcW w:w="1209" w:type="dxa"/>
          </w:tcPr>
          <w:p w14:paraId="42370CC1" w14:textId="6865E999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-5.318</w:t>
            </w:r>
          </w:p>
        </w:tc>
        <w:tc>
          <w:tcPr>
            <w:tcW w:w="1209" w:type="dxa"/>
          </w:tcPr>
          <w:p w14:paraId="54F129F8" w14:textId="28BF8932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0.946</w:t>
            </w:r>
          </w:p>
        </w:tc>
        <w:tc>
          <w:tcPr>
            <w:tcW w:w="1209" w:type="dxa"/>
          </w:tcPr>
          <w:p w14:paraId="42E3F17A" w14:textId="56FF0B3E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-0.745</w:t>
            </w:r>
          </w:p>
        </w:tc>
        <w:tc>
          <w:tcPr>
            <w:tcW w:w="1142" w:type="dxa"/>
          </w:tcPr>
          <w:p w14:paraId="3DB39BC1" w14:textId="115F3FB0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-1.732</w:t>
            </w:r>
          </w:p>
        </w:tc>
      </w:tr>
      <w:tr w:rsidR="006F05F3" w:rsidRPr="006F05F3" w14:paraId="5E501FB3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2836C97E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58DCBCCA" w14:textId="42DCFA35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T219</w:t>
            </w:r>
          </w:p>
        </w:tc>
        <w:tc>
          <w:tcPr>
            <w:tcW w:w="1360" w:type="dxa"/>
          </w:tcPr>
          <w:p w14:paraId="27437F4E" w14:textId="32779779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-5.307</w:t>
            </w:r>
          </w:p>
        </w:tc>
        <w:tc>
          <w:tcPr>
            <w:tcW w:w="1209" w:type="dxa"/>
          </w:tcPr>
          <w:p w14:paraId="637798B8" w14:textId="30FADD17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-2.19</w:t>
            </w:r>
          </w:p>
        </w:tc>
        <w:tc>
          <w:tcPr>
            <w:tcW w:w="1209" w:type="dxa"/>
          </w:tcPr>
          <w:p w14:paraId="7E2AAC52" w14:textId="230096EC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3.148</w:t>
            </w:r>
          </w:p>
        </w:tc>
        <w:tc>
          <w:tcPr>
            <w:tcW w:w="1209" w:type="dxa"/>
          </w:tcPr>
          <w:p w14:paraId="4621D20E" w14:textId="68AA8DDC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-1.45</w:t>
            </w:r>
          </w:p>
        </w:tc>
        <w:tc>
          <w:tcPr>
            <w:tcW w:w="1142" w:type="dxa"/>
          </w:tcPr>
          <w:p w14:paraId="1A843E20" w14:textId="72111E9D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-4.815</w:t>
            </w:r>
          </w:p>
        </w:tc>
      </w:tr>
      <w:tr w:rsidR="006F05F3" w:rsidRPr="006F05F3" w14:paraId="7F4DDB1C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27226061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CD83A9C" w14:textId="68DBC8A4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E249</w:t>
            </w:r>
          </w:p>
        </w:tc>
        <w:tc>
          <w:tcPr>
            <w:tcW w:w="1360" w:type="dxa"/>
          </w:tcPr>
          <w:p w14:paraId="3E4D568D" w14:textId="52AD2500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-16.701</w:t>
            </w:r>
          </w:p>
        </w:tc>
        <w:tc>
          <w:tcPr>
            <w:tcW w:w="1209" w:type="dxa"/>
          </w:tcPr>
          <w:p w14:paraId="37FE3E02" w14:textId="577160A4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-22.389</w:t>
            </w:r>
          </w:p>
        </w:tc>
        <w:tc>
          <w:tcPr>
            <w:tcW w:w="1209" w:type="dxa"/>
          </w:tcPr>
          <w:p w14:paraId="2F9DA3F3" w14:textId="33956625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15.976</w:t>
            </w:r>
          </w:p>
        </w:tc>
        <w:tc>
          <w:tcPr>
            <w:tcW w:w="1209" w:type="dxa"/>
          </w:tcPr>
          <w:p w14:paraId="4DA77738" w14:textId="057C68DF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-4.597</w:t>
            </w:r>
          </w:p>
        </w:tc>
        <w:tc>
          <w:tcPr>
            <w:tcW w:w="1142" w:type="dxa"/>
          </w:tcPr>
          <w:p w14:paraId="2C95864C" w14:textId="10CFD4CF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-5.69</w:t>
            </w:r>
          </w:p>
        </w:tc>
      </w:tr>
      <w:tr w:rsidR="006F05F3" w:rsidRPr="006F05F3" w14:paraId="3BE99CFF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3A1558C0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5FFA9796" w14:textId="0C38AE18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E250</w:t>
            </w:r>
          </w:p>
        </w:tc>
        <w:tc>
          <w:tcPr>
            <w:tcW w:w="1360" w:type="dxa"/>
          </w:tcPr>
          <w:p w14:paraId="2B964D87" w14:textId="757B7ED2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-7.052</w:t>
            </w:r>
          </w:p>
        </w:tc>
        <w:tc>
          <w:tcPr>
            <w:tcW w:w="1209" w:type="dxa"/>
          </w:tcPr>
          <w:p w14:paraId="40290D6F" w14:textId="1DBD2FA8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-4.669</w:t>
            </w:r>
          </w:p>
        </w:tc>
        <w:tc>
          <w:tcPr>
            <w:tcW w:w="1209" w:type="dxa"/>
          </w:tcPr>
          <w:p w14:paraId="01F5298E" w14:textId="7DDA1320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2.556</w:t>
            </w:r>
          </w:p>
        </w:tc>
        <w:tc>
          <w:tcPr>
            <w:tcW w:w="1209" w:type="dxa"/>
          </w:tcPr>
          <w:p w14:paraId="3547D1FA" w14:textId="321C9D53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-1.504</w:t>
            </w:r>
          </w:p>
        </w:tc>
        <w:tc>
          <w:tcPr>
            <w:tcW w:w="1142" w:type="dxa"/>
          </w:tcPr>
          <w:p w14:paraId="1F4F2FCD" w14:textId="0ECC45CF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-3.434</w:t>
            </w:r>
          </w:p>
        </w:tc>
      </w:tr>
      <w:tr w:rsidR="006F05F3" w:rsidRPr="006F05F3" w14:paraId="4464CC38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7F0149BF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F771706" w14:textId="69FB46ED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F251</w:t>
            </w:r>
          </w:p>
        </w:tc>
        <w:tc>
          <w:tcPr>
            <w:tcW w:w="1360" w:type="dxa"/>
          </w:tcPr>
          <w:p w14:paraId="46BB3E16" w14:textId="67DCCFFB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-9.871</w:t>
            </w:r>
          </w:p>
        </w:tc>
        <w:tc>
          <w:tcPr>
            <w:tcW w:w="1209" w:type="dxa"/>
          </w:tcPr>
          <w:p w14:paraId="1849A40B" w14:textId="1D23C0E1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-9.626</w:t>
            </w:r>
          </w:p>
        </w:tc>
        <w:tc>
          <w:tcPr>
            <w:tcW w:w="1209" w:type="dxa"/>
          </w:tcPr>
          <w:p w14:paraId="5C26E980" w14:textId="7FAB3267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4.348</w:t>
            </w:r>
          </w:p>
        </w:tc>
        <w:tc>
          <w:tcPr>
            <w:tcW w:w="1209" w:type="dxa"/>
          </w:tcPr>
          <w:p w14:paraId="5BD8B37B" w14:textId="65B9A23C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-2.078</w:t>
            </w:r>
          </w:p>
        </w:tc>
        <w:tc>
          <w:tcPr>
            <w:tcW w:w="1142" w:type="dxa"/>
          </w:tcPr>
          <w:p w14:paraId="236A69AD" w14:textId="1D91CBB7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-2.515</w:t>
            </w:r>
          </w:p>
        </w:tc>
      </w:tr>
      <w:tr w:rsidR="006F05F3" w:rsidRPr="006F05F3" w14:paraId="074BE1CA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59E6A88F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00DD6EBD" w14:textId="0521BFC1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T253</w:t>
            </w:r>
          </w:p>
        </w:tc>
        <w:tc>
          <w:tcPr>
            <w:tcW w:w="1360" w:type="dxa"/>
          </w:tcPr>
          <w:p w14:paraId="49EDF4A5" w14:textId="7AC5F985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-2.928</w:t>
            </w:r>
          </w:p>
        </w:tc>
        <w:tc>
          <w:tcPr>
            <w:tcW w:w="1209" w:type="dxa"/>
          </w:tcPr>
          <w:p w14:paraId="48CF2952" w14:textId="18025C2E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-0.35</w:t>
            </w:r>
          </w:p>
        </w:tc>
        <w:tc>
          <w:tcPr>
            <w:tcW w:w="1209" w:type="dxa"/>
          </w:tcPr>
          <w:p w14:paraId="4E7109C0" w14:textId="2D9703BD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5.274</w:t>
            </w:r>
          </w:p>
        </w:tc>
        <w:tc>
          <w:tcPr>
            <w:tcW w:w="1209" w:type="dxa"/>
          </w:tcPr>
          <w:p w14:paraId="618FF838" w14:textId="157737E3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-1.734</w:t>
            </w:r>
          </w:p>
        </w:tc>
        <w:tc>
          <w:tcPr>
            <w:tcW w:w="1142" w:type="dxa"/>
          </w:tcPr>
          <w:p w14:paraId="6B3264A4" w14:textId="19A7CB38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-6.118</w:t>
            </w:r>
          </w:p>
        </w:tc>
      </w:tr>
      <w:tr w:rsidR="006F05F3" w:rsidRPr="006F05F3" w14:paraId="7ACCB0D6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49D97C7D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37899663" w14:textId="19A90997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L254</w:t>
            </w:r>
          </w:p>
        </w:tc>
        <w:tc>
          <w:tcPr>
            <w:tcW w:w="1360" w:type="dxa"/>
          </w:tcPr>
          <w:p w14:paraId="345B18AD" w14:textId="04E1A579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-1.048</w:t>
            </w:r>
          </w:p>
        </w:tc>
        <w:tc>
          <w:tcPr>
            <w:tcW w:w="1209" w:type="dxa"/>
          </w:tcPr>
          <w:p w14:paraId="25CE6DFB" w14:textId="5F95CE99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2.871</w:t>
            </w:r>
          </w:p>
        </w:tc>
        <w:tc>
          <w:tcPr>
            <w:tcW w:w="1209" w:type="dxa"/>
          </w:tcPr>
          <w:p w14:paraId="7B5DF472" w14:textId="1123B3E7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2.968</w:t>
            </w:r>
          </w:p>
        </w:tc>
        <w:tc>
          <w:tcPr>
            <w:tcW w:w="1209" w:type="dxa"/>
          </w:tcPr>
          <w:p w14:paraId="5E77B771" w14:textId="21B9631C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-1.561</w:t>
            </w:r>
          </w:p>
        </w:tc>
        <w:tc>
          <w:tcPr>
            <w:tcW w:w="1142" w:type="dxa"/>
          </w:tcPr>
          <w:p w14:paraId="31C557F9" w14:textId="601BF9DE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-5.327</w:t>
            </w:r>
          </w:p>
        </w:tc>
      </w:tr>
      <w:tr w:rsidR="006F05F3" w:rsidRPr="006F05F3" w14:paraId="2CCF1C50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4EF8ADFA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35372324" w14:textId="207DFAF6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Q257</w:t>
            </w:r>
          </w:p>
        </w:tc>
        <w:tc>
          <w:tcPr>
            <w:tcW w:w="1360" w:type="dxa"/>
          </w:tcPr>
          <w:p w14:paraId="1F4BF552" w14:textId="1C11774D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-3.134</w:t>
            </w:r>
          </w:p>
        </w:tc>
        <w:tc>
          <w:tcPr>
            <w:tcW w:w="1209" w:type="dxa"/>
          </w:tcPr>
          <w:p w14:paraId="400F0B14" w14:textId="651A86D5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-2.099</w:t>
            </w:r>
          </w:p>
        </w:tc>
        <w:tc>
          <w:tcPr>
            <w:tcW w:w="1209" w:type="dxa"/>
          </w:tcPr>
          <w:p w14:paraId="1C28D243" w14:textId="45B38C9E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0.237</w:t>
            </w:r>
          </w:p>
        </w:tc>
        <w:tc>
          <w:tcPr>
            <w:tcW w:w="1209" w:type="dxa"/>
          </w:tcPr>
          <w:p w14:paraId="65171F91" w14:textId="1426712D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-0.28</w:t>
            </w:r>
          </w:p>
        </w:tc>
        <w:tc>
          <w:tcPr>
            <w:tcW w:w="1142" w:type="dxa"/>
          </w:tcPr>
          <w:p w14:paraId="4322E59A" w14:textId="21D094C8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-0.993</w:t>
            </w:r>
          </w:p>
        </w:tc>
      </w:tr>
      <w:tr w:rsidR="006F05F3" w:rsidRPr="006F05F3" w14:paraId="09A8ADFB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23E051A1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FA864C7" w14:textId="27273C51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D489</w:t>
            </w:r>
          </w:p>
        </w:tc>
        <w:tc>
          <w:tcPr>
            <w:tcW w:w="1360" w:type="dxa"/>
          </w:tcPr>
          <w:p w14:paraId="2A2F1796" w14:textId="2741C9DE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1.505</w:t>
            </w:r>
          </w:p>
        </w:tc>
        <w:tc>
          <w:tcPr>
            <w:tcW w:w="1209" w:type="dxa"/>
          </w:tcPr>
          <w:p w14:paraId="6BA8A18B" w14:textId="21EA0658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1.825</w:t>
            </w:r>
          </w:p>
        </w:tc>
        <w:tc>
          <w:tcPr>
            <w:tcW w:w="1209" w:type="dxa"/>
          </w:tcPr>
          <w:p w14:paraId="3F4A3959" w14:textId="2A021664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0.003</w:t>
            </w:r>
          </w:p>
        </w:tc>
        <w:tc>
          <w:tcPr>
            <w:tcW w:w="1209" w:type="dxa"/>
          </w:tcPr>
          <w:p w14:paraId="1D86DBE2" w14:textId="2D21CB8D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-0.081</w:t>
            </w:r>
          </w:p>
        </w:tc>
        <w:tc>
          <w:tcPr>
            <w:tcW w:w="1142" w:type="dxa"/>
          </w:tcPr>
          <w:p w14:paraId="59AE2AB1" w14:textId="048AB62B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-0.242</w:t>
            </w:r>
          </w:p>
        </w:tc>
      </w:tr>
      <w:tr w:rsidR="006F05F3" w:rsidRPr="006F05F3" w14:paraId="748F3530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02F89B01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165F25C5" w14:textId="34F86A79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P491</w:t>
            </w:r>
          </w:p>
        </w:tc>
        <w:tc>
          <w:tcPr>
            <w:tcW w:w="1360" w:type="dxa"/>
          </w:tcPr>
          <w:p w14:paraId="5B38B715" w14:textId="39197D7F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-7.071</w:t>
            </w:r>
          </w:p>
        </w:tc>
        <w:tc>
          <w:tcPr>
            <w:tcW w:w="1209" w:type="dxa"/>
          </w:tcPr>
          <w:p w14:paraId="29D47A2B" w14:textId="21F04D4D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-3.627</w:t>
            </w:r>
          </w:p>
        </w:tc>
        <w:tc>
          <w:tcPr>
            <w:tcW w:w="1209" w:type="dxa"/>
          </w:tcPr>
          <w:p w14:paraId="575F9FC8" w14:textId="1AD2467C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3.346</w:t>
            </w:r>
          </w:p>
        </w:tc>
        <w:tc>
          <w:tcPr>
            <w:tcW w:w="1209" w:type="dxa"/>
          </w:tcPr>
          <w:p w14:paraId="0A81A589" w14:textId="0FE6CFC7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-1.686</w:t>
            </w:r>
          </w:p>
        </w:tc>
        <w:tc>
          <w:tcPr>
            <w:tcW w:w="1142" w:type="dxa"/>
          </w:tcPr>
          <w:p w14:paraId="2AB81F22" w14:textId="24BDB8C5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-5.104</w:t>
            </w:r>
          </w:p>
        </w:tc>
      </w:tr>
      <w:tr w:rsidR="006F05F3" w:rsidRPr="006F05F3" w14:paraId="17ACCE95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34BF3052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25AD84DF" w14:textId="5B7DF6B4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K492</w:t>
            </w:r>
          </w:p>
        </w:tc>
        <w:tc>
          <w:tcPr>
            <w:tcW w:w="1360" w:type="dxa"/>
          </w:tcPr>
          <w:p w14:paraId="0CCF12A4" w14:textId="0A6E49A9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-3.862</w:t>
            </w:r>
          </w:p>
        </w:tc>
        <w:tc>
          <w:tcPr>
            <w:tcW w:w="1209" w:type="dxa"/>
          </w:tcPr>
          <w:p w14:paraId="7F0AD6D2" w14:textId="440C8BF2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-1.822</w:t>
            </w:r>
          </w:p>
        </w:tc>
        <w:tc>
          <w:tcPr>
            <w:tcW w:w="1209" w:type="dxa"/>
          </w:tcPr>
          <w:p w14:paraId="5DE02DCC" w14:textId="30619B8E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0.307</w:t>
            </w:r>
          </w:p>
        </w:tc>
        <w:tc>
          <w:tcPr>
            <w:tcW w:w="1209" w:type="dxa"/>
          </w:tcPr>
          <w:p w14:paraId="7C49E085" w14:textId="2B996BDB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-0.473</w:t>
            </w:r>
          </w:p>
        </w:tc>
        <w:tc>
          <w:tcPr>
            <w:tcW w:w="1142" w:type="dxa"/>
          </w:tcPr>
          <w:p w14:paraId="3937405C" w14:textId="37CB7F29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-1.874</w:t>
            </w:r>
          </w:p>
        </w:tc>
      </w:tr>
      <w:tr w:rsidR="006F05F3" w:rsidRPr="006F05F3" w14:paraId="5CFD62A5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72DA38E5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38C5A92B" w14:textId="7FBE36EC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Q495</w:t>
            </w:r>
          </w:p>
        </w:tc>
        <w:tc>
          <w:tcPr>
            <w:tcW w:w="1360" w:type="dxa"/>
          </w:tcPr>
          <w:p w14:paraId="11F7B9C1" w14:textId="3F4DEA8E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-2.936</w:t>
            </w:r>
          </w:p>
        </w:tc>
        <w:tc>
          <w:tcPr>
            <w:tcW w:w="1209" w:type="dxa"/>
          </w:tcPr>
          <w:p w14:paraId="679DE080" w14:textId="2B2C15F1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-2.054</w:t>
            </w:r>
          </w:p>
        </w:tc>
        <w:tc>
          <w:tcPr>
            <w:tcW w:w="1209" w:type="dxa"/>
          </w:tcPr>
          <w:p w14:paraId="2EBA81F7" w14:textId="5552758C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0.053</w:t>
            </w:r>
          </w:p>
        </w:tc>
        <w:tc>
          <w:tcPr>
            <w:tcW w:w="1209" w:type="dxa"/>
          </w:tcPr>
          <w:p w14:paraId="4418B70C" w14:textId="57746223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-0.201</w:t>
            </w:r>
          </w:p>
        </w:tc>
        <w:tc>
          <w:tcPr>
            <w:tcW w:w="1142" w:type="dxa"/>
          </w:tcPr>
          <w:p w14:paraId="03332ACB" w14:textId="26E5B03C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-0.734</w:t>
            </w:r>
          </w:p>
        </w:tc>
      </w:tr>
      <w:tr w:rsidR="006F05F3" w:rsidRPr="006F05F3" w14:paraId="3BEC5D9B" w14:textId="77777777" w:rsidTr="0045160B">
        <w:trPr>
          <w:trHeight w:val="72"/>
          <w:jc w:val="center"/>
        </w:trPr>
        <w:tc>
          <w:tcPr>
            <w:tcW w:w="1355" w:type="dxa"/>
            <w:vMerge/>
          </w:tcPr>
          <w:p w14:paraId="05460C00" w14:textId="77777777" w:rsidR="006F05F3" w:rsidRPr="006F05F3" w:rsidRDefault="006F05F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B471146" w14:textId="75CFD461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Y511</w:t>
            </w:r>
          </w:p>
        </w:tc>
        <w:tc>
          <w:tcPr>
            <w:tcW w:w="1360" w:type="dxa"/>
          </w:tcPr>
          <w:p w14:paraId="206E89E4" w14:textId="41137B9C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1.574</w:t>
            </w:r>
          </w:p>
        </w:tc>
        <w:tc>
          <w:tcPr>
            <w:tcW w:w="1209" w:type="dxa"/>
          </w:tcPr>
          <w:p w14:paraId="4BACB330" w14:textId="2379D894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2.037</w:t>
            </w:r>
          </w:p>
        </w:tc>
        <w:tc>
          <w:tcPr>
            <w:tcW w:w="1209" w:type="dxa"/>
          </w:tcPr>
          <w:p w14:paraId="3B631D97" w14:textId="1476757E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0.004</w:t>
            </w:r>
          </w:p>
        </w:tc>
        <w:tc>
          <w:tcPr>
            <w:tcW w:w="1209" w:type="dxa"/>
          </w:tcPr>
          <w:p w14:paraId="64730BEF" w14:textId="1F862071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-0.156</w:t>
            </w:r>
          </w:p>
        </w:tc>
        <w:tc>
          <w:tcPr>
            <w:tcW w:w="1142" w:type="dxa"/>
          </w:tcPr>
          <w:p w14:paraId="2C9DC71D" w14:textId="77975555" w:rsidR="006F05F3" w:rsidRPr="006F05F3" w:rsidRDefault="006F05F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 w:rsidRPr="00D0312D">
              <w:rPr>
                <w:rFonts w:eastAsia="等线"/>
                <w:color w:val="000000"/>
                <w:kern w:val="0"/>
                <w:sz w:val="24"/>
                <w:szCs w:val="24"/>
              </w:rPr>
              <w:t>-0.311</w:t>
            </w:r>
          </w:p>
        </w:tc>
      </w:tr>
      <w:tr w:rsidR="00DA7D03" w:rsidRPr="006F05F3" w14:paraId="596A76DB" w14:textId="77777777" w:rsidTr="0045160B">
        <w:trPr>
          <w:trHeight w:val="72"/>
          <w:jc w:val="center"/>
        </w:trPr>
        <w:tc>
          <w:tcPr>
            <w:tcW w:w="1355" w:type="dxa"/>
          </w:tcPr>
          <w:p w14:paraId="18255708" w14:textId="77777777" w:rsidR="00DA7D03" w:rsidRPr="006F05F3" w:rsidRDefault="00DA7D03" w:rsidP="006F05F3">
            <w:pPr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0" w:type="dxa"/>
          </w:tcPr>
          <w:p w14:paraId="6B889742" w14:textId="72ABEBE7" w:rsidR="00DA7D03" w:rsidRPr="00D0312D" w:rsidRDefault="00DA7D0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等线" w:hint="eastAsia"/>
                <w:color w:val="000000"/>
                <w:kern w:val="0"/>
                <w:sz w:val="24"/>
                <w:szCs w:val="24"/>
              </w:rPr>
              <w:t>T</w:t>
            </w:r>
            <w:r>
              <w:rPr>
                <w:rFonts w:eastAsia="等线"/>
                <w:color w:val="000000"/>
                <w:kern w:val="0"/>
                <w:sz w:val="24"/>
                <w:szCs w:val="24"/>
              </w:rPr>
              <w:t>otal</w:t>
            </w:r>
          </w:p>
        </w:tc>
        <w:tc>
          <w:tcPr>
            <w:tcW w:w="1360" w:type="dxa"/>
          </w:tcPr>
          <w:p w14:paraId="721FB882" w14:textId="545744C3" w:rsidR="00DA7D03" w:rsidRPr="00D0312D" w:rsidRDefault="00DA7D0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Cs w:val="21"/>
              </w:rPr>
              <w:t>-108.121</w:t>
            </w:r>
          </w:p>
        </w:tc>
        <w:tc>
          <w:tcPr>
            <w:tcW w:w="1209" w:type="dxa"/>
          </w:tcPr>
          <w:p w14:paraId="45F6450B" w14:textId="77777777" w:rsidR="00DA7D03" w:rsidRPr="00D0312D" w:rsidRDefault="00DA7D0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 w14:paraId="13C38D8B" w14:textId="77777777" w:rsidR="00DA7D03" w:rsidRPr="00D0312D" w:rsidRDefault="00DA7D0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9" w:type="dxa"/>
          </w:tcPr>
          <w:p w14:paraId="5019B91B" w14:textId="77777777" w:rsidR="00DA7D03" w:rsidRPr="00D0312D" w:rsidRDefault="00DA7D0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2" w:type="dxa"/>
          </w:tcPr>
          <w:p w14:paraId="05DF0FB6" w14:textId="77777777" w:rsidR="00DA7D03" w:rsidRPr="00D0312D" w:rsidRDefault="00DA7D03" w:rsidP="006F05F3">
            <w:pPr>
              <w:jc w:val="center"/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547547E" w14:textId="29325ECC" w:rsidR="00D0312D" w:rsidRPr="00BE1FC7" w:rsidRDefault="00BE1FC7" w:rsidP="00C822EF">
      <w:pPr>
        <w:spacing w:line="360" w:lineRule="auto"/>
        <w:rPr>
          <w:sz w:val="24"/>
          <w:szCs w:val="24"/>
        </w:rPr>
      </w:pPr>
      <w:r w:rsidRPr="00BE1FC7">
        <w:rPr>
          <w:sz w:val="24"/>
          <w:szCs w:val="24"/>
          <w:vertAlign w:val="superscript"/>
        </w:rPr>
        <w:t>a</w:t>
      </w:r>
      <w:r w:rsidR="00BB6548">
        <w:rPr>
          <w:sz w:val="24"/>
          <w:szCs w:val="24"/>
        </w:rPr>
        <w:t xml:space="preserve"> Residue</w:t>
      </w:r>
      <w:r>
        <w:rPr>
          <w:sz w:val="24"/>
          <w:szCs w:val="24"/>
        </w:rPr>
        <w:t>s</w:t>
      </w:r>
      <w:r w:rsidR="00BB6548">
        <w:rPr>
          <w:sz w:val="24"/>
          <w:szCs w:val="24"/>
        </w:rPr>
        <w:t xml:space="preserve"> </w:t>
      </w:r>
      <w:r w:rsidR="00BB6548" w:rsidRPr="00BB6548">
        <w:rPr>
          <w:sz w:val="24"/>
          <w:szCs w:val="24"/>
        </w:rPr>
        <w:t>indicates</w:t>
      </w:r>
      <w:r>
        <w:rPr>
          <w:sz w:val="24"/>
          <w:szCs w:val="24"/>
        </w:rPr>
        <w:t xml:space="preserve"> </w:t>
      </w:r>
      <w:r w:rsidRPr="00BE1FC7">
        <w:rPr>
          <w:sz w:val="24"/>
          <w:szCs w:val="24"/>
        </w:rPr>
        <w:t>residues in the 4.5Å range around the ligand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 xml:space="preserve"> </w:t>
      </w:r>
      <w:r w:rsidR="00BB6548" w:rsidRPr="00BB6548">
        <w:rPr>
          <w:sz w:val="24"/>
          <w:szCs w:val="24"/>
          <w:vertAlign w:val="superscript"/>
        </w:rPr>
        <w:t>b</w:t>
      </w:r>
      <w:r w:rsidR="00BB6548" w:rsidRPr="006F05F3">
        <w:rPr>
          <w:rFonts w:eastAsia="等线"/>
          <w:color w:val="000000"/>
          <w:sz w:val="24"/>
          <w:szCs w:val="24"/>
        </w:rPr>
        <w:t>Δ</w:t>
      </w:r>
      <w:r w:rsidR="00BB6548" w:rsidRPr="006F05F3">
        <w:rPr>
          <w:i/>
          <w:iCs/>
          <w:sz w:val="24"/>
          <w:szCs w:val="24"/>
        </w:rPr>
        <w:t>E</w:t>
      </w:r>
      <w:r w:rsidR="00BB6548" w:rsidRPr="006F05F3">
        <w:rPr>
          <w:sz w:val="24"/>
          <w:szCs w:val="24"/>
          <w:vertAlign w:val="subscript"/>
        </w:rPr>
        <w:t>tol</w:t>
      </w:r>
      <w:r w:rsidR="00BB6548">
        <w:rPr>
          <w:sz w:val="24"/>
          <w:szCs w:val="24"/>
          <w:vertAlign w:val="subscript"/>
        </w:rPr>
        <w:t xml:space="preserve"> </w:t>
      </w:r>
      <w:r w:rsidR="00BB6548" w:rsidRPr="00BB6548">
        <w:rPr>
          <w:rFonts w:hint="eastAsia"/>
          <w:sz w:val="24"/>
          <w:szCs w:val="24"/>
        </w:rPr>
        <w:t>is</w:t>
      </w:r>
      <w:r w:rsidR="00BB6548">
        <w:rPr>
          <w:sz w:val="24"/>
          <w:szCs w:val="24"/>
        </w:rPr>
        <w:t xml:space="preserve"> represented </w:t>
      </w:r>
      <w:r w:rsidR="00BB6548">
        <w:rPr>
          <w:sz w:val="24"/>
          <w:szCs w:val="24"/>
        </w:rPr>
        <w:lastRenderedPageBreak/>
        <w:t xml:space="preserve">as the total pair interaction energies, which </w:t>
      </w:r>
      <w:r w:rsidR="00BB6548" w:rsidRPr="00BB6548">
        <w:rPr>
          <w:sz w:val="24"/>
          <w:szCs w:val="24"/>
        </w:rPr>
        <w:t>was decomposed into</w:t>
      </w:r>
      <w:r w:rsidR="00BB6548">
        <w:rPr>
          <w:sz w:val="24"/>
          <w:szCs w:val="24"/>
        </w:rPr>
        <w:t xml:space="preserve"> the</w:t>
      </w:r>
      <w:r w:rsidR="00BB6548" w:rsidRPr="006F05F3">
        <w:rPr>
          <w:sz w:val="24"/>
          <w:szCs w:val="24"/>
        </w:rPr>
        <w:t xml:space="preserve"> electrostatic</w:t>
      </w:r>
      <w:r w:rsidR="00BB6548">
        <w:rPr>
          <w:sz w:val="24"/>
          <w:szCs w:val="24"/>
        </w:rPr>
        <w:t xml:space="preserve"> (</w:t>
      </w:r>
      <w:r w:rsidR="00BB6548" w:rsidRPr="006F05F3">
        <w:rPr>
          <w:rFonts w:eastAsia="等线"/>
          <w:color w:val="000000"/>
          <w:sz w:val="24"/>
          <w:szCs w:val="24"/>
        </w:rPr>
        <w:t>Δ</w:t>
      </w:r>
      <w:r w:rsidR="00BB6548" w:rsidRPr="006F05F3">
        <w:rPr>
          <w:i/>
          <w:iCs/>
          <w:sz w:val="24"/>
          <w:szCs w:val="24"/>
        </w:rPr>
        <w:t>E</w:t>
      </w:r>
      <w:r w:rsidR="00BB6548" w:rsidRPr="006F05F3">
        <w:rPr>
          <w:sz w:val="24"/>
          <w:szCs w:val="24"/>
          <w:vertAlign w:val="subscript"/>
        </w:rPr>
        <w:t>es</w:t>
      </w:r>
      <w:r w:rsidR="00BB6548" w:rsidRPr="00BB6548">
        <w:rPr>
          <w:sz w:val="24"/>
          <w:szCs w:val="24"/>
        </w:rPr>
        <w:t>)</w:t>
      </w:r>
      <w:r w:rsidR="00BB6548" w:rsidRPr="006F05F3">
        <w:rPr>
          <w:sz w:val="24"/>
          <w:szCs w:val="24"/>
        </w:rPr>
        <w:t>, exchange-repulsion</w:t>
      </w:r>
      <w:r w:rsidR="00BB6548">
        <w:rPr>
          <w:sz w:val="24"/>
          <w:szCs w:val="24"/>
        </w:rPr>
        <w:t xml:space="preserve"> (</w:t>
      </w:r>
      <w:r w:rsidR="00BB6548" w:rsidRPr="006F05F3">
        <w:rPr>
          <w:rFonts w:eastAsia="等线"/>
          <w:color w:val="000000"/>
          <w:sz w:val="24"/>
          <w:szCs w:val="24"/>
        </w:rPr>
        <w:t>Δ</w:t>
      </w:r>
      <w:r w:rsidR="00BB6548" w:rsidRPr="006F05F3">
        <w:rPr>
          <w:i/>
          <w:iCs/>
          <w:sz w:val="24"/>
          <w:szCs w:val="24"/>
        </w:rPr>
        <w:t>E</w:t>
      </w:r>
      <w:r w:rsidR="00BB6548" w:rsidRPr="006F05F3">
        <w:rPr>
          <w:sz w:val="24"/>
          <w:szCs w:val="24"/>
          <w:vertAlign w:val="subscript"/>
        </w:rPr>
        <w:t>ex</w:t>
      </w:r>
      <w:r w:rsidR="00BB6548">
        <w:rPr>
          <w:sz w:val="24"/>
          <w:szCs w:val="24"/>
        </w:rPr>
        <w:t>)</w:t>
      </w:r>
      <w:r w:rsidR="00BB6548" w:rsidRPr="006F05F3">
        <w:rPr>
          <w:sz w:val="24"/>
          <w:szCs w:val="24"/>
        </w:rPr>
        <w:t>, charge transfer</w:t>
      </w:r>
      <w:r w:rsidR="00BB6548">
        <w:rPr>
          <w:sz w:val="24"/>
          <w:szCs w:val="24"/>
        </w:rPr>
        <w:t xml:space="preserve"> (</w:t>
      </w:r>
      <w:r w:rsidR="00BB6548" w:rsidRPr="006F05F3">
        <w:rPr>
          <w:rFonts w:eastAsia="等线"/>
          <w:color w:val="000000"/>
          <w:sz w:val="24"/>
          <w:szCs w:val="24"/>
        </w:rPr>
        <w:t>Δ</w:t>
      </w:r>
      <w:r w:rsidR="00BB6548" w:rsidRPr="006F05F3">
        <w:rPr>
          <w:i/>
          <w:iCs/>
          <w:sz w:val="24"/>
          <w:szCs w:val="24"/>
        </w:rPr>
        <w:t>E</w:t>
      </w:r>
      <w:r w:rsidR="00BB6548" w:rsidRPr="006F05F3">
        <w:rPr>
          <w:sz w:val="24"/>
          <w:szCs w:val="24"/>
          <w:vertAlign w:val="subscript"/>
        </w:rPr>
        <w:t>ct+mix</w:t>
      </w:r>
      <w:r w:rsidR="00BB6548">
        <w:rPr>
          <w:sz w:val="24"/>
          <w:szCs w:val="24"/>
        </w:rPr>
        <w:t>)</w:t>
      </w:r>
      <w:r w:rsidR="00BB6548" w:rsidRPr="006F05F3">
        <w:rPr>
          <w:sz w:val="24"/>
          <w:szCs w:val="24"/>
        </w:rPr>
        <w:t>, and dispersion terms</w:t>
      </w:r>
      <w:r w:rsidR="00BB6548">
        <w:rPr>
          <w:sz w:val="24"/>
          <w:szCs w:val="24"/>
        </w:rPr>
        <w:t xml:space="preserve"> (</w:t>
      </w:r>
      <w:proofErr w:type="spellStart"/>
      <w:r w:rsidR="00BB6548" w:rsidRPr="006F05F3">
        <w:rPr>
          <w:rFonts w:eastAsia="等线"/>
          <w:color w:val="000000"/>
          <w:sz w:val="24"/>
          <w:szCs w:val="24"/>
        </w:rPr>
        <w:t>Δ</w:t>
      </w:r>
      <w:r w:rsidR="00BB6548" w:rsidRPr="006F05F3">
        <w:rPr>
          <w:i/>
          <w:iCs/>
          <w:sz w:val="24"/>
          <w:szCs w:val="24"/>
        </w:rPr>
        <w:t>E</w:t>
      </w:r>
      <w:r w:rsidR="00BB6548" w:rsidRPr="006F05F3">
        <w:rPr>
          <w:sz w:val="24"/>
          <w:szCs w:val="24"/>
          <w:vertAlign w:val="subscript"/>
        </w:rPr>
        <w:t>disp</w:t>
      </w:r>
      <w:proofErr w:type="spellEnd"/>
      <w:r w:rsidR="00BB6548">
        <w:rPr>
          <w:sz w:val="24"/>
          <w:szCs w:val="24"/>
        </w:rPr>
        <w:t>).</w:t>
      </w:r>
      <w:r w:rsidR="00246D7F" w:rsidRPr="00246D7F">
        <w:rPr>
          <w:sz w:val="24"/>
          <w:szCs w:val="24"/>
        </w:rPr>
        <w:t xml:space="preserve"> </w:t>
      </w:r>
      <w:r w:rsidR="00246D7F" w:rsidRPr="007549BA">
        <w:rPr>
          <w:sz w:val="24"/>
          <w:szCs w:val="24"/>
        </w:rPr>
        <w:t>All calculated values are in kcal/mol.</w:t>
      </w:r>
    </w:p>
    <w:p w14:paraId="6393433A" w14:textId="2386F59E" w:rsidR="00D0312D" w:rsidRDefault="00D0312D" w:rsidP="00C822EF">
      <w:pPr>
        <w:spacing w:line="480" w:lineRule="auto"/>
        <w:rPr>
          <w:szCs w:val="21"/>
        </w:rPr>
      </w:pPr>
    </w:p>
    <w:p w14:paraId="70C66568" w14:textId="77777777" w:rsidR="002E0E5B" w:rsidRDefault="002E0E5B" w:rsidP="00C822EF">
      <w:pPr>
        <w:spacing w:line="480" w:lineRule="auto"/>
        <w:rPr>
          <w:szCs w:val="21"/>
        </w:rPr>
        <w:sectPr w:rsidR="002E0E5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AC52161" w14:textId="4812741A" w:rsidR="002E0E5B" w:rsidRPr="00866E65" w:rsidRDefault="002E0E5B" w:rsidP="002E0E5B">
      <w:pPr>
        <w:snapToGrid w:val="0"/>
        <w:spacing w:line="360" w:lineRule="auto"/>
        <w:jc w:val="left"/>
        <w:rPr>
          <w:rFonts w:eastAsia="仿宋"/>
          <w:bCs/>
          <w:sz w:val="24"/>
          <w:szCs w:val="24"/>
        </w:rPr>
      </w:pPr>
      <w:r w:rsidRPr="00E53893">
        <w:rPr>
          <w:b/>
          <w:sz w:val="24"/>
          <w:szCs w:val="24"/>
        </w:rPr>
        <w:lastRenderedPageBreak/>
        <w:t>Table S</w:t>
      </w:r>
      <w:r>
        <w:rPr>
          <w:b/>
          <w:sz w:val="24"/>
          <w:szCs w:val="24"/>
        </w:rPr>
        <w:t>3</w:t>
      </w:r>
      <w:r w:rsidRPr="00E53893">
        <w:rPr>
          <w:b/>
          <w:sz w:val="24"/>
          <w:szCs w:val="24"/>
        </w:rPr>
        <w:t>.</w:t>
      </w:r>
      <w:r w:rsidRPr="00866E65">
        <w:rPr>
          <w:bCs/>
          <w:sz w:val="24"/>
          <w:szCs w:val="24"/>
        </w:rPr>
        <w:t xml:space="preserve"> Results of Dock-FMO </w:t>
      </w:r>
      <w:r w:rsidRPr="00866E65">
        <w:rPr>
          <w:rFonts w:hint="eastAsia"/>
          <w:bCs/>
          <w:sz w:val="24"/>
          <w:szCs w:val="24"/>
        </w:rPr>
        <w:t>virtual</w:t>
      </w:r>
      <w:r w:rsidRPr="00866E65">
        <w:rPr>
          <w:bCs/>
          <w:sz w:val="24"/>
          <w:szCs w:val="24"/>
        </w:rPr>
        <w:t xml:space="preserve"> </w:t>
      </w:r>
      <w:r w:rsidRPr="00866E65">
        <w:rPr>
          <w:rFonts w:hint="eastAsia"/>
          <w:bCs/>
          <w:sz w:val="24"/>
          <w:szCs w:val="24"/>
        </w:rPr>
        <w:t>screening</w:t>
      </w:r>
      <w:r w:rsidRPr="00866E65">
        <w:rPr>
          <w:bCs/>
          <w:sz w:val="24"/>
          <w:szCs w:val="24"/>
        </w:rPr>
        <w:t xml:space="preserve"> and biochemical assay.</w:t>
      </w:r>
    </w:p>
    <w:tbl>
      <w:tblPr>
        <w:tblW w:w="525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6"/>
        <w:gridCol w:w="882"/>
        <w:gridCol w:w="2014"/>
        <w:gridCol w:w="1134"/>
        <w:gridCol w:w="1134"/>
        <w:gridCol w:w="1134"/>
        <w:gridCol w:w="850"/>
        <w:gridCol w:w="792"/>
      </w:tblGrid>
      <w:tr w:rsidR="002E0E5B" w:rsidRPr="006F05F3" w14:paraId="718A7415" w14:textId="77777777" w:rsidTr="00492D67">
        <w:trPr>
          <w:trHeight w:val="233"/>
        </w:trPr>
        <w:tc>
          <w:tcPr>
            <w:tcW w:w="2109" w:type="pct"/>
            <w:gridSpan w:val="3"/>
            <w:vAlign w:val="center"/>
          </w:tcPr>
          <w:p w14:paraId="579E6ED6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Compounds</w:t>
            </w:r>
          </w:p>
        </w:tc>
        <w:tc>
          <w:tcPr>
            <w:tcW w:w="1300" w:type="pct"/>
            <w:gridSpan w:val="2"/>
            <w:vAlign w:val="center"/>
          </w:tcPr>
          <w:p w14:paraId="740EF775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Dock-FMO virtual screening protocol</w:t>
            </w:r>
          </w:p>
        </w:tc>
        <w:tc>
          <w:tcPr>
            <w:tcW w:w="1591" w:type="pct"/>
            <w:gridSpan w:val="3"/>
            <w:vAlign w:val="center"/>
          </w:tcPr>
          <w:p w14:paraId="7D383D0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In vitro biological activity</w:t>
            </w:r>
            <w:r w:rsidRPr="00422FA0">
              <w:rPr>
                <w:i/>
                <w:iCs/>
                <w:szCs w:val="21"/>
                <w:vertAlign w:val="superscript"/>
              </w:rPr>
              <w:t>a</w:t>
            </w:r>
          </w:p>
        </w:tc>
      </w:tr>
      <w:tr w:rsidR="00492D67" w:rsidRPr="006F05F3" w14:paraId="6C7BB5B8" w14:textId="77777777" w:rsidTr="00492D67">
        <w:trPr>
          <w:trHeight w:val="232"/>
        </w:trPr>
        <w:tc>
          <w:tcPr>
            <w:tcW w:w="450" w:type="pct"/>
            <w:vAlign w:val="center"/>
          </w:tcPr>
          <w:p w14:paraId="67944688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ID</w:t>
            </w:r>
          </w:p>
        </w:tc>
        <w:tc>
          <w:tcPr>
            <w:tcW w:w="505" w:type="pct"/>
            <w:vAlign w:val="center"/>
          </w:tcPr>
          <w:p w14:paraId="3E62C7D1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CAS</w:t>
            </w:r>
          </w:p>
        </w:tc>
        <w:tc>
          <w:tcPr>
            <w:tcW w:w="1153" w:type="pct"/>
            <w:vAlign w:val="center"/>
          </w:tcPr>
          <w:p w14:paraId="6E9872CB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Structure</w:t>
            </w:r>
          </w:p>
        </w:tc>
        <w:tc>
          <w:tcPr>
            <w:tcW w:w="650" w:type="pct"/>
            <w:vAlign w:val="center"/>
          </w:tcPr>
          <w:p w14:paraId="6978B5BA" w14:textId="77777777" w:rsidR="002E0E5B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  <w:r>
              <w:rPr>
                <w:szCs w:val="21"/>
              </w:rPr>
              <w:t>ocking score</w:t>
            </w:r>
          </w:p>
          <w:p w14:paraId="56E094A2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Glide SP)</w:t>
            </w:r>
            <w:r w:rsidRPr="006F05F3">
              <w:rPr>
                <w:szCs w:val="21"/>
              </w:rPr>
              <w:t>/(k</w:t>
            </w:r>
            <w:r>
              <w:rPr>
                <w:szCs w:val="21"/>
              </w:rPr>
              <w:t>c</w:t>
            </w:r>
            <w:r w:rsidRPr="006F05F3">
              <w:rPr>
                <w:szCs w:val="21"/>
              </w:rPr>
              <w:t>al/mol)</w:t>
            </w:r>
          </w:p>
        </w:tc>
        <w:tc>
          <w:tcPr>
            <w:tcW w:w="650" w:type="pct"/>
            <w:vAlign w:val="center"/>
          </w:tcPr>
          <w:p w14:paraId="00B2F28E" w14:textId="77777777" w:rsidR="002E0E5B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rFonts w:eastAsia="等线"/>
                <w:color w:val="000000"/>
                <w:sz w:val="24"/>
                <w:szCs w:val="24"/>
              </w:rPr>
              <w:t>Δ</w:t>
            </w:r>
            <w:r w:rsidRPr="006F05F3">
              <w:rPr>
                <w:i/>
                <w:iCs/>
                <w:sz w:val="24"/>
                <w:szCs w:val="24"/>
              </w:rPr>
              <w:t>E</w:t>
            </w:r>
            <w:r w:rsidRPr="00B63A7F">
              <w:rPr>
                <w:sz w:val="24"/>
                <w:szCs w:val="24"/>
                <w:vertAlign w:val="subscript"/>
              </w:rPr>
              <w:t>int</w:t>
            </w:r>
            <w:r w:rsidRPr="00B63A7F">
              <w:rPr>
                <w:szCs w:val="21"/>
                <w:vertAlign w:val="subscript"/>
              </w:rPr>
              <w:t xml:space="preserve"> </w:t>
            </w:r>
          </w:p>
          <w:p w14:paraId="6C0FF40C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(</w:t>
            </w:r>
            <w:r w:rsidRPr="006F05F3">
              <w:rPr>
                <w:szCs w:val="21"/>
              </w:rPr>
              <w:t>FMO</w:t>
            </w:r>
            <w:r>
              <w:rPr>
                <w:szCs w:val="21"/>
              </w:rPr>
              <w:t>)</w:t>
            </w:r>
            <w:r w:rsidRPr="006F05F3">
              <w:rPr>
                <w:szCs w:val="21"/>
              </w:rPr>
              <w:t xml:space="preserve"> /(k</w:t>
            </w:r>
            <w:r>
              <w:rPr>
                <w:szCs w:val="21"/>
              </w:rPr>
              <w:t>c</w:t>
            </w:r>
            <w:r w:rsidRPr="006F05F3">
              <w:rPr>
                <w:szCs w:val="21"/>
              </w:rPr>
              <w:t>al/mol)</w:t>
            </w:r>
          </w:p>
        </w:tc>
        <w:tc>
          <w:tcPr>
            <w:tcW w:w="650" w:type="pct"/>
            <w:vAlign w:val="center"/>
          </w:tcPr>
          <w:p w14:paraId="3B124E9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Inhibition rate (%) for SHP2</w:t>
            </w:r>
            <w:r w:rsidRPr="006F05F3">
              <w:rPr>
                <w:szCs w:val="21"/>
                <w:vertAlign w:val="superscript"/>
              </w:rPr>
              <w:t>WT</w:t>
            </w:r>
            <w:r w:rsidRPr="006F05F3">
              <w:rPr>
                <w:szCs w:val="21"/>
              </w:rPr>
              <w:t xml:space="preserve"> at 50 μM</w:t>
            </w:r>
          </w:p>
        </w:tc>
        <w:tc>
          <w:tcPr>
            <w:tcW w:w="487" w:type="pct"/>
            <w:vAlign w:val="center"/>
          </w:tcPr>
          <w:p w14:paraId="485EFC1C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SHP2</w:t>
            </w:r>
            <w:r w:rsidRPr="006F05F3">
              <w:rPr>
                <w:szCs w:val="21"/>
                <w:vertAlign w:val="superscript"/>
              </w:rPr>
              <w:t>WT</w:t>
            </w:r>
            <w:r w:rsidRPr="006F05F3">
              <w:rPr>
                <w:szCs w:val="21"/>
              </w:rPr>
              <w:t xml:space="preserve"> IC</w:t>
            </w:r>
            <w:r w:rsidRPr="006F05F3">
              <w:rPr>
                <w:szCs w:val="21"/>
                <w:vertAlign w:val="subscript"/>
              </w:rPr>
              <w:t>50</w:t>
            </w:r>
            <w:r w:rsidRPr="006F05F3">
              <w:rPr>
                <w:szCs w:val="21"/>
              </w:rPr>
              <w:t xml:space="preserve"> (μM)</w:t>
            </w:r>
          </w:p>
        </w:tc>
        <w:tc>
          <w:tcPr>
            <w:tcW w:w="454" w:type="pct"/>
            <w:vAlign w:val="center"/>
          </w:tcPr>
          <w:p w14:paraId="7EFA898C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SHP2</w:t>
            </w:r>
            <w:r w:rsidRPr="006F05F3">
              <w:rPr>
                <w:szCs w:val="21"/>
                <w:vertAlign w:val="superscript"/>
              </w:rPr>
              <w:t>PTP</w:t>
            </w:r>
            <w:r w:rsidRPr="006F05F3">
              <w:rPr>
                <w:szCs w:val="21"/>
              </w:rPr>
              <w:t xml:space="preserve"> IC</w:t>
            </w:r>
            <w:r w:rsidRPr="006F05F3">
              <w:rPr>
                <w:szCs w:val="21"/>
                <w:vertAlign w:val="subscript"/>
              </w:rPr>
              <w:t>50</w:t>
            </w:r>
            <w:r w:rsidRPr="006F05F3">
              <w:rPr>
                <w:szCs w:val="21"/>
              </w:rPr>
              <w:t xml:space="preserve"> (μM)</w:t>
            </w:r>
          </w:p>
        </w:tc>
      </w:tr>
      <w:tr w:rsidR="00492D67" w:rsidRPr="006F05F3" w14:paraId="0C34F59B" w14:textId="77777777" w:rsidTr="00492D67">
        <w:trPr>
          <w:trHeight w:val="906"/>
        </w:trPr>
        <w:tc>
          <w:tcPr>
            <w:tcW w:w="450" w:type="pct"/>
            <w:vAlign w:val="center"/>
          </w:tcPr>
          <w:p w14:paraId="60F74968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6623-1943</w:t>
            </w:r>
          </w:p>
        </w:tc>
        <w:tc>
          <w:tcPr>
            <w:tcW w:w="505" w:type="pct"/>
            <w:vAlign w:val="center"/>
          </w:tcPr>
          <w:p w14:paraId="09C7F47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1093730-85-8</w:t>
            </w:r>
          </w:p>
        </w:tc>
        <w:tc>
          <w:tcPr>
            <w:tcW w:w="1153" w:type="pct"/>
            <w:vAlign w:val="center"/>
          </w:tcPr>
          <w:p w14:paraId="56FA89B1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2902" w:dyaOrig="1157" w14:anchorId="5DFE9B17">
                <v:shape id="_x0000_i1076" type="#_x0000_t75" style="width:76.4pt;height:30.05pt" o:ole="">
                  <v:imagedata r:id="rId116" o:title=""/>
                </v:shape>
                <o:OLEObject Type="Embed" ProgID="ChemDraw.Document.6.0" ShapeID="_x0000_i1076" DrawAspect="Content" ObjectID="_1759589057" r:id="rId117"/>
              </w:object>
            </w:r>
          </w:p>
        </w:tc>
        <w:tc>
          <w:tcPr>
            <w:tcW w:w="650" w:type="pct"/>
            <w:vAlign w:val="center"/>
          </w:tcPr>
          <w:p w14:paraId="64812CEE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-8.828 </w:t>
            </w:r>
          </w:p>
        </w:tc>
        <w:tc>
          <w:tcPr>
            <w:tcW w:w="650" w:type="pct"/>
            <w:vAlign w:val="center"/>
          </w:tcPr>
          <w:p w14:paraId="4AA59A4D" w14:textId="77777777" w:rsidR="002E0E5B" w:rsidRPr="00DA7D0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-121.301</w:t>
            </w:r>
          </w:p>
        </w:tc>
        <w:tc>
          <w:tcPr>
            <w:tcW w:w="650" w:type="pct"/>
            <w:vAlign w:val="center"/>
          </w:tcPr>
          <w:p w14:paraId="4E1D4EC5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5.6</w:t>
            </w:r>
          </w:p>
        </w:tc>
        <w:tc>
          <w:tcPr>
            <w:tcW w:w="487" w:type="pct"/>
            <w:vAlign w:val="center"/>
          </w:tcPr>
          <w:p w14:paraId="5563AA64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6B8C9B76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63693760" w14:textId="77777777" w:rsidTr="00492D67">
        <w:trPr>
          <w:trHeight w:val="689"/>
        </w:trPr>
        <w:tc>
          <w:tcPr>
            <w:tcW w:w="450" w:type="pct"/>
            <w:vAlign w:val="center"/>
          </w:tcPr>
          <w:p w14:paraId="66BEF8F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7188-0011</w:t>
            </w:r>
          </w:p>
        </w:tc>
        <w:tc>
          <w:tcPr>
            <w:tcW w:w="505" w:type="pct"/>
            <w:vAlign w:val="center"/>
          </w:tcPr>
          <w:p w14:paraId="4762551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892228-51-2</w:t>
            </w:r>
          </w:p>
        </w:tc>
        <w:tc>
          <w:tcPr>
            <w:tcW w:w="1153" w:type="pct"/>
            <w:vAlign w:val="center"/>
          </w:tcPr>
          <w:p w14:paraId="2267AED3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2537" w:dyaOrig="1164" w14:anchorId="0B90A10B">
                <v:shape id="_x0000_i1077" type="#_x0000_t75" style="width:65.1pt;height:30.05pt" o:ole="">
                  <v:imagedata r:id="rId118" o:title=""/>
                </v:shape>
                <o:OLEObject Type="Embed" ProgID="ChemDraw.Document.6.0" ShapeID="_x0000_i1077" DrawAspect="Content" ObjectID="_1759589058" r:id="rId119"/>
              </w:object>
            </w:r>
          </w:p>
        </w:tc>
        <w:tc>
          <w:tcPr>
            <w:tcW w:w="650" w:type="pct"/>
            <w:vAlign w:val="center"/>
          </w:tcPr>
          <w:p w14:paraId="7EAA891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-7.518 </w:t>
            </w:r>
          </w:p>
        </w:tc>
        <w:tc>
          <w:tcPr>
            <w:tcW w:w="650" w:type="pct"/>
            <w:vAlign w:val="center"/>
          </w:tcPr>
          <w:p w14:paraId="6F5A89FA" w14:textId="77777777" w:rsidR="002E0E5B" w:rsidRPr="00DA7D0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-108.121</w:t>
            </w:r>
          </w:p>
        </w:tc>
        <w:tc>
          <w:tcPr>
            <w:tcW w:w="650" w:type="pct"/>
            <w:vAlign w:val="center"/>
          </w:tcPr>
          <w:p w14:paraId="7F6C2C6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52.7</w:t>
            </w:r>
          </w:p>
        </w:tc>
        <w:tc>
          <w:tcPr>
            <w:tcW w:w="487" w:type="pct"/>
            <w:vAlign w:val="center"/>
          </w:tcPr>
          <w:p w14:paraId="73F19ED3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 w:val="24"/>
                <w:szCs w:val="24"/>
              </w:rPr>
              <w:t>54.31 ± 0.67</w:t>
            </w:r>
          </w:p>
        </w:tc>
        <w:tc>
          <w:tcPr>
            <w:tcW w:w="454" w:type="pct"/>
            <w:vAlign w:val="center"/>
          </w:tcPr>
          <w:p w14:paraId="1766F246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&gt;100</w:t>
            </w:r>
          </w:p>
        </w:tc>
      </w:tr>
      <w:tr w:rsidR="00492D67" w:rsidRPr="006F05F3" w14:paraId="5F3E5D18" w14:textId="77777777" w:rsidTr="00492D67">
        <w:trPr>
          <w:trHeight w:val="940"/>
        </w:trPr>
        <w:tc>
          <w:tcPr>
            <w:tcW w:w="450" w:type="pct"/>
            <w:vAlign w:val="center"/>
          </w:tcPr>
          <w:p w14:paraId="567E56C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S823-4326</w:t>
            </w:r>
          </w:p>
        </w:tc>
        <w:tc>
          <w:tcPr>
            <w:tcW w:w="505" w:type="pct"/>
            <w:vAlign w:val="center"/>
          </w:tcPr>
          <w:p w14:paraId="47D5237B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2096008-34-1</w:t>
            </w:r>
          </w:p>
        </w:tc>
        <w:tc>
          <w:tcPr>
            <w:tcW w:w="1153" w:type="pct"/>
            <w:vAlign w:val="center"/>
          </w:tcPr>
          <w:p w14:paraId="56BF0F2E" w14:textId="3A366159" w:rsidR="002E0E5B" w:rsidRPr="006F05F3" w:rsidRDefault="00492D67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2261" w:dyaOrig="1452" w14:anchorId="467ED4C0">
                <v:shape id="_x0000_i1078" type="#_x0000_t75" style="width:63.85pt;height:41.3pt" o:ole="">
                  <v:imagedata r:id="rId120" o:title=""/>
                </v:shape>
                <o:OLEObject Type="Embed" ProgID="ChemDraw.Document.6.0" ShapeID="_x0000_i1078" DrawAspect="Content" ObjectID="_1759589059" r:id="rId121"/>
              </w:object>
            </w:r>
          </w:p>
        </w:tc>
        <w:tc>
          <w:tcPr>
            <w:tcW w:w="650" w:type="pct"/>
            <w:vAlign w:val="center"/>
          </w:tcPr>
          <w:p w14:paraId="7AB64E52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-8.252 </w:t>
            </w:r>
          </w:p>
        </w:tc>
        <w:tc>
          <w:tcPr>
            <w:tcW w:w="650" w:type="pct"/>
            <w:vAlign w:val="center"/>
          </w:tcPr>
          <w:p w14:paraId="3EE78E3C" w14:textId="77777777" w:rsidR="002E0E5B" w:rsidRPr="00DA7D0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-169.123</w:t>
            </w:r>
          </w:p>
        </w:tc>
        <w:tc>
          <w:tcPr>
            <w:tcW w:w="650" w:type="pct"/>
            <w:vAlign w:val="center"/>
          </w:tcPr>
          <w:p w14:paraId="544863B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3.36</w:t>
            </w:r>
          </w:p>
        </w:tc>
        <w:tc>
          <w:tcPr>
            <w:tcW w:w="487" w:type="pct"/>
            <w:vAlign w:val="center"/>
          </w:tcPr>
          <w:p w14:paraId="782768F4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1AF25F4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66CF3696" w14:textId="77777777" w:rsidTr="00492D67">
        <w:trPr>
          <w:trHeight w:val="906"/>
        </w:trPr>
        <w:tc>
          <w:tcPr>
            <w:tcW w:w="450" w:type="pct"/>
            <w:vAlign w:val="center"/>
          </w:tcPr>
          <w:p w14:paraId="768638E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S635-0105</w:t>
            </w:r>
          </w:p>
        </w:tc>
        <w:tc>
          <w:tcPr>
            <w:tcW w:w="505" w:type="pct"/>
            <w:vAlign w:val="center"/>
          </w:tcPr>
          <w:p w14:paraId="16431326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1775394-69-8</w:t>
            </w:r>
          </w:p>
        </w:tc>
        <w:tc>
          <w:tcPr>
            <w:tcW w:w="1153" w:type="pct"/>
            <w:vAlign w:val="center"/>
          </w:tcPr>
          <w:p w14:paraId="2642690E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2537" w:dyaOrig="1577" w14:anchorId="0AB4949B">
                <v:shape id="_x0000_i1079" type="#_x0000_t75" style="width:62pt;height:38.2pt" o:ole="">
                  <v:imagedata r:id="rId122" o:title=""/>
                </v:shape>
                <o:OLEObject Type="Embed" ProgID="ChemDraw.Document.6.0" ShapeID="_x0000_i1079" DrawAspect="Content" ObjectID="_1759589060" r:id="rId123"/>
              </w:object>
            </w:r>
          </w:p>
        </w:tc>
        <w:tc>
          <w:tcPr>
            <w:tcW w:w="650" w:type="pct"/>
            <w:vAlign w:val="center"/>
          </w:tcPr>
          <w:p w14:paraId="5CC5062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-8.242 </w:t>
            </w:r>
          </w:p>
        </w:tc>
        <w:tc>
          <w:tcPr>
            <w:tcW w:w="650" w:type="pct"/>
            <w:vAlign w:val="center"/>
          </w:tcPr>
          <w:p w14:paraId="0D8A6F6C" w14:textId="77777777" w:rsidR="002E0E5B" w:rsidRPr="00DA7D0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-172.619</w:t>
            </w:r>
          </w:p>
        </w:tc>
        <w:tc>
          <w:tcPr>
            <w:tcW w:w="650" w:type="pct"/>
            <w:vAlign w:val="center"/>
          </w:tcPr>
          <w:p w14:paraId="12E146D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-4.7</w:t>
            </w:r>
          </w:p>
        </w:tc>
        <w:tc>
          <w:tcPr>
            <w:tcW w:w="487" w:type="pct"/>
            <w:vAlign w:val="center"/>
          </w:tcPr>
          <w:p w14:paraId="67689B2C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3315CFBC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41C9DAAD" w14:textId="77777777" w:rsidTr="00492D67">
        <w:trPr>
          <w:trHeight w:val="923"/>
        </w:trPr>
        <w:tc>
          <w:tcPr>
            <w:tcW w:w="450" w:type="pct"/>
            <w:vAlign w:val="center"/>
          </w:tcPr>
          <w:p w14:paraId="366E09C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S836-7125</w:t>
            </w:r>
          </w:p>
        </w:tc>
        <w:tc>
          <w:tcPr>
            <w:tcW w:w="505" w:type="pct"/>
            <w:vAlign w:val="center"/>
          </w:tcPr>
          <w:p w14:paraId="367A3013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2096104-09-3</w:t>
            </w:r>
          </w:p>
        </w:tc>
        <w:tc>
          <w:tcPr>
            <w:tcW w:w="1153" w:type="pct"/>
            <w:vAlign w:val="center"/>
          </w:tcPr>
          <w:p w14:paraId="08930A65" w14:textId="116792C1" w:rsidR="002E0E5B" w:rsidRPr="006F05F3" w:rsidRDefault="00492D67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3411" w:dyaOrig="1584" w14:anchorId="4CB5C364">
                <v:shape id="_x0000_i1080" type="#_x0000_t75" style="width:89.55pt;height:41.95pt" o:ole="">
                  <v:imagedata r:id="rId124" o:title=""/>
                </v:shape>
                <o:OLEObject Type="Embed" ProgID="ChemDraw.Document.6.0" ShapeID="_x0000_i1080" DrawAspect="Content" ObjectID="_1759589061" r:id="rId125"/>
              </w:object>
            </w:r>
          </w:p>
        </w:tc>
        <w:tc>
          <w:tcPr>
            <w:tcW w:w="650" w:type="pct"/>
            <w:vAlign w:val="center"/>
          </w:tcPr>
          <w:p w14:paraId="0C026EBB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-8.291 </w:t>
            </w:r>
          </w:p>
        </w:tc>
        <w:tc>
          <w:tcPr>
            <w:tcW w:w="650" w:type="pct"/>
            <w:vAlign w:val="center"/>
          </w:tcPr>
          <w:p w14:paraId="545EAB96" w14:textId="77777777" w:rsidR="002E0E5B" w:rsidRPr="00DA7D0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-148.084</w:t>
            </w:r>
          </w:p>
        </w:tc>
        <w:tc>
          <w:tcPr>
            <w:tcW w:w="650" w:type="pct"/>
            <w:vAlign w:val="center"/>
          </w:tcPr>
          <w:p w14:paraId="4EE9876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0.34</w:t>
            </w:r>
          </w:p>
        </w:tc>
        <w:tc>
          <w:tcPr>
            <w:tcW w:w="487" w:type="pct"/>
            <w:vAlign w:val="center"/>
          </w:tcPr>
          <w:p w14:paraId="6FFCB2E4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4C67B64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4DE44361" w14:textId="77777777" w:rsidTr="00492D67">
        <w:trPr>
          <w:trHeight w:val="856"/>
        </w:trPr>
        <w:tc>
          <w:tcPr>
            <w:tcW w:w="450" w:type="pct"/>
            <w:vAlign w:val="center"/>
          </w:tcPr>
          <w:p w14:paraId="77D700D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5720-0003</w:t>
            </w:r>
          </w:p>
        </w:tc>
        <w:tc>
          <w:tcPr>
            <w:tcW w:w="505" w:type="pct"/>
            <w:vAlign w:val="center"/>
          </w:tcPr>
          <w:p w14:paraId="0E489B84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690689-19-1</w:t>
            </w:r>
          </w:p>
        </w:tc>
        <w:tc>
          <w:tcPr>
            <w:tcW w:w="1153" w:type="pct"/>
            <w:vAlign w:val="center"/>
          </w:tcPr>
          <w:p w14:paraId="1282D539" w14:textId="34AD4667" w:rsidR="002E0E5B" w:rsidRPr="006F05F3" w:rsidRDefault="00492D67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3348" w:dyaOrig="1335" w14:anchorId="7415BF4C">
                <v:shape id="_x0000_i1081" type="#_x0000_t75" style="width:90.15pt;height:37.55pt" o:ole="">
                  <v:imagedata r:id="rId126" o:title=""/>
                </v:shape>
                <o:OLEObject Type="Embed" ProgID="ChemDraw.Document.6.0" ShapeID="_x0000_i1081" DrawAspect="Content" ObjectID="_1759589062" r:id="rId127"/>
              </w:object>
            </w:r>
          </w:p>
        </w:tc>
        <w:tc>
          <w:tcPr>
            <w:tcW w:w="650" w:type="pct"/>
            <w:vAlign w:val="center"/>
          </w:tcPr>
          <w:p w14:paraId="403A9D03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-7.632 </w:t>
            </w:r>
          </w:p>
        </w:tc>
        <w:tc>
          <w:tcPr>
            <w:tcW w:w="650" w:type="pct"/>
            <w:vAlign w:val="center"/>
          </w:tcPr>
          <w:p w14:paraId="23A64380" w14:textId="77777777" w:rsidR="002E0E5B" w:rsidRPr="00DA7D0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-116.148</w:t>
            </w:r>
          </w:p>
        </w:tc>
        <w:tc>
          <w:tcPr>
            <w:tcW w:w="650" w:type="pct"/>
            <w:vAlign w:val="center"/>
          </w:tcPr>
          <w:p w14:paraId="3C783CF3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10.6</w:t>
            </w:r>
          </w:p>
        </w:tc>
        <w:tc>
          <w:tcPr>
            <w:tcW w:w="487" w:type="pct"/>
            <w:vAlign w:val="center"/>
          </w:tcPr>
          <w:p w14:paraId="6BC6F9A3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4B63C75E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055DCF76" w14:textId="77777777" w:rsidTr="00492D67">
        <w:trPr>
          <w:trHeight w:val="604"/>
        </w:trPr>
        <w:tc>
          <w:tcPr>
            <w:tcW w:w="450" w:type="pct"/>
            <w:vAlign w:val="center"/>
          </w:tcPr>
          <w:p w14:paraId="48F9BF1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G490-0681</w:t>
            </w:r>
          </w:p>
        </w:tc>
        <w:tc>
          <w:tcPr>
            <w:tcW w:w="505" w:type="pct"/>
            <w:vAlign w:val="center"/>
          </w:tcPr>
          <w:p w14:paraId="3024FA46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932363-16-1</w:t>
            </w:r>
          </w:p>
        </w:tc>
        <w:tc>
          <w:tcPr>
            <w:tcW w:w="1153" w:type="pct"/>
            <w:vAlign w:val="center"/>
          </w:tcPr>
          <w:p w14:paraId="15A22141" w14:textId="1189AB6E" w:rsidR="002E0E5B" w:rsidRPr="006F05F3" w:rsidRDefault="00492D67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3754" w:dyaOrig="1445" w14:anchorId="0158BD00">
                <v:shape id="_x0000_i1082" type="#_x0000_t75" style="width:86.4pt;height:31.95pt" o:ole="">
                  <v:imagedata r:id="rId128" o:title=""/>
                </v:shape>
                <o:OLEObject Type="Embed" ProgID="ChemDraw.Document.6.0" ShapeID="_x0000_i1082" DrawAspect="Content" ObjectID="_1759589063" r:id="rId129"/>
              </w:object>
            </w:r>
          </w:p>
        </w:tc>
        <w:tc>
          <w:tcPr>
            <w:tcW w:w="650" w:type="pct"/>
            <w:vAlign w:val="center"/>
          </w:tcPr>
          <w:p w14:paraId="07E27B94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-7.903 </w:t>
            </w:r>
          </w:p>
        </w:tc>
        <w:tc>
          <w:tcPr>
            <w:tcW w:w="650" w:type="pct"/>
            <w:vAlign w:val="center"/>
          </w:tcPr>
          <w:p w14:paraId="16ABA2C0" w14:textId="77777777" w:rsidR="002E0E5B" w:rsidRPr="00DA7D0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-129.574</w:t>
            </w:r>
          </w:p>
        </w:tc>
        <w:tc>
          <w:tcPr>
            <w:tcW w:w="650" w:type="pct"/>
            <w:vAlign w:val="center"/>
          </w:tcPr>
          <w:p w14:paraId="518F6C40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-1.5</w:t>
            </w:r>
          </w:p>
        </w:tc>
        <w:tc>
          <w:tcPr>
            <w:tcW w:w="487" w:type="pct"/>
            <w:vAlign w:val="center"/>
          </w:tcPr>
          <w:p w14:paraId="0638BE8D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49F2DEE5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195A5F9A" w14:textId="77777777" w:rsidTr="00492D67">
        <w:trPr>
          <w:trHeight w:val="637"/>
        </w:trPr>
        <w:tc>
          <w:tcPr>
            <w:tcW w:w="450" w:type="pct"/>
            <w:vAlign w:val="center"/>
          </w:tcPr>
          <w:p w14:paraId="7AEC944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Y021-2085</w:t>
            </w:r>
          </w:p>
        </w:tc>
        <w:tc>
          <w:tcPr>
            <w:tcW w:w="505" w:type="pct"/>
            <w:vAlign w:val="center"/>
          </w:tcPr>
          <w:p w14:paraId="6101E473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932280-17-6</w:t>
            </w:r>
          </w:p>
        </w:tc>
        <w:tc>
          <w:tcPr>
            <w:tcW w:w="1153" w:type="pct"/>
            <w:vAlign w:val="center"/>
          </w:tcPr>
          <w:p w14:paraId="20A5FC80" w14:textId="49AE51D7" w:rsidR="002E0E5B" w:rsidRPr="006F05F3" w:rsidRDefault="00492D67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3552" w:dyaOrig="1106" w14:anchorId="44575C2D">
                <v:shape id="_x0000_i1083" type="#_x0000_t75" style="width:92.65pt;height:28.15pt" o:ole="">
                  <v:imagedata r:id="rId130" o:title=""/>
                </v:shape>
                <o:OLEObject Type="Embed" ProgID="ChemDraw.Document.6.0" ShapeID="_x0000_i1083" DrawAspect="Content" ObjectID="_1759589064" r:id="rId131"/>
              </w:object>
            </w:r>
          </w:p>
        </w:tc>
        <w:tc>
          <w:tcPr>
            <w:tcW w:w="650" w:type="pct"/>
            <w:vAlign w:val="center"/>
          </w:tcPr>
          <w:p w14:paraId="1AD4837C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-7.800 </w:t>
            </w:r>
          </w:p>
        </w:tc>
        <w:tc>
          <w:tcPr>
            <w:tcW w:w="650" w:type="pct"/>
            <w:vAlign w:val="center"/>
          </w:tcPr>
          <w:p w14:paraId="65C4DC60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-106.569</w:t>
            </w:r>
          </w:p>
        </w:tc>
        <w:tc>
          <w:tcPr>
            <w:tcW w:w="650" w:type="pct"/>
            <w:vAlign w:val="center"/>
          </w:tcPr>
          <w:p w14:paraId="4C472EC8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2.1</w:t>
            </w:r>
          </w:p>
        </w:tc>
        <w:tc>
          <w:tcPr>
            <w:tcW w:w="487" w:type="pct"/>
            <w:vAlign w:val="center"/>
          </w:tcPr>
          <w:p w14:paraId="61DA9BAD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1A9320B4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01CFC5D2" w14:textId="77777777" w:rsidTr="00492D67">
        <w:trPr>
          <w:trHeight w:val="906"/>
        </w:trPr>
        <w:tc>
          <w:tcPr>
            <w:tcW w:w="450" w:type="pct"/>
            <w:vAlign w:val="center"/>
          </w:tcPr>
          <w:p w14:paraId="3B1251FD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Y042-2116</w:t>
            </w:r>
          </w:p>
        </w:tc>
        <w:tc>
          <w:tcPr>
            <w:tcW w:w="505" w:type="pct"/>
            <w:vAlign w:val="center"/>
          </w:tcPr>
          <w:p w14:paraId="48E035D8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1676107-72-4</w:t>
            </w:r>
          </w:p>
        </w:tc>
        <w:tc>
          <w:tcPr>
            <w:tcW w:w="1153" w:type="pct"/>
            <w:vAlign w:val="center"/>
          </w:tcPr>
          <w:p w14:paraId="5C7E7EA0" w14:textId="23AA33A4" w:rsidR="002E0E5B" w:rsidRPr="006F05F3" w:rsidRDefault="00492D67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3804" w:dyaOrig="1246" w14:anchorId="66780682">
                <v:shape id="_x0000_i1084" type="#_x0000_t75" style="width:93.3pt;height:31.3pt" o:ole="">
                  <v:imagedata r:id="rId132" o:title=""/>
                </v:shape>
                <o:OLEObject Type="Embed" ProgID="ChemDraw.Document.6.0" ShapeID="_x0000_i1084" DrawAspect="Content" ObjectID="_1759589065" r:id="rId133"/>
              </w:object>
            </w:r>
          </w:p>
        </w:tc>
        <w:tc>
          <w:tcPr>
            <w:tcW w:w="650" w:type="pct"/>
            <w:vAlign w:val="center"/>
          </w:tcPr>
          <w:p w14:paraId="7BCCB430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-9.149 </w:t>
            </w:r>
          </w:p>
        </w:tc>
        <w:tc>
          <w:tcPr>
            <w:tcW w:w="650" w:type="pct"/>
            <w:vAlign w:val="center"/>
          </w:tcPr>
          <w:p w14:paraId="77297D23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-128.156</w:t>
            </w:r>
          </w:p>
        </w:tc>
        <w:tc>
          <w:tcPr>
            <w:tcW w:w="650" w:type="pct"/>
            <w:vAlign w:val="center"/>
          </w:tcPr>
          <w:p w14:paraId="0DB2908B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13.8</w:t>
            </w:r>
          </w:p>
        </w:tc>
        <w:tc>
          <w:tcPr>
            <w:tcW w:w="487" w:type="pct"/>
            <w:vAlign w:val="center"/>
          </w:tcPr>
          <w:p w14:paraId="165FDC78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7699B55E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2072C37C" w14:textId="77777777" w:rsidTr="00492D67">
        <w:trPr>
          <w:trHeight w:val="889"/>
        </w:trPr>
        <w:tc>
          <w:tcPr>
            <w:tcW w:w="450" w:type="pct"/>
            <w:vAlign w:val="center"/>
          </w:tcPr>
          <w:p w14:paraId="1AE4C7B5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Y041-7883</w:t>
            </w:r>
          </w:p>
        </w:tc>
        <w:tc>
          <w:tcPr>
            <w:tcW w:w="505" w:type="pct"/>
            <w:vAlign w:val="center"/>
          </w:tcPr>
          <w:p w14:paraId="55CE29F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1630921-11-7</w:t>
            </w:r>
          </w:p>
        </w:tc>
        <w:tc>
          <w:tcPr>
            <w:tcW w:w="1153" w:type="pct"/>
            <w:vAlign w:val="center"/>
          </w:tcPr>
          <w:p w14:paraId="612DF1CD" w14:textId="3AFE809D" w:rsidR="002E0E5B" w:rsidRPr="006F05F3" w:rsidRDefault="00492D67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3639" w:dyaOrig="1497" w14:anchorId="259E9E91">
                <v:shape id="_x0000_i1085" type="#_x0000_t75" style="width:83.9pt;height:36.3pt" o:ole="">
                  <v:imagedata r:id="rId134" o:title=""/>
                </v:shape>
                <o:OLEObject Type="Embed" ProgID="ChemDraw.Document.6.0" ShapeID="_x0000_i1085" DrawAspect="Content" ObjectID="_1759589066" r:id="rId135"/>
              </w:object>
            </w:r>
          </w:p>
        </w:tc>
        <w:tc>
          <w:tcPr>
            <w:tcW w:w="650" w:type="pct"/>
            <w:vAlign w:val="center"/>
          </w:tcPr>
          <w:p w14:paraId="3AA24154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-8.232 </w:t>
            </w:r>
          </w:p>
        </w:tc>
        <w:tc>
          <w:tcPr>
            <w:tcW w:w="650" w:type="pct"/>
            <w:vAlign w:val="center"/>
          </w:tcPr>
          <w:p w14:paraId="7DB11704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-109.369</w:t>
            </w:r>
          </w:p>
        </w:tc>
        <w:tc>
          <w:tcPr>
            <w:tcW w:w="650" w:type="pct"/>
            <w:vAlign w:val="center"/>
          </w:tcPr>
          <w:p w14:paraId="0DCCFD0D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-0.09</w:t>
            </w:r>
          </w:p>
        </w:tc>
        <w:tc>
          <w:tcPr>
            <w:tcW w:w="487" w:type="pct"/>
            <w:vAlign w:val="center"/>
          </w:tcPr>
          <w:p w14:paraId="0C14944C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0C89E06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05867874" w14:textId="77777777" w:rsidTr="00492D67">
        <w:trPr>
          <w:trHeight w:val="637"/>
        </w:trPr>
        <w:tc>
          <w:tcPr>
            <w:tcW w:w="450" w:type="pct"/>
            <w:vAlign w:val="center"/>
          </w:tcPr>
          <w:p w14:paraId="6DC22D62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8013-2952</w:t>
            </w:r>
          </w:p>
        </w:tc>
        <w:tc>
          <w:tcPr>
            <w:tcW w:w="505" w:type="pct"/>
            <w:vAlign w:val="center"/>
          </w:tcPr>
          <w:p w14:paraId="4D53F16D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85230-89-3</w:t>
            </w:r>
          </w:p>
        </w:tc>
        <w:tc>
          <w:tcPr>
            <w:tcW w:w="1153" w:type="pct"/>
            <w:vAlign w:val="center"/>
          </w:tcPr>
          <w:p w14:paraId="2861C0E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2541" w:dyaOrig="1268" w14:anchorId="5135E562">
                <v:shape id="_x0000_i1086" type="#_x0000_t75" style="width:57.6pt;height:29.45pt" o:ole="">
                  <v:imagedata r:id="rId136" o:title=""/>
                </v:shape>
                <o:OLEObject Type="Embed" ProgID="ChemDraw.Document.6.0" ShapeID="_x0000_i1086" DrawAspect="Content" ObjectID="_1759589067" r:id="rId137"/>
              </w:object>
            </w:r>
          </w:p>
        </w:tc>
        <w:tc>
          <w:tcPr>
            <w:tcW w:w="650" w:type="pct"/>
            <w:vAlign w:val="center"/>
          </w:tcPr>
          <w:p w14:paraId="49335E9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-8.274 </w:t>
            </w:r>
          </w:p>
        </w:tc>
        <w:tc>
          <w:tcPr>
            <w:tcW w:w="650" w:type="pct"/>
            <w:vAlign w:val="center"/>
          </w:tcPr>
          <w:p w14:paraId="52C10240" w14:textId="77777777" w:rsidR="002E0E5B" w:rsidRPr="006F05F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-116.15</w:t>
            </w:r>
          </w:p>
        </w:tc>
        <w:tc>
          <w:tcPr>
            <w:tcW w:w="650" w:type="pct"/>
            <w:vAlign w:val="center"/>
          </w:tcPr>
          <w:p w14:paraId="518035F4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-1.2</w:t>
            </w:r>
          </w:p>
        </w:tc>
        <w:tc>
          <w:tcPr>
            <w:tcW w:w="487" w:type="pct"/>
            <w:vAlign w:val="center"/>
          </w:tcPr>
          <w:p w14:paraId="3EA2B047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02515715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4707CEFD" w14:textId="77777777" w:rsidTr="00492D67">
        <w:trPr>
          <w:trHeight w:val="906"/>
        </w:trPr>
        <w:tc>
          <w:tcPr>
            <w:tcW w:w="450" w:type="pct"/>
            <w:vAlign w:val="center"/>
          </w:tcPr>
          <w:p w14:paraId="12C7B9FC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FF20-1444</w:t>
            </w:r>
          </w:p>
        </w:tc>
        <w:tc>
          <w:tcPr>
            <w:tcW w:w="505" w:type="pct"/>
            <w:vAlign w:val="center"/>
          </w:tcPr>
          <w:p w14:paraId="1336B9B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1400636-05-6</w:t>
            </w:r>
          </w:p>
        </w:tc>
        <w:tc>
          <w:tcPr>
            <w:tcW w:w="1153" w:type="pct"/>
            <w:vAlign w:val="center"/>
          </w:tcPr>
          <w:p w14:paraId="357FE036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2318" w:dyaOrig="1018" w14:anchorId="1BADD019">
                <v:shape id="_x0000_i1087" type="#_x0000_t75" style="width:62pt;height:27.55pt" o:ole="">
                  <v:imagedata r:id="rId138" o:title=""/>
                </v:shape>
                <o:OLEObject Type="Embed" ProgID="ChemDraw.Document.6.0" ShapeID="_x0000_i1087" DrawAspect="Content" ObjectID="_1759589068" r:id="rId139"/>
              </w:object>
            </w:r>
          </w:p>
        </w:tc>
        <w:tc>
          <w:tcPr>
            <w:tcW w:w="650" w:type="pct"/>
            <w:vAlign w:val="center"/>
          </w:tcPr>
          <w:p w14:paraId="05C94C54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-7.517 </w:t>
            </w:r>
          </w:p>
        </w:tc>
        <w:tc>
          <w:tcPr>
            <w:tcW w:w="650" w:type="pct"/>
            <w:vAlign w:val="center"/>
          </w:tcPr>
          <w:p w14:paraId="1681E013" w14:textId="77777777" w:rsidR="002E0E5B" w:rsidRPr="006F05F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-103.156</w:t>
            </w:r>
          </w:p>
        </w:tc>
        <w:tc>
          <w:tcPr>
            <w:tcW w:w="650" w:type="pct"/>
            <w:vAlign w:val="center"/>
          </w:tcPr>
          <w:p w14:paraId="0F7DFD2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-6.1</w:t>
            </w:r>
          </w:p>
        </w:tc>
        <w:tc>
          <w:tcPr>
            <w:tcW w:w="487" w:type="pct"/>
            <w:vAlign w:val="center"/>
          </w:tcPr>
          <w:p w14:paraId="6F65F9F0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3632698B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0C17ABFD" w14:textId="77777777" w:rsidTr="00492D67">
        <w:trPr>
          <w:trHeight w:val="889"/>
        </w:trPr>
        <w:tc>
          <w:tcPr>
            <w:tcW w:w="450" w:type="pct"/>
            <w:vAlign w:val="center"/>
          </w:tcPr>
          <w:p w14:paraId="119CA36B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8020-2570</w:t>
            </w:r>
          </w:p>
        </w:tc>
        <w:tc>
          <w:tcPr>
            <w:tcW w:w="505" w:type="pct"/>
            <w:vAlign w:val="center"/>
          </w:tcPr>
          <w:p w14:paraId="4135FBBD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1092305-89-9</w:t>
            </w:r>
          </w:p>
        </w:tc>
        <w:tc>
          <w:tcPr>
            <w:tcW w:w="1153" w:type="pct"/>
            <w:vAlign w:val="center"/>
          </w:tcPr>
          <w:p w14:paraId="4F076085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3142" w:dyaOrig="1087" w14:anchorId="76150D58">
                <v:shape id="_x0000_i1088" type="#_x0000_t75" style="width:82pt;height:27.55pt" o:ole="">
                  <v:imagedata r:id="rId140" o:title=""/>
                </v:shape>
                <o:OLEObject Type="Embed" ProgID="ChemDraw.Document.6.0" ShapeID="_x0000_i1088" DrawAspect="Content" ObjectID="_1759589069" r:id="rId141"/>
              </w:object>
            </w:r>
          </w:p>
        </w:tc>
        <w:tc>
          <w:tcPr>
            <w:tcW w:w="650" w:type="pct"/>
            <w:vAlign w:val="center"/>
          </w:tcPr>
          <w:p w14:paraId="690EA681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-7.835 </w:t>
            </w:r>
          </w:p>
        </w:tc>
        <w:tc>
          <w:tcPr>
            <w:tcW w:w="650" w:type="pct"/>
            <w:vAlign w:val="center"/>
          </w:tcPr>
          <w:p w14:paraId="72169B0C" w14:textId="77777777" w:rsidR="002E0E5B" w:rsidRPr="006F05F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-86.219</w:t>
            </w:r>
          </w:p>
        </w:tc>
        <w:tc>
          <w:tcPr>
            <w:tcW w:w="650" w:type="pct"/>
            <w:vAlign w:val="center"/>
          </w:tcPr>
          <w:p w14:paraId="684702A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-36.9</w:t>
            </w:r>
          </w:p>
        </w:tc>
        <w:tc>
          <w:tcPr>
            <w:tcW w:w="487" w:type="pct"/>
            <w:vAlign w:val="center"/>
          </w:tcPr>
          <w:p w14:paraId="073EE000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12240D1C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5568AB81" w14:textId="77777777" w:rsidTr="00492D67">
        <w:trPr>
          <w:trHeight w:val="672"/>
        </w:trPr>
        <w:tc>
          <w:tcPr>
            <w:tcW w:w="450" w:type="pct"/>
            <w:vAlign w:val="center"/>
          </w:tcPr>
          <w:p w14:paraId="032DC0F6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lastRenderedPageBreak/>
              <w:t>3253-5003</w:t>
            </w:r>
          </w:p>
        </w:tc>
        <w:tc>
          <w:tcPr>
            <w:tcW w:w="505" w:type="pct"/>
            <w:vAlign w:val="center"/>
          </w:tcPr>
          <w:p w14:paraId="0D504BC0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306952-57-8</w:t>
            </w:r>
          </w:p>
        </w:tc>
        <w:tc>
          <w:tcPr>
            <w:tcW w:w="1153" w:type="pct"/>
            <w:vAlign w:val="center"/>
          </w:tcPr>
          <w:p w14:paraId="5C76C8F0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2957" w:dyaOrig="1150" w14:anchorId="20ADE700">
                <v:shape id="_x0000_i1089" type="#_x0000_t75" style="width:77.65pt;height:30.05pt" o:ole="">
                  <v:imagedata r:id="rId142" o:title=""/>
                </v:shape>
                <o:OLEObject Type="Embed" ProgID="ChemDraw.Document.6.0" ShapeID="_x0000_i1089" DrawAspect="Content" ObjectID="_1759589070" r:id="rId143"/>
              </w:object>
            </w:r>
          </w:p>
        </w:tc>
        <w:tc>
          <w:tcPr>
            <w:tcW w:w="650" w:type="pct"/>
            <w:vAlign w:val="center"/>
          </w:tcPr>
          <w:p w14:paraId="540774E5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-8.379 </w:t>
            </w:r>
          </w:p>
        </w:tc>
        <w:tc>
          <w:tcPr>
            <w:tcW w:w="650" w:type="pct"/>
            <w:vAlign w:val="center"/>
          </w:tcPr>
          <w:p w14:paraId="3D1C5E51" w14:textId="77777777" w:rsidR="002E0E5B" w:rsidRPr="006F05F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-107.103</w:t>
            </w:r>
          </w:p>
        </w:tc>
        <w:tc>
          <w:tcPr>
            <w:tcW w:w="650" w:type="pct"/>
            <w:vAlign w:val="center"/>
          </w:tcPr>
          <w:p w14:paraId="045B1D33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-3.9</w:t>
            </w:r>
          </w:p>
        </w:tc>
        <w:tc>
          <w:tcPr>
            <w:tcW w:w="487" w:type="pct"/>
            <w:vAlign w:val="center"/>
          </w:tcPr>
          <w:p w14:paraId="367BE3D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49E0F01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749AED8C" w14:textId="77777777" w:rsidTr="00492D67">
        <w:trPr>
          <w:trHeight w:val="889"/>
        </w:trPr>
        <w:tc>
          <w:tcPr>
            <w:tcW w:w="450" w:type="pct"/>
            <w:vAlign w:val="center"/>
          </w:tcPr>
          <w:p w14:paraId="2B885054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D585-0174</w:t>
            </w:r>
          </w:p>
        </w:tc>
        <w:tc>
          <w:tcPr>
            <w:tcW w:w="505" w:type="pct"/>
            <w:vAlign w:val="center"/>
          </w:tcPr>
          <w:p w14:paraId="277E5F8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1030105-83-9</w:t>
            </w:r>
          </w:p>
        </w:tc>
        <w:tc>
          <w:tcPr>
            <w:tcW w:w="1153" w:type="pct"/>
            <w:vAlign w:val="center"/>
          </w:tcPr>
          <w:p w14:paraId="3623ED60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3235" w:dyaOrig="1462" w14:anchorId="4A83B28E">
                <v:shape id="_x0000_i1090" type="#_x0000_t75" style="width:84.5pt;height:38.8pt" o:ole="">
                  <v:imagedata r:id="rId144" o:title=""/>
                </v:shape>
                <o:OLEObject Type="Embed" ProgID="ChemDraw.Document.6.0" ShapeID="_x0000_i1090" DrawAspect="Content" ObjectID="_1759589071" r:id="rId145"/>
              </w:object>
            </w:r>
          </w:p>
        </w:tc>
        <w:tc>
          <w:tcPr>
            <w:tcW w:w="650" w:type="pct"/>
            <w:vAlign w:val="center"/>
          </w:tcPr>
          <w:p w14:paraId="1B565737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-7.671 </w:t>
            </w:r>
          </w:p>
        </w:tc>
        <w:tc>
          <w:tcPr>
            <w:tcW w:w="650" w:type="pct"/>
            <w:vAlign w:val="center"/>
          </w:tcPr>
          <w:p w14:paraId="5A5C9C91" w14:textId="77777777" w:rsidR="002E0E5B" w:rsidRPr="006F05F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-116.033</w:t>
            </w:r>
          </w:p>
        </w:tc>
        <w:tc>
          <w:tcPr>
            <w:tcW w:w="650" w:type="pct"/>
            <w:vAlign w:val="center"/>
          </w:tcPr>
          <w:p w14:paraId="2DEF3A5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4.1</w:t>
            </w:r>
          </w:p>
        </w:tc>
        <w:tc>
          <w:tcPr>
            <w:tcW w:w="487" w:type="pct"/>
            <w:vAlign w:val="center"/>
          </w:tcPr>
          <w:p w14:paraId="4D9F243B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6D3DBD7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02CCB696" w14:textId="77777777" w:rsidTr="00492D67">
        <w:trPr>
          <w:trHeight w:val="906"/>
        </w:trPr>
        <w:tc>
          <w:tcPr>
            <w:tcW w:w="450" w:type="pct"/>
            <w:vAlign w:val="center"/>
          </w:tcPr>
          <w:p w14:paraId="76981A5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8388-0735</w:t>
            </w:r>
          </w:p>
        </w:tc>
        <w:tc>
          <w:tcPr>
            <w:tcW w:w="505" w:type="pct"/>
            <w:vAlign w:val="center"/>
          </w:tcPr>
          <w:p w14:paraId="4437F0B2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1009665-00-2</w:t>
            </w:r>
          </w:p>
        </w:tc>
        <w:tc>
          <w:tcPr>
            <w:tcW w:w="1153" w:type="pct"/>
            <w:vAlign w:val="center"/>
          </w:tcPr>
          <w:p w14:paraId="3119BC33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3098" w:dyaOrig="1234" w14:anchorId="3965DD55">
                <v:shape id="_x0000_i1091" type="#_x0000_t75" style="width:82pt;height:33.8pt" o:ole="">
                  <v:imagedata r:id="rId146" o:title=""/>
                </v:shape>
                <o:OLEObject Type="Embed" ProgID="ChemDraw.Document.6.0" ShapeID="_x0000_i1091" DrawAspect="Content" ObjectID="_1759589072" r:id="rId147"/>
              </w:object>
            </w:r>
          </w:p>
        </w:tc>
        <w:tc>
          <w:tcPr>
            <w:tcW w:w="650" w:type="pct"/>
            <w:vAlign w:val="center"/>
          </w:tcPr>
          <w:p w14:paraId="4355BAB5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-8.891 </w:t>
            </w:r>
          </w:p>
        </w:tc>
        <w:tc>
          <w:tcPr>
            <w:tcW w:w="650" w:type="pct"/>
            <w:vAlign w:val="center"/>
          </w:tcPr>
          <w:p w14:paraId="4AE884D9" w14:textId="77777777" w:rsidR="002E0E5B" w:rsidRPr="006F05F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-93.221</w:t>
            </w:r>
          </w:p>
        </w:tc>
        <w:tc>
          <w:tcPr>
            <w:tcW w:w="650" w:type="pct"/>
            <w:vAlign w:val="center"/>
          </w:tcPr>
          <w:p w14:paraId="553D6387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-0.8</w:t>
            </w:r>
          </w:p>
        </w:tc>
        <w:tc>
          <w:tcPr>
            <w:tcW w:w="487" w:type="pct"/>
            <w:vAlign w:val="center"/>
          </w:tcPr>
          <w:p w14:paraId="2F20250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7F3A8351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76866BEF" w14:textId="77777777" w:rsidTr="00492D67">
        <w:trPr>
          <w:trHeight w:val="789"/>
        </w:trPr>
        <w:tc>
          <w:tcPr>
            <w:tcW w:w="450" w:type="pct"/>
            <w:vAlign w:val="center"/>
          </w:tcPr>
          <w:p w14:paraId="02854B3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2798-1431</w:t>
            </w:r>
          </w:p>
        </w:tc>
        <w:tc>
          <w:tcPr>
            <w:tcW w:w="505" w:type="pct"/>
            <w:vAlign w:val="center"/>
          </w:tcPr>
          <w:p w14:paraId="4EA37C10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447444-78-2</w:t>
            </w:r>
          </w:p>
        </w:tc>
        <w:tc>
          <w:tcPr>
            <w:tcW w:w="1153" w:type="pct"/>
            <w:vAlign w:val="center"/>
          </w:tcPr>
          <w:p w14:paraId="70DB3EAE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2570" w:dyaOrig="1329" w14:anchorId="13E8E75D">
                <v:shape id="_x0000_i1092" type="#_x0000_t75" style="width:70.1pt;height:36.95pt" o:ole="">
                  <v:imagedata r:id="rId148" o:title=""/>
                </v:shape>
                <o:OLEObject Type="Embed" ProgID="ChemDraw.Document.6.0" ShapeID="_x0000_i1092" DrawAspect="Content" ObjectID="_1759589073" r:id="rId149"/>
              </w:object>
            </w:r>
          </w:p>
        </w:tc>
        <w:tc>
          <w:tcPr>
            <w:tcW w:w="650" w:type="pct"/>
            <w:vAlign w:val="center"/>
          </w:tcPr>
          <w:p w14:paraId="26009FB6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-9.261 </w:t>
            </w:r>
          </w:p>
        </w:tc>
        <w:tc>
          <w:tcPr>
            <w:tcW w:w="650" w:type="pct"/>
            <w:vAlign w:val="center"/>
          </w:tcPr>
          <w:p w14:paraId="00FBBE65" w14:textId="77777777" w:rsidR="002E0E5B" w:rsidRPr="006F05F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-117.751</w:t>
            </w:r>
          </w:p>
        </w:tc>
        <w:tc>
          <w:tcPr>
            <w:tcW w:w="650" w:type="pct"/>
            <w:vAlign w:val="center"/>
          </w:tcPr>
          <w:p w14:paraId="54C3E1C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11.1</w:t>
            </w:r>
          </w:p>
        </w:tc>
        <w:tc>
          <w:tcPr>
            <w:tcW w:w="487" w:type="pct"/>
            <w:vAlign w:val="center"/>
          </w:tcPr>
          <w:p w14:paraId="79B9C597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66DE3AE6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06CE2C77" w14:textId="77777777" w:rsidTr="00492D67">
        <w:trPr>
          <w:trHeight w:val="637"/>
        </w:trPr>
        <w:tc>
          <w:tcPr>
            <w:tcW w:w="450" w:type="pct"/>
            <w:vAlign w:val="center"/>
          </w:tcPr>
          <w:p w14:paraId="1DE79C9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D665-1401</w:t>
            </w:r>
          </w:p>
        </w:tc>
        <w:tc>
          <w:tcPr>
            <w:tcW w:w="505" w:type="pct"/>
            <w:vAlign w:val="center"/>
          </w:tcPr>
          <w:p w14:paraId="59704FB5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931376-03-3</w:t>
            </w:r>
          </w:p>
        </w:tc>
        <w:tc>
          <w:tcPr>
            <w:tcW w:w="1153" w:type="pct"/>
            <w:vAlign w:val="center"/>
          </w:tcPr>
          <w:p w14:paraId="44AECBB0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3211" w:dyaOrig="1087" w14:anchorId="69009A52">
                <v:shape id="_x0000_i1093" type="#_x0000_t75" style="width:85.15pt;height:29.45pt" o:ole="">
                  <v:imagedata r:id="rId150" o:title=""/>
                </v:shape>
                <o:OLEObject Type="Embed" ProgID="ChemDraw.Document.6.0" ShapeID="_x0000_i1093" DrawAspect="Content" ObjectID="_1759589074" r:id="rId151"/>
              </w:object>
            </w:r>
          </w:p>
        </w:tc>
        <w:tc>
          <w:tcPr>
            <w:tcW w:w="650" w:type="pct"/>
            <w:vAlign w:val="center"/>
          </w:tcPr>
          <w:p w14:paraId="00C8FF3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-8.255 </w:t>
            </w:r>
          </w:p>
        </w:tc>
        <w:tc>
          <w:tcPr>
            <w:tcW w:w="650" w:type="pct"/>
            <w:vAlign w:val="center"/>
          </w:tcPr>
          <w:p w14:paraId="39F3F0D8" w14:textId="77777777" w:rsidR="002E0E5B" w:rsidRPr="006F05F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-229.095</w:t>
            </w:r>
          </w:p>
        </w:tc>
        <w:tc>
          <w:tcPr>
            <w:tcW w:w="650" w:type="pct"/>
            <w:vAlign w:val="center"/>
          </w:tcPr>
          <w:p w14:paraId="5E6B5EB7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4.8</w:t>
            </w:r>
          </w:p>
        </w:tc>
        <w:tc>
          <w:tcPr>
            <w:tcW w:w="487" w:type="pct"/>
            <w:vAlign w:val="center"/>
          </w:tcPr>
          <w:p w14:paraId="581D8C63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009FA01D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</w:t>
            </w:r>
          </w:p>
        </w:tc>
      </w:tr>
      <w:tr w:rsidR="00492D67" w:rsidRPr="006F05F3" w14:paraId="71267362" w14:textId="77777777" w:rsidTr="00492D67">
        <w:trPr>
          <w:trHeight w:val="689"/>
        </w:trPr>
        <w:tc>
          <w:tcPr>
            <w:tcW w:w="450" w:type="pct"/>
            <w:vAlign w:val="center"/>
          </w:tcPr>
          <w:p w14:paraId="2E8C7FFD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3010-1404</w:t>
            </w:r>
          </w:p>
        </w:tc>
        <w:tc>
          <w:tcPr>
            <w:tcW w:w="505" w:type="pct"/>
            <w:vAlign w:val="center"/>
          </w:tcPr>
          <w:p w14:paraId="5F16D913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106522-85-4</w:t>
            </w:r>
          </w:p>
        </w:tc>
        <w:tc>
          <w:tcPr>
            <w:tcW w:w="1153" w:type="pct"/>
            <w:vAlign w:val="center"/>
          </w:tcPr>
          <w:p w14:paraId="0A928D07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3252" w:dyaOrig="1219" w14:anchorId="572D3D30">
                <v:shape id="_x0000_i1094" type="#_x0000_t75" style="width:86.4pt;height:31.95pt" o:ole="">
                  <v:imagedata r:id="rId152" o:title=""/>
                </v:shape>
                <o:OLEObject Type="Embed" ProgID="ChemDraw.Document.6.0" ShapeID="_x0000_i1094" DrawAspect="Content" ObjectID="_1759589075" r:id="rId153"/>
              </w:object>
            </w:r>
          </w:p>
        </w:tc>
        <w:tc>
          <w:tcPr>
            <w:tcW w:w="650" w:type="pct"/>
            <w:vAlign w:val="center"/>
          </w:tcPr>
          <w:p w14:paraId="3338FC8B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-8.523 </w:t>
            </w:r>
          </w:p>
        </w:tc>
        <w:tc>
          <w:tcPr>
            <w:tcW w:w="650" w:type="pct"/>
            <w:vAlign w:val="center"/>
          </w:tcPr>
          <w:p w14:paraId="2C3D2069" w14:textId="77777777" w:rsidR="002E0E5B" w:rsidRPr="006F05F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-190.613</w:t>
            </w:r>
          </w:p>
        </w:tc>
        <w:tc>
          <w:tcPr>
            <w:tcW w:w="650" w:type="pct"/>
            <w:vAlign w:val="center"/>
          </w:tcPr>
          <w:p w14:paraId="401133A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13.3</w:t>
            </w:r>
          </w:p>
        </w:tc>
        <w:tc>
          <w:tcPr>
            <w:tcW w:w="487" w:type="pct"/>
            <w:vAlign w:val="center"/>
          </w:tcPr>
          <w:p w14:paraId="6EF7BA3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30B02920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</w:tr>
      <w:tr w:rsidR="00492D67" w:rsidRPr="006F05F3" w14:paraId="0845B05C" w14:textId="77777777" w:rsidTr="00492D67">
        <w:trPr>
          <w:trHeight w:val="1075"/>
        </w:trPr>
        <w:tc>
          <w:tcPr>
            <w:tcW w:w="450" w:type="pct"/>
            <w:vAlign w:val="center"/>
          </w:tcPr>
          <w:p w14:paraId="6B2570BB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S720-2261</w:t>
            </w:r>
          </w:p>
        </w:tc>
        <w:tc>
          <w:tcPr>
            <w:tcW w:w="505" w:type="pct"/>
            <w:vAlign w:val="center"/>
          </w:tcPr>
          <w:p w14:paraId="1662B923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2488124-94-1</w:t>
            </w:r>
          </w:p>
        </w:tc>
        <w:tc>
          <w:tcPr>
            <w:tcW w:w="1153" w:type="pct"/>
            <w:vAlign w:val="center"/>
          </w:tcPr>
          <w:p w14:paraId="6465294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2587" w:dyaOrig="1649" w14:anchorId="7D914EDF">
                <v:shape id="_x0000_i1095" type="#_x0000_t75" style="width:81.4pt;height:51.35pt" o:ole="">
                  <v:imagedata r:id="rId154" o:title=""/>
                </v:shape>
                <o:OLEObject Type="Embed" ProgID="ChemDraw.Document.6.0" ShapeID="_x0000_i1095" DrawAspect="Content" ObjectID="_1759589076" r:id="rId155"/>
              </w:object>
            </w:r>
          </w:p>
        </w:tc>
        <w:tc>
          <w:tcPr>
            <w:tcW w:w="650" w:type="pct"/>
            <w:vAlign w:val="center"/>
          </w:tcPr>
          <w:p w14:paraId="17EDD0DB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-8.378 </w:t>
            </w:r>
          </w:p>
        </w:tc>
        <w:tc>
          <w:tcPr>
            <w:tcW w:w="650" w:type="pct"/>
            <w:vAlign w:val="center"/>
          </w:tcPr>
          <w:p w14:paraId="1972144A" w14:textId="77777777" w:rsidR="002E0E5B" w:rsidRPr="006F05F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-278.465</w:t>
            </w:r>
          </w:p>
        </w:tc>
        <w:tc>
          <w:tcPr>
            <w:tcW w:w="650" w:type="pct"/>
            <w:vAlign w:val="center"/>
          </w:tcPr>
          <w:p w14:paraId="48810D3C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-12.7</w:t>
            </w:r>
          </w:p>
        </w:tc>
        <w:tc>
          <w:tcPr>
            <w:tcW w:w="487" w:type="pct"/>
            <w:vAlign w:val="center"/>
          </w:tcPr>
          <w:p w14:paraId="19E5930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17468AC0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</w:tr>
      <w:tr w:rsidR="00492D67" w:rsidRPr="006F05F3" w14:paraId="5BDE2652" w14:textId="77777777" w:rsidTr="00492D67">
        <w:trPr>
          <w:trHeight w:val="906"/>
        </w:trPr>
        <w:tc>
          <w:tcPr>
            <w:tcW w:w="450" w:type="pct"/>
            <w:vAlign w:val="center"/>
          </w:tcPr>
          <w:p w14:paraId="748B6D45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S056-0504</w:t>
            </w:r>
          </w:p>
        </w:tc>
        <w:tc>
          <w:tcPr>
            <w:tcW w:w="505" w:type="pct"/>
            <w:vAlign w:val="center"/>
          </w:tcPr>
          <w:p w14:paraId="23EBE495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1341016-78-1</w:t>
            </w:r>
          </w:p>
        </w:tc>
        <w:tc>
          <w:tcPr>
            <w:tcW w:w="1153" w:type="pct"/>
            <w:vAlign w:val="center"/>
          </w:tcPr>
          <w:p w14:paraId="2BACECFD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2938" w:dyaOrig="1716" w14:anchorId="4A8BCB8E">
                <v:shape id="_x0000_i1096" type="#_x0000_t75" style="width:66.35pt;height:38.8pt" o:ole="">
                  <v:imagedata r:id="rId156" o:title=""/>
                </v:shape>
                <o:OLEObject Type="Embed" ProgID="ChemDraw.Document.6.0" ShapeID="_x0000_i1096" DrawAspect="Content" ObjectID="_1759589077" r:id="rId157"/>
              </w:object>
            </w:r>
          </w:p>
        </w:tc>
        <w:tc>
          <w:tcPr>
            <w:tcW w:w="650" w:type="pct"/>
            <w:vAlign w:val="center"/>
          </w:tcPr>
          <w:p w14:paraId="240C7CFB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-8.400 </w:t>
            </w:r>
          </w:p>
        </w:tc>
        <w:tc>
          <w:tcPr>
            <w:tcW w:w="650" w:type="pct"/>
            <w:vAlign w:val="center"/>
          </w:tcPr>
          <w:p w14:paraId="0E235F36" w14:textId="77777777" w:rsidR="002E0E5B" w:rsidRPr="006F05F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-232.466</w:t>
            </w:r>
          </w:p>
          <w:p w14:paraId="7E084CA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650" w:type="pct"/>
            <w:vAlign w:val="center"/>
          </w:tcPr>
          <w:p w14:paraId="1F7222D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-3.9</w:t>
            </w:r>
          </w:p>
        </w:tc>
        <w:tc>
          <w:tcPr>
            <w:tcW w:w="487" w:type="pct"/>
            <w:vAlign w:val="center"/>
          </w:tcPr>
          <w:p w14:paraId="78AFB9DE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087A6E17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</w:tr>
      <w:tr w:rsidR="00492D67" w:rsidRPr="006F05F3" w14:paraId="6A651559" w14:textId="77777777" w:rsidTr="00492D67">
        <w:trPr>
          <w:trHeight w:val="906"/>
        </w:trPr>
        <w:tc>
          <w:tcPr>
            <w:tcW w:w="450" w:type="pct"/>
            <w:vAlign w:val="center"/>
          </w:tcPr>
          <w:p w14:paraId="7470F9F1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S695-2043</w:t>
            </w:r>
          </w:p>
        </w:tc>
        <w:tc>
          <w:tcPr>
            <w:tcW w:w="505" w:type="pct"/>
            <w:vAlign w:val="center"/>
          </w:tcPr>
          <w:p w14:paraId="2D3190CE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2095999-96-3</w:t>
            </w:r>
          </w:p>
        </w:tc>
        <w:tc>
          <w:tcPr>
            <w:tcW w:w="1153" w:type="pct"/>
            <w:vAlign w:val="center"/>
          </w:tcPr>
          <w:p w14:paraId="618D0B3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2572" w:dyaOrig="1478" w14:anchorId="700CDAE1">
                <v:shape id="_x0000_i1097" type="#_x0000_t75" style="width:70.1pt;height:41.3pt" o:ole="">
                  <v:imagedata r:id="rId158" o:title=""/>
                </v:shape>
                <o:OLEObject Type="Embed" ProgID="ChemDraw.Document.6.0" ShapeID="_x0000_i1097" DrawAspect="Content" ObjectID="_1759589078" r:id="rId159"/>
              </w:object>
            </w:r>
          </w:p>
        </w:tc>
        <w:tc>
          <w:tcPr>
            <w:tcW w:w="650" w:type="pct"/>
            <w:vAlign w:val="center"/>
          </w:tcPr>
          <w:p w14:paraId="7AF4621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-7.828 </w:t>
            </w:r>
          </w:p>
        </w:tc>
        <w:tc>
          <w:tcPr>
            <w:tcW w:w="650" w:type="pct"/>
            <w:vAlign w:val="center"/>
          </w:tcPr>
          <w:p w14:paraId="0C6525FE" w14:textId="77777777" w:rsidR="002E0E5B" w:rsidRPr="006F05F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-132.039</w:t>
            </w:r>
          </w:p>
          <w:p w14:paraId="1F6F35F3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650" w:type="pct"/>
            <w:vAlign w:val="center"/>
          </w:tcPr>
          <w:p w14:paraId="0875795B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-2.0</w:t>
            </w:r>
          </w:p>
        </w:tc>
        <w:tc>
          <w:tcPr>
            <w:tcW w:w="487" w:type="pct"/>
            <w:vAlign w:val="center"/>
          </w:tcPr>
          <w:p w14:paraId="1DBD55E0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0394469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</w:tr>
      <w:tr w:rsidR="00492D67" w:rsidRPr="006F05F3" w14:paraId="7422E980" w14:textId="77777777" w:rsidTr="00492D67">
        <w:trPr>
          <w:trHeight w:val="906"/>
        </w:trPr>
        <w:tc>
          <w:tcPr>
            <w:tcW w:w="450" w:type="pct"/>
            <w:vAlign w:val="center"/>
          </w:tcPr>
          <w:p w14:paraId="42F0F942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E535-6542</w:t>
            </w:r>
          </w:p>
        </w:tc>
        <w:tc>
          <w:tcPr>
            <w:tcW w:w="505" w:type="pct"/>
            <w:vAlign w:val="center"/>
          </w:tcPr>
          <w:p w14:paraId="31973178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1015900-40-9</w:t>
            </w:r>
          </w:p>
        </w:tc>
        <w:tc>
          <w:tcPr>
            <w:tcW w:w="1153" w:type="pct"/>
            <w:vAlign w:val="center"/>
          </w:tcPr>
          <w:p w14:paraId="10518FEE" w14:textId="42C1A18F" w:rsidR="002E0E5B" w:rsidRPr="006F05F3" w:rsidRDefault="00492D67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4845" w:dyaOrig="1584" w14:anchorId="3835D0D7">
                <v:shape id="_x0000_i1098" type="#_x0000_t75" style="width:93.9pt;height:30.05pt" o:ole="">
                  <v:imagedata r:id="rId160" o:title=""/>
                </v:shape>
                <o:OLEObject Type="Embed" ProgID="ChemDraw.Document.6.0" ShapeID="_x0000_i1098" DrawAspect="Content" ObjectID="_1759589079" r:id="rId161"/>
              </w:object>
            </w:r>
          </w:p>
        </w:tc>
        <w:tc>
          <w:tcPr>
            <w:tcW w:w="650" w:type="pct"/>
            <w:vAlign w:val="center"/>
          </w:tcPr>
          <w:p w14:paraId="240B4DF1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-8.361 </w:t>
            </w:r>
          </w:p>
        </w:tc>
        <w:tc>
          <w:tcPr>
            <w:tcW w:w="650" w:type="pct"/>
            <w:vAlign w:val="center"/>
          </w:tcPr>
          <w:p w14:paraId="60B9DE08" w14:textId="77777777" w:rsidR="002E0E5B" w:rsidRPr="006F05F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-144.877</w:t>
            </w:r>
          </w:p>
          <w:p w14:paraId="5587BDAF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650" w:type="pct"/>
            <w:vAlign w:val="center"/>
          </w:tcPr>
          <w:p w14:paraId="5384C82D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-17.8</w:t>
            </w:r>
          </w:p>
        </w:tc>
        <w:tc>
          <w:tcPr>
            <w:tcW w:w="487" w:type="pct"/>
            <w:vAlign w:val="center"/>
          </w:tcPr>
          <w:p w14:paraId="28004BE1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2E6BAEF0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</w:tr>
      <w:tr w:rsidR="00492D67" w:rsidRPr="006F05F3" w14:paraId="1BBDF7F0" w14:textId="77777777" w:rsidTr="00492D67">
        <w:trPr>
          <w:trHeight w:val="923"/>
        </w:trPr>
        <w:tc>
          <w:tcPr>
            <w:tcW w:w="450" w:type="pct"/>
            <w:vAlign w:val="center"/>
          </w:tcPr>
          <w:p w14:paraId="7A64DC2A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Y020-1890</w:t>
            </w:r>
          </w:p>
        </w:tc>
        <w:tc>
          <w:tcPr>
            <w:tcW w:w="505" w:type="pct"/>
            <w:vAlign w:val="center"/>
          </w:tcPr>
          <w:p w14:paraId="0A5F4374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1009599-65-8</w:t>
            </w:r>
          </w:p>
        </w:tc>
        <w:tc>
          <w:tcPr>
            <w:tcW w:w="1153" w:type="pct"/>
            <w:vAlign w:val="center"/>
          </w:tcPr>
          <w:p w14:paraId="03AB66ED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2587" w:dyaOrig="1649" w14:anchorId="03999F8D">
                <v:shape id="_x0000_i1099" type="#_x0000_t75" style="width:67.6pt;height:43.85pt" o:ole="">
                  <v:imagedata r:id="rId162" o:title=""/>
                </v:shape>
                <o:OLEObject Type="Embed" ProgID="ChemDraw.Document.6.0" ShapeID="_x0000_i1099" DrawAspect="Content" ObjectID="_1759589080" r:id="rId163"/>
              </w:object>
            </w:r>
          </w:p>
        </w:tc>
        <w:tc>
          <w:tcPr>
            <w:tcW w:w="650" w:type="pct"/>
            <w:vAlign w:val="center"/>
          </w:tcPr>
          <w:p w14:paraId="619844E6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-7.628 </w:t>
            </w:r>
          </w:p>
        </w:tc>
        <w:tc>
          <w:tcPr>
            <w:tcW w:w="650" w:type="pct"/>
            <w:vAlign w:val="center"/>
          </w:tcPr>
          <w:p w14:paraId="29980B3D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-136.536</w:t>
            </w:r>
          </w:p>
        </w:tc>
        <w:tc>
          <w:tcPr>
            <w:tcW w:w="650" w:type="pct"/>
            <w:vAlign w:val="center"/>
          </w:tcPr>
          <w:p w14:paraId="48F3FB47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4.4</w:t>
            </w:r>
          </w:p>
        </w:tc>
        <w:tc>
          <w:tcPr>
            <w:tcW w:w="487" w:type="pct"/>
            <w:vAlign w:val="center"/>
          </w:tcPr>
          <w:p w14:paraId="52FB9DA5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19DBAE64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</w:tr>
      <w:tr w:rsidR="00492D67" w:rsidRPr="006F05F3" w14:paraId="09E993BA" w14:textId="77777777" w:rsidTr="00492D67">
        <w:trPr>
          <w:trHeight w:val="856"/>
        </w:trPr>
        <w:tc>
          <w:tcPr>
            <w:tcW w:w="450" w:type="pct"/>
            <w:vAlign w:val="center"/>
          </w:tcPr>
          <w:p w14:paraId="61DD8236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8008-4228</w:t>
            </w:r>
          </w:p>
        </w:tc>
        <w:tc>
          <w:tcPr>
            <w:tcW w:w="505" w:type="pct"/>
            <w:vAlign w:val="center"/>
          </w:tcPr>
          <w:p w14:paraId="09D92B29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330838-83-0</w:t>
            </w:r>
          </w:p>
        </w:tc>
        <w:tc>
          <w:tcPr>
            <w:tcW w:w="1153" w:type="pct"/>
            <w:vAlign w:val="center"/>
          </w:tcPr>
          <w:p w14:paraId="6B5979B1" w14:textId="0C5D706B" w:rsidR="002E0E5B" w:rsidRPr="006F05F3" w:rsidRDefault="00492D67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object w:dxaOrig="3156" w:dyaOrig="1335" w14:anchorId="378A96BA">
                <v:shape id="_x0000_i1100" type="#_x0000_t75" style="width:88.9pt;height:37.55pt" o:ole="">
                  <v:imagedata r:id="rId164" o:title=""/>
                </v:shape>
                <o:OLEObject Type="Embed" ProgID="ChemDraw.Document.6.0" ShapeID="_x0000_i1100" DrawAspect="Content" ObjectID="_1759589081" r:id="rId165"/>
              </w:object>
            </w:r>
          </w:p>
        </w:tc>
        <w:tc>
          <w:tcPr>
            <w:tcW w:w="650" w:type="pct"/>
            <w:vAlign w:val="center"/>
          </w:tcPr>
          <w:p w14:paraId="629E652C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 xml:space="preserve">-8.020 </w:t>
            </w:r>
          </w:p>
        </w:tc>
        <w:tc>
          <w:tcPr>
            <w:tcW w:w="650" w:type="pct"/>
            <w:vAlign w:val="center"/>
          </w:tcPr>
          <w:p w14:paraId="719C3C25" w14:textId="77777777" w:rsidR="002E0E5B" w:rsidRPr="006F05F3" w:rsidRDefault="002E0E5B" w:rsidP="008130E1">
            <w:pPr>
              <w:widowControl/>
              <w:jc w:val="center"/>
              <w:rPr>
                <w:color w:val="000000"/>
                <w:szCs w:val="21"/>
              </w:rPr>
            </w:pPr>
            <w:r w:rsidRPr="006F05F3">
              <w:rPr>
                <w:color w:val="000000"/>
                <w:szCs w:val="21"/>
              </w:rPr>
              <w:t>-118.171</w:t>
            </w:r>
          </w:p>
          <w:p w14:paraId="11BC5E9D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650" w:type="pct"/>
            <w:vAlign w:val="center"/>
          </w:tcPr>
          <w:p w14:paraId="02867A97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 w:rsidRPr="006F05F3">
              <w:rPr>
                <w:szCs w:val="21"/>
              </w:rPr>
              <w:t>1.1</w:t>
            </w:r>
          </w:p>
        </w:tc>
        <w:tc>
          <w:tcPr>
            <w:tcW w:w="487" w:type="pct"/>
            <w:vAlign w:val="center"/>
          </w:tcPr>
          <w:p w14:paraId="7C19A641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  <w:tc>
          <w:tcPr>
            <w:tcW w:w="454" w:type="pct"/>
            <w:vAlign w:val="center"/>
          </w:tcPr>
          <w:p w14:paraId="7F0BFCAE" w14:textId="77777777" w:rsidR="002E0E5B" w:rsidRPr="006F05F3" w:rsidRDefault="002E0E5B" w:rsidP="008130E1">
            <w:pPr>
              <w:snapToGrid w:val="0"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-</w:t>
            </w:r>
          </w:p>
        </w:tc>
      </w:tr>
    </w:tbl>
    <w:p w14:paraId="7CC71A8C" w14:textId="435A3EB4" w:rsidR="002E0E5B" w:rsidRDefault="002E0E5B" w:rsidP="002E0E5B">
      <w:pPr>
        <w:spacing w:line="480" w:lineRule="auto"/>
        <w:rPr>
          <w:szCs w:val="21"/>
        </w:rPr>
      </w:pPr>
    </w:p>
    <w:p w14:paraId="51080B20" w14:textId="3C9F9C13" w:rsidR="005D3CA3" w:rsidRDefault="005D3CA3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 w14:paraId="2F8CF83E" w14:textId="0D5ED3AD" w:rsidR="006E333F" w:rsidRDefault="006E333F" w:rsidP="002E0E5B">
      <w:pPr>
        <w:spacing w:line="480" w:lineRule="auto"/>
        <w:rPr>
          <w:szCs w:val="21"/>
        </w:rPr>
      </w:pPr>
      <w:r>
        <w:rPr>
          <w:rFonts w:hint="eastAsia"/>
          <w:szCs w:val="21"/>
        </w:rPr>
        <w:lastRenderedPageBreak/>
        <w:t>The</w:t>
      </w:r>
      <w:r>
        <w:rPr>
          <w:szCs w:val="21"/>
        </w:rPr>
        <w:t xml:space="preserve"> </w:t>
      </w:r>
      <w:r w:rsidRPr="006E333F">
        <w:rPr>
          <w:szCs w:val="21"/>
          <w:vertAlign w:val="superscript"/>
        </w:rPr>
        <w:t>1</w:t>
      </w:r>
      <w:r>
        <w:rPr>
          <w:szCs w:val="21"/>
        </w:rPr>
        <w:t xml:space="preserve">H-NMR and MS spectra of the purchase </w:t>
      </w:r>
      <w:r>
        <w:rPr>
          <w:rFonts w:hint="eastAsia"/>
          <w:szCs w:val="21"/>
        </w:rPr>
        <w:t>xx</w:t>
      </w:r>
      <w:r>
        <w:rPr>
          <w:szCs w:val="21"/>
        </w:rPr>
        <w:t xml:space="preserve"> compounds</w:t>
      </w:r>
    </w:p>
    <w:p w14:paraId="3EE5BDEB" w14:textId="0EB3B006" w:rsidR="006E333F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  <w:vertAlign w:val="superscript"/>
        </w:rPr>
        <w:t>1</w:t>
      </w:r>
      <w:r>
        <w:rPr>
          <w:szCs w:val="21"/>
        </w:rPr>
        <w:t>H-NMR</w:t>
      </w:r>
      <w:r>
        <w:rPr>
          <w:szCs w:val="21"/>
        </w:rPr>
        <w:t xml:space="preserve"> of </w:t>
      </w:r>
      <w:r w:rsidR="005D3CA3">
        <w:rPr>
          <w:rFonts w:hint="eastAsia"/>
          <w:szCs w:val="21"/>
        </w:rPr>
        <w:t>2</w:t>
      </w:r>
      <w:r w:rsidR="005D3CA3">
        <w:rPr>
          <w:szCs w:val="21"/>
        </w:rPr>
        <w:t>798-1431</w:t>
      </w:r>
    </w:p>
    <w:p w14:paraId="52334963" w14:textId="479F21F0" w:rsidR="005D3CA3" w:rsidRDefault="005D3CA3" w:rsidP="002E0E5B">
      <w:pPr>
        <w:spacing w:line="480" w:lineRule="auto"/>
        <w:rPr>
          <w:szCs w:val="21"/>
        </w:rPr>
      </w:pPr>
      <w:r>
        <w:rPr>
          <w:noProof/>
          <w:szCs w:val="21"/>
        </w:rPr>
        <w:drawing>
          <wp:inline distT="0" distB="0" distL="0" distR="0" wp14:anchorId="4F73C143" wp14:editId="57995F88">
            <wp:extent cx="5295900" cy="3657600"/>
            <wp:effectExtent l="0" t="0" r="0" b="0"/>
            <wp:docPr id="17338829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83DFE" w14:textId="4B217314" w:rsidR="005D3CA3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  <w:vertAlign w:val="superscript"/>
        </w:rPr>
        <w:t>1</w:t>
      </w:r>
      <w:r>
        <w:rPr>
          <w:szCs w:val="21"/>
        </w:rPr>
        <w:t xml:space="preserve">H-NMR of </w:t>
      </w:r>
      <w:r w:rsidR="005D3CA3" w:rsidRPr="005D3CA3">
        <w:rPr>
          <w:szCs w:val="21"/>
        </w:rPr>
        <w:t>3010-1404</w:t>
      </w:r>
    </w:p>
    <w:p w14:paraId="28803165" w14:textId="4CEC59C6" w:rsidR="005D3CA3" w:rsidRDefault="005D3CA3" w:rsidP="002E0E5B">
      <w:pPr>
        <w:spacing w:line="480" w:lineRule="auto"/>
        <w:rPr>
          <w:szCs w:val="21"/>
        </w:rPr>
      </w:pPr>
      <w:r>
        <w:rPr>
          <w:noProof/>
          <w:szCs w:val="21"/>
        </w:rPr>
        <w:drawing>
          <wp:inline distT="0" distB="0" distL="0" distR="0" wp14:anchorId="219CF216" wp14:editId="270D8677">
            <wp:extent cx="5267325" cy="3686175"/>
            <wp:effectExtent l="0" t="0" r="9525" b="9525"/>
            <wp:docPr id="112163076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3550D" w14:textId="05B40284" w:rsidR="005D3CA3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  <w:vertAlign w:val="superscript"/>
        </w:rPr>
        <w:lastRenderedPageBreak/>
        <w:t>1</w:t>
      </w:r>
      <w:r>
        <w:rPr>
          <w:szCs w:val="21"/>
        </w:rPr>
        <w:t xml:space="preserve">H-NMR of </w:t>
      </w:r>
      <w:r w:rsidR="005D3CA3" w:rsidRPr="005D3CA3">
        <w:rPr>
          <w:szCs w:val="21"/>
        </w:rPr>
        <w:t>3253-5003</w:t>
      </w:r>
    </w:p>
    <w:p w14:paraId="20B43DD7" w14:textId="72477F0D" w:rsidR="005D3CA3" w:rsidRDefault="005D3CA3" w:rsidP="002E0E5B">
      <w:pPr>
        <w:spacing w:line="480" w:lineRule="auto"/>
        <w:rPr>
          <w:szCs w:val="21"/>
        </w:rPr>
      </w:pPr>
      <w:r>
        <w:rPr>
          <w:noProof/>
          <w:szCs w:val="21"/>
        </w:rPr>
        <w:drawing>
          <wp:inline distT="0" distB="0" distL="0" distR="0" wp14:anchorId="7E0E563F" wp14:editId="3DF4C572">
            <wp:extent cx="5267325" cy="3638550"/>
            <wp:effectExtent l="0" t="0" r="9525" b="0"/>
            <wp:docPr id="194527885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17662" w14:textId="77777777" w:rsidR="006E333F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  <w:vertAlign w:val="superscript"/>
        </w:rPr>
        <w:t>1</w:t>
      </w:r>
      <w:r>
        <w:rPr>
          <w:szCs w:val="21"/>
        </w:rPr>
        <w:t xml:space="preserve">H-NMR of </w:t>
      </w:r>
      <w:r w:rsidR="005D3CA3" w:rsidRPr="005D3CA3">
        <w:rPr>
          <w:szCs w:val="21"/>
        </w:rPr>
        <w:t>5720-0003</w:t>
      </w:r>
    </w:p>
    <w:p w14:paraId="0B2FD6DD" w14:textId="03F71947" w:rsidR="005D3CA3" w:rsidRDefault="005D3CA3" w:rsidP="002E0E5B">
      <w:pPr>
        <w:spacing w:line="480" w:lineRule="auto"/>
        <w:rPr>
          <w:szCs w:val="21"/>
        </w:rPr>
      </w:pPr>
      <w:r>
        <w:rPr>
          <w:noProof/>
          <w:szCs w:val="21"/>
        </w:rPr>
        <w:drawing>
          <wp:inline distT="0" distB="0" distL="0" distR="0" wp14:anchorId="21F9E2AD" wp14:editId="5D81F66F">
            <wp:extent cx="5267325" cy="3686175"/>
            <wp:effectExtent l="0" t="0" r="9525" b="9525"/>
            <wp:docPr id="12571708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32541" w14:textId="77777777" w:rsidR="006E333F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  <w:vertAlign w:val="superscript"/>
        </w:rPr>
        <w:t>1</w:t>
      </w:r>
      <w:r>
        <w:rPr>
          <w:szCs w:val="21"/>
        </w:rPr>
        <w:t xml:space="preserve">H-NMR of </w:t>
      </w:r>
      <w:r w:rsidR="005D3CA3" w:rsidRPr="005D3CA3">
        <w:rPr>
          <w:szCs w:val="21"/>
        </w:rPr>
        <w:t>6623-1943</w:t>
      </w:r>
    </w:p>
    <w:p w14:paraId="0CA10F29" w14:textId="448F08D8" w:rsidR="005D3CA3" w:rsidRDefault="005D3CA3" w:rsidP="002E0E5B">
      <w:pPr>
        <w:spacing w:line="480" w:lineRule="auto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 wp14:anchorId="436362BF" wp14:editId="484EBC4D">
            <wp:extent cx="5267325" cy="3686175"/>
            <wp:effectExtent l="0" t="0" r="9525" b="9525"/>
            <wp:docPr id="8741145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A28EB" w14:textId="57FEFCC3" w:rsidR="005D3CA3" w:rsidRDefault="006E333F" w:rsidP="002E0E5B">
      <w:pPr>
        <w:spacing w:line="480" w:lineRule="auto"/>
        <w:rPr>
          <w:szCs w:val="21"/>
        </w:rPr>
      </w:pPr>
      <w:r>
        <w:rPr>
          <w:szCs w:val="21"/>
        </w:rPr>
        <w:t xml:space="preserve">MS of </w:t>
      </w:r>
      <w:r w:rsidR="005D3CA3" w:rsidRPr="005D3CA3">
        <w:rPr>
          <w:szCs w:val="21"/>
        </w:rPr>
        <w:t>7188-0011</w:t>
      </w:r>
    </w:p>
    <w:p w14:paraId="4A3F4326" w14:textId="29C37D36" w:rsidR="005D3CA3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drawing>
          <wp:inline distT="0" distB="0" distL="0" distR="0" wp14:anchorId="3A73F790" wp14:editId="140BF505">
            <wp:extent cx="5267960" cy="2811145"/>
            <wp:effectExtent l="0" t="0" r="8890" b="8255"/>
            <wp:docPr id="13120645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281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1FFBD" w14:textId="3FA8EC4F" w:rsidR="005D3CA3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  <w:vertAlign w:val="superscript"/>
        </w:rPr>
        <w:t>1</w:t>
      </w:r>
      <w:r>
        <w:rPr>
          <w:szCs w:val="21"/>
        </w:rPr>
        <w:t>H-NMR</w:t>
      </w:r>
      <w:r w:rsidRPr="006E333F">
        <w:rPr>
          <w:szCs w:val="21"/>
        </w:rPr>
        <w:t xml:space="preserve"> </w:t>
      </w:r>
      <w:r>
        <w:rPr>
          <w:szCs w:val="21"/>
        </w:rPr>
        <w:t xml:space="preserve">of </w:t>
      </w:r>
      <w:r w:rsidRPr="006E333F">
        <w:rPr>
          <w:szCs w:val="21"/>
        </w:rPr>
        <w:t>8008-4228</w:t>
      </w:r>
    </w:p>
    <w:p w14:paraId="070547DE" w14:textId="473AE547" w:rsidR="005D3CA3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 wp14:anchorId="27F18E9D" wp14:editId="327B821A">
            <wp:extent cx="5267960" cy="3950970"/>
            <wp:effectExtent l="0" t="0" r="8890" b="0"/>
            <wp:docPr id="2149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728A9" w14:textId="1F4D5FE6" w:rsidR="005D3CA3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  <w:vertAlign w:val="superscript"/>
        </w:rPr>
        <w:t>1</w:t>
      </w:r>
      <w:r>
        <w:rPr>
          <w:szCs w:val="21"/>
        </w:rPr>
        <w:t>H-NMR</w:t>
      </w:r>
      <w:r w:rsidRPr="006E333F">
        <w:rPr>
          <w:szCs w:val="21"/>
        </w:rPr>
        <w:t xml:space="preserve"> </w:t>
      </w:r>
      <w:r>
        <w:rPr>
          <w:szCs w:val="21"/>
        </w:rPr>
        <w:t xml:space="preserve">of </w:t>
      </w:r>
      <w:r w:rsidRPr="006E333F">
        <w:rPr>
          <w:szCs w:val="21"/>
        </w:rPr>
        <w:t>8013-2952</w:t>
      </w:r>
    </w:p>
    <w:p w14:paraId="2E003D7A" w14:textId="08B4F48D" w:rsidR="005D3CA3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drawing>
          <wp:inline distT="0" distB="0" distL="0" distR="0" wp14:anchorId="70DACCEC" wp14:editId="3A19BEAE">
            <wp:extent cx="5267960" cy="3234690"/>
            <wp:effectExtent l="0" t="0" r="8890" b="3810"/>
            <wp:docPr id="125736919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23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099F35" w14:textId="18F024FF" w:rsidR="005D3CA3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  <w:vertAlign w:val="superscript"/>
        </w:rPr>
        <w:t>1</w:t>
      </w:r>
      <w:r>
        <w:rPr>
          <w:szCs w:val="21"/>
        </w:rPr>
        <w:t>H-NMR</w:t>
      </w:r>
      <w:r w:rsidRPr="006E333F">
        <w:rPr>
          <w:szCs w:val="21"/>
        </w:rPr>
        <w:t xml:space="preserve"> </w:t>
      </w:r>
      <w:r>
        <w:rPr>
          <w:szCs w:val="21"/>
        </w:rPr>
        <w:t xml:space="preserve">of </w:t>
      </w:r>
      <w:r w:rsidRPr="006E333F">
        <w:rPr>
          <w:szCs w:val="21"/>
        </w:rPr>
        <w:t>8020-2570</w:t>
      </w:r>
    </w:p>
    <w:p w14:paraId="6503DA1C" w14:textId="41C9D7FB" w:rsidR="005D3CA3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 wp14:anchorId="6082A302" wp14:editId="2A8169F0">
            <wp:extent cx="5267960" cy="3950970"/>
            <wp:effectExtent l="0" t="0" r="8890" b="0"/>
            <wp:docPr id="81549494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F9177" w14:textId="77777777" w:rsidR="006E333F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  <w:vertAlign w:val="superscript"/>
        </w:rPr>
        <w:t>1</w:t>
      </w:r>
      <w:r>
        <w:rPr>
          <w:szCs w:val="21"/>
        </w:rPr>
        <w:t>H-NMR</w:t>
      </w:r>
      <w:r w:rsidRPr="006E333F">
        <w:rPr>
          <w:szCs w:val="21"/>
        </w:rPr>
        <w:t xml:space="preserve"> </w:t>
      </w:r>
      <w:r>
        <w:rPr>
          <w:szCs w:val="21"/>
        </w:rPr>
        <w:t xml:space="preserve">of </w:t>
      </w:r>
      <w:r w:rsidRPr="006E333F">
        <w:rPr>
          <w:szCs w:val="21"/>
        </w:rPr>
        <w:t>8388-0735</w:t>
      </w:r>
    </w:p>
    <w:p w14:paraId="47187E16" w14:textId="0B9126F1" w:rsidR="005D3CA3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drawing>
          <wp:inline distT="0" distB="0" distL="0" distR="0" wp14:anchorId="6D8F71E5" wp14:editId="6FB733AF">
            <wp:extent cx="5267960" cy="3725545"/>
            <wp:effectExtent l="0" t="0" r="8890" b="8255"/>
            <wp:docPr id="177485346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72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F7D88" w14:textId="2A361EE6" w:rsidR="005D3CA3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  <w:vertAlign w:val="superscript"/>
        </w:rPr>
        <w:t>1</w:t>
      </w:r>
      <w:r>
        <w:rPr>
          <w:szCs w:val="21"/>
        </w:rPr>
        <w:t>H-NMR</w:t>
      </w:r>
      <w:r w:rsidRPr="006E333F">
        <w:rPr>
          <w:szCs w:val="21"/>
        </w:rPr>
        <w:t xml:space="preserve"> </w:t>
      </w:r>
      <w:r>
        <w:rPr>
          <w:szCs w:val="21"/>
        </w:rPr>
        <w:t xml:space="preserve">of </w:t>
      </w:r>
      <w:r w:rsidRPr="006E333F">
        <w:rPr>
          <w:szCs w:val="21"/>
        </w:rPr>
        <w:t>D585-0174</w:t>
      </w:r>
    </w:p>
    <w:p w14:paraId="19142EC5" w14:textId="1FED98D7" w:rsidR="006E333F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 wp14:anchorId="181E8B5E" wp14:editId="7F9C080B">
            <wp:extent cx="5267960" cy="3705225"/>
            <wp:effectExtent l="0" t="0" r="8890" b="9525"/>
            <wp:docPr id="105575544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5066E6" w14:textId="77777777" w:rsidR="006E333F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  <w:vertAlign w:val="superscript"/>
        </w:rPr>
        <w:t>1</w:t>
      </w:r>
      <w:r>
        <w:rPr>
          <w:szCs w:val="21"/>
        </w:rPr>
        <w:t>H-NMR</w:t>
      </w:r>
      <w:r w:rsidRPr="006E333F">
        <w:rPr>
          <w:szCs w:val="21"/>
        </w:rPr>
        <w:t xml:space="preserve"> </w:t>
      </w:r>
      <w:r>
        <w:rPr>
          <w:szCs w:val="21"/>
        </w:rPr>
        <w:t xml:space="preserve">of </w:t>
      </w:r>
      <w:r w:rsidRPr="006E333F">
        <w:rPr>
          <w:szCs w:val="21"/>
        </w:rPr>
        <w:t>D665-1401</w:t>
      </w:r>
    </w:p>
    <w:p w14:paraId="297ACA35" w14:textId="31044178" w:rsidR="006E333F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drawing>
          <wp:inline distT="0" distB="0" distL="0" distR="0" wp14:anchorId="29953FD4" wp14:editId="48986DA1">
            <wp:extent cx="5267960" cy="3705225"/>
            <wp:effectExtent l="0" t="0" r="8890" b="9525"/>
            <wp:docPr id="103628075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021B5" w14:textId="01317793" w:rsidR="006E333F" w:rsidRDefault="006E333F" w:rsidP="002E0E5B">
      <w:pPr>
        <w:spacing w:line="480" w:lineRule="auto"/>
        <w:rPr>
          <w:szCs w:val="21"/>
        </w:rPr>
      </w:pPr>
      <w:r>
        <w:rPr>
          <w:szCs w:val="21"/>
        </w:rPr>
        <w:t xml:space="preserve">MS of </w:t>
      </w:r>
      <w:r w:rsidRPr="006E333F">
        <w:rPr>
          <w:szCs w:val="21"/>
        </w:rPr>
        <w:t>E535-6542</w:t>
      </w:r>
    </w:p>
    <w:p w14:paraId="506CEFDB" w14:textId="36EE1C17" w:rsidR="006E333F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 wp14:anchorId="76CDA1FE" wp14:editId="1335B0E9">
            <wp:extent cx="5172501" cy="2721036"/>
            <wp:effectExtent l="0" t="0" r="9525" b="3175"/>
            <wp:docPr id="22781021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7544" cy="273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F5ADA" w14:textId="77777777" w:rsidR="006E333F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  <w:vertAlign w:val="superscript"/>
        </w:rPr>
        <w:t>1</w:t>
      </w:r>
      <w:r>
        <w:rPr>
          <w:szCs w:val="21"/>
        </w:rPr>
        <w:t>H-NMR</w:t>
      </w:r>
      <w:r w:rsidRPr="006E333F">
        <w:rPr>
          <w:szCs w:val="21"/>
        </w:rPr>
        <w:t xml:space="preserve"> </w:t>
      </w:r>
      <w:r>
        <w:rPr>
          <w:szCs w:val="21"/>
        </w:rPr>
        <w:t xml:space="preserve">of </w:t>
      </w:r>
      <w:r w:rsidRPr="006E333F">
        <w:rPr>
          <w:szCs w:val="21"/>
        </w:rPr>
        <w:t>FF20-1444</w:t>
      </w:r>
    </w:p>
    <w:p w14:paraId="23ED8DCA" w14:textId="45707CC5" w:rsidR="006E333F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drawing>
          <wp:inline distT="0" distB="0" distL="0" distR="0" wp14:anchorId="51949AD1" wp14:editId="7EC5C773">
            <wp:extent cx="5267960" cy="3705225"/>
            <wp:effectExtent l="0" t="0" r="8890" b="9525"/>
            <wp:docPr id="79471704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0A9EFC" w14:textId="6F3F0928" w:rsidR="006E333F" w:rsidRDefault="00CA5916" w:rsidP="002E0E5B">
      <w:pPr>
        <w:spacing w:line="480" w:lineRule="auto"/>
        <w:rPr>
          <w:szCs w:val="21"/>
        </w:rPr>
      </w:pPr>
      <w:r>
        <w:rPr>
          <w:szCs w:val="21"/>
        </w:rPr>
        <w:t xml:space="preserve">MS of </w:t>
      </w:r>
      <w:r w:rsidR="006E333F" w:rsidRPr="006E333F">
        <w:rPr>
          <w:szCs w:val="21"/>
        </w:rPr>
        <w:t>G490-0681</w:t>
      </w:r>
    </w:p>
    <w:p w14:paraId="709DCC15" w14:textId="58F65D32" w:rsidR="006E333F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 wp14:anchorId="659DF58A" wp14:editId="6F006CAE">
            <wp:extent cx="5201662" cy="2736377"/>
            <wp:effectExtent l="0" t="0" r="0" b="6985"/>
            <wp:docPr id="82450517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315" cy="274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CFFAF" w14:textId="77777777" w:rsidR="00CA5916" w:rsidRDefault="00CA5916" w:rsidP="002E0E5B">
      <w:pPr>
        <w:spacing w:line="480" w:lineRule="auto"/>
        <w:rPr>
          <w:szCs w:val="21"/>
        </w:rPr>
      </w:pPr>
      <w:r>
        <w:rPr>
          <w:szCs w:val="21"/>
        </w:rPr>
        <w:t xml:space="preserve">MS of </w:t>
      </w:r>
      <w:r w:rsidR="006E333F" w:rsidRPr="006E333F">
        <w:rPr>
          <w:szCs w:val="21"/>
        </w:rPr>
        <w:t>S056-0504</w:t>
      </w:r>
    </w:p>
    <w:p w14:paraId="75F50F85" w14:textId="202E923D" w:rsidR="006E333F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drawing>
          <wp:inline distT="0" distB="0" distL="0" distR="0" wp14:anchorId="51B8CA6A" wp14:editId="37E917C9">
            <wp:extent cx="5260975" cy="3227705"/>
            <wp:effectExtent l="0" t="0" r="0" b="0"/>
            <wp:docPr id="624656756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322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3DE73A" w14:textId="10A8CBEA" w:rsidR="006E333F" w:rsidRDefault="006E333F" w:rsidP="002E0E5B">
      <w:pPr>
        <w:spacing w:line="480" w:lineRule="auto"/>
        <w:rPr>
          <w:szCs w:val="21"/>
        </w:rPr>
      </w:pPr>
      <w:r w:rsidRPr="00CA5916">
        <w:rPr>
          <w:szCs w:val="21"/>
          <w:highlight w:val="yellow"/>
        </w:rPr>
        <w:t>S635-0105</w:t>
      </w:r>
      <w:r>
        <w:rPr>
          <w:noProof/>
          <w:szCs w:val="21"/>
        </w:rPr>
        <w:lastRenderedPageBreak/>
        <w:drawing>
          <wp:inline distT="0" distB="0" distL="0" distR="0" wp14:anchorId="500B46EC" wp14:editId="6A8F25C4">
            <wp:extent cx="5267960" cy="3725545"/>
            <wp:effectExtent l="0" t="0" r="8890" b="8255"/>
            <wp:docPr id="70635151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72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CDDAF2" w14:textId="77777777" w:rsidR="00CA5916" w:rsidRDefault="00CA5916" w:rsidP="002E0E5B">
      <w:pPr>
        <w:spacing w:line="480" w:lineRule="auto"/>
        <w:rPr>
          <w:szCs w:val="21"/>
        </w:rPr>
      </w:pPr>
      <w:r w:rsidRPr="006E333F">
        <w:rPr>
          <w:szCs w:val="21"/>
          <w:vertAlign w:val="superscript"/>
        </w:rPr>
        <w:t>1</w:t>
      </w:r>
      <w:r>
        <w:rPr>
          <w:szCs w:val="21"/>
        </w:rPr>
        <w:t>H-NMR</w:t>
      </w:r>
      <w:r w:rsidRPr="006E333F">
        <w:rPr>
          <w:szCs w:val="21"/>
        </w:rPr>
        <w:t xml:space="preserve"> </w:t>
      </w:r>
      <w:r>
        <w:rPr>
          <w:szCs w:val="21"/>
        </w:rPr>
        <w:t xml:space="preserve">of </w:t>
      </w:r>
      <w:r w:rsidR="006E333F" w:rsidRPr="006E333F">
        <w:rPr>
          <w:szCs w:val="21"/>
        </w:rPr>
        <w:t>S695-2043</w:t>
      </w:r>
    </w:p>
    <w:p w14:paraId="6CFB52FC" w14:textId="4A397F1A" w:rsidR="006E333F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drawing>
          <wp:inline distT="0" distB="0" distL="0" distR="0" wp14:anchorId="02B34072" wp14:editId="313E3FD1">
            <wp:extent cx="5267960" cy="3712210"/>
            <wp:effectExtent l="0" t="0" r="8890" b="0"/>
            <wp:docPr id="238104740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71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E8D27" w14:textId="3F171EF3" w:rsidR="006E333F" w:rsidRDefault="006E333F" w:rsidP="002E0E5B">
      <w:pPr>
        <w:spacing w:line="480" w:lineRule="auto"/>
        <w:rPr>
          <w:szCs w:val="21"/>
        </w:rPr>
      </w:pPr>
      <w:r w:rsidRPr="00CA5916">
        <w:rPr>
          <w:szCs w:val="21"/>
          <w:highlight w:val="yellow"/>
        </w:rPr>
        <w:t>S720-2261</w:t>
      </w:r>
    </w:p>
    <w:p w14:paraId="3930A2C9" w14:textId="12E6D41E" w:rsidR="006E333F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 wp14:anchorId="6E9015ED" wp14:editId="2FE22D0B">
            <wp:extent cx="5260975" cy="3138805"/>
            <wp:effectExtent l="0" t="0" r="0" b="4445"/>
            <wp:docPr id="12683558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313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66572" w14:textId="4EC5BE53" w:rsidR="006E333F" w:rsidRDefault="006E333F" w:rsidP="002E0E5B">
      <w:pPr>
        <w:spacing w:line="480" w:lineRule="auto"/>
        <w:rPr>
          <w:szCs w:val="21"/>
        </w:rPr>
      </w:pPr>
      <w:r w:rsidRPr="00CA5916">
        <w:rPr>
          <w:szCs w:val="21"/>
          <w:highlight w:val="yellow"/>
        </w:rPr>
        <w:t>S823-4326</w:t>
      </w:r>
      <w:r>
        <w:rPr>
          <w:noProof/>
          <w:szCs w:val="21"/>
        </w:rPr>
        <w:drawing>
          <wp:inline distT="0" distB="0" distL="0" distR="0" wp14:anchorId="4D812CE6" wp14:editId="5BD9D4CE">
            <wp:extent cx="5267960" cy="3698240"/>
            <wp:effectExtent l="0" t="0" r="8890" b="0"/>
            <wp:docPr id="269049874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69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82FDEB" w14:textId="5956272F" w:rsidR="006E333F" w:rsidRDefault="006E333F" w:rsidP="002E0E5B">
      <w:pPr>
        <w:spacing w:line="480" w:lineRule="auto"/>
        <w:rPr>
          <w:szCs w:val="21"/>
        </w:rPr>
      </w:pPr>
      <w:r w:rsidRPr="00CA5916">
        <w:rPr>
          <w:szCs w:val="21"/>
          <w:highlight w:val="yellow"/>
        </w:rPr>
        <w:t>S836-7125</w:t>
      </w:r>
      <w:r>
        <w:rPr>
          <w:noProof/>
          <w:szCs w:val="21"/>
        </w:rPr>
        <w:lastRenderedPageBreak/>
        <w:drawing>
          <wp:inline distT="0" distB="0" distL="0" distR="0" wp14:anchorId="543AE6E8" wp14:editId="4B821B17">
            <wp:extent cx="5267960" cy="3725545"/>
            <wp:effectExtent l="0" t="0" r="8890" b="8255"/>
            <wp:docPr id="1424465835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72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ADA996" w14:textId="2C02F405" w:rsidR="006E333F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</w:rPr>
        <w:t>Y020-1890</w:t>
      </w:r>
    </w:p>
    <w:p w14:paraId="3BF1AB53" w14:textId="7BA9E81D" w:rsidR="006E333F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drawing>
          <wp:inline distT="0" distB="0" distL="0" distR="0" wp14:anchorId="0D057AD3" wp14:editId="3629C651">
            <wp:extent cx="5260975" cy="3302635"/>
            <wp:effectExtent l="0" t="0" r="0" b="0"/>
            <wp:docPr id="388146053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330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0EA34" w14:textId="0ED2CB6A" w:rsidR="006E333F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</w:rPr>
        <w:t>Y021-2085</w:t>
      </w:r>
    </w:p>
    <w:p w14:paraId="09551829" w14:textId="2567F2A8" w:rsidR="006E333F" w:rsidRDefault="006E333F" w:rsidP="002E0E5B">
      <w:pPr>
        <w:spacing w:line="480" w:lineRule="auto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 wp14:anchorId="23E8174A" wp14:editId="21D5E2BB">
            <wp:extent cx="5260975" cy="3138805"/>
            <wp:effectExtent l="0" t="0" r="0" b="4445"/>
            <wp:docPr id="174799950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313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7D35D7" w14:textId="79A36F03" w:rsidR="006E333F" w:rsidRDefault="006E333F" w:rsidP="002E0E5B">
      <w:pPr>
        <w:spacing w:line="480" w:lineRule="auto"/>
        <w:rPr>
          <w:szCs w:val="21"/>
        </w:rPr>
      </w:pPr>
      <w:r w:rsidRPr="006E333F">
        <w:rPr>
          <w:szCs w:val="21"/>
        </w:rPr>
        <w:t>Y041-7883</w:t>
      </w:r>
      <w:r>
        <w:rPr>
          <w:noProof/>
          <w:szCs w:val="21"/>
        </w:rPr>
        <w:drawing>
          <wp:inline distT="0" distB="0" distL="0" distR="0" wp14:anchorId="3FBA98F4" wp14:editId="4A855F3C">
            <wp:extent cx="5260975" cy="3138805"/>
            <wp:effectExtent l="0" t="0" r="0" b="4445"/>
            <wp:docPr id="1960058842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313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650A7" w14:textId="14AFE83D" w:rsidR="006E333F" w:rsidRDefault="006E333F" w:rsidP="002E0E5B">
      <w:pPr>
        <w:spacing w:line="480" w:lineRule="auto"/>
        <w:rPr>
          <w:rFonts w:hint="eastAsia"/>
          <w:szCs w:val="21"/>
        </w:rPr>
      </w:pPr>
      <w:r w:rsidRPr="006E333F">
        <w:rPr>
          <w:szCs w:val="21"/>
        </w:rPr>
        <w:t>Y042-2116</w:t>
      </w:r>
      <w:r>
        <w:rPr>
          <w:noProof/>
          <w:szCs w:val="21"/>
        </w:rPr>
        <w:lastRenderedPageBreak/>
        <w:drawing>
          <wp:inline distT="0" distB="0" distL="0" distR="0" wp14:anchorId="7B432AAC" wp14:editId="17D9AC33">
            <wp:extent cx="5260975" cy="3091180"/>
            <wp:effectExtent l="0" t="0" r="0" b="0"/>
            <wp:docPr id="1535800045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309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52610" w14:textId="77777777" w:rsidR="006E333F" w:rsidRPr="006F05F3" w:rsidRDefault="006E333F" w:rsidP="002E0E5B">
      <w:pPr>
        <w:spacing w:line="480" w:lineRule="auto"/>
        <w:rPr>
          <w:rFonts w:hint="eastAsia"/>
          <w:szCs w:val="21"/>
        </w:rPr>
      </w:pPr>
    </w:p>
    <w:sectPr w:rsidR="006E333F" w:rsidRPr="006F05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76DDF8" w14:textId="77777777" w:rsidR="00D14B05" w:rsidRDefault="00D14B05" w:rsidP="0072265A">
      <w:r>
        <w:separator/>
      </w:r>
    </w:p>
  </w:endnote>
  <w:endnote w:type="continuationSeparator" w:id="0">
    <w:p w14:paraId="3AF608C6" w14:textId="77777777" w:rsidR="00D14B05" w:rsidRDefault="00D14B05" w:rsidP="00722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441334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69452F54" w14:textId="4E7A0711" w:rsidR="00EE40E1" w:rsidRPr="00EE40E1" w:rsidRDefault="00EE40E1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EE40E1">
          <w:rPr>
            <w:rFonts w:ascii="Times New Roman" w:hAnsi="Times New Roman" w:cs="Times New Roman"/>
            <w:sz w:val="24"/>
            <w:szCs w:val="24"/>
          </w:rPr>
          <w:t>S</w:t>
        </w:r>
        <w:r w:rsidRPr="00EE40E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E40E1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EE40E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EE40E1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EE40E1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0CB87A47" w14:textId="77777777" w:rsidR="00EE40E1" w:rsidRDefault="00EE40E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3F32D" w14:textId="77777777" w:rsidR="00D14B05" w:rsidRDefault="00D14B05" w:rsidP="0072265A">
      <w:r>
        <w:separator/>
      </w:r>
    </w:p>
  </w:footnote>
  <w:footnote w:type="continuationSeparator" w:id="0">
    <w:p w14:paraId="0005C0A0" w14:textId="77777777" w:rsidR="00D14B05" w:rsidRDefault="00D14B05" w:rsidP="007226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29A4A" w14:textId="3635B5B6" w:rsidR="00EE40E1" w:rsidRDefault="00EE40E1" w:rsidP="00EE40E1">
    <w:pPr>
      <w:pStyle w:val="a3"/>
    </w:pPr>
    <w:r w:rsidRPr="00237C4E">
      <w:rPr>
        <w:rFonts w:ascii="Arial Narrow" w:eastAsia="MS Mincho" w:hAnsi="Arial Narrow" w:cs="Arial"/>
        <w:b/>
        <w:bCs/>
        <w:color w:val="C0C0C0"/>
        <w:kern w:val="0"/>
        <w:sz w:val="32"/>
        <w:szCs w:val="36"/>
        <w:lang w:val="de-DE" w:eastAsia="ja-JP"/>
      </w:rPr>
      <w:t>SUPPORTING INFORMATION</w:t>
    </w: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IwNzEAUoaWBsZmRko6SsGpxcWZ+XkgBSa1ALUnPB0sAAAA"/>
  </w:docVars>
  <w:rsids>
    <w:rsidRoot w:val="005272B9"/>
    <w:rsid w:val="00002BBF"/>
    <w:rsid w:val="00012FA6"/>
    <w:rsid w:val="000139E6"/>
    <w:rsid w:val="0010734B"/>
    <w:rsid w:val="001548F0"/>
    <w:rsid w:val="00187C03"/>
    <w:rsid w:val="001A6654"/>
    <w:rsid w:val="001F30B0"/>
    <w:rsid w:val="0022365E"/>
    <w:rsid w:val="00234D08"/>
    <w:rsid w:val="00235D6C"/>
    <w:rsid w:val="00246D7F"/>
    <w:rsid w:val="00250735"/>
    <w:rsid w:val="002843F1"/>
    <w:rsid w:val="002871C8"/>
    <w:rsid w:val="002A638E"/>
    <w:rsid w:val="002E0E5B"/>
    <w:rsid w:val="002F003D"/>
    <w:rsid w:val="002F674C"/>
    <w:rsid w:val="00331533"/>
    <w:rsid w:val="00342032"/>
    <w:rsid w:val="003475B0"/>
    <w:rsid w:val="00352D70"/>
    <w:rsid w:val="00410BC8"/>
    <w:rsid w:val="004226D7"/>
    <w:rsid w:val="00422FA0"/>
    <w:rsid w:val="00424DBD"/>
    <w:rsid w:val="0045160B"/>
    <w:rsid w:val="00451701"/>
    <w:rsid w:val="004531D7"/>
    <w:rsid w:val="004659C6"/>
    <w:rsid w:val="00492D67"/>
    <w:rsid w:val="0049320B"/>
    <w:rsid w:val="004A261D"/>
    <w:rsid w:val="004D48E3"/>
    <w:rsid w:val="004E6458"/>
    <w:rsid w:val="005034E5"/>
    <w:rsid w:val="00512C67"/>
    <w:rsid w:val="005272B9"/>
    <w:rsid w:val="00596669"/>
    <w:rsid w:val="005D3CA3"/>
    <w:rsid w:val="00613527"/>
    <w:rsid w:val="00625C79"/>
    <w:rsid w:val="00633F8E"/>
    <w:rsid w:val="006E333F"/>
    <w:rsid w:val="006F05F3"/>
    <w:rsid w:val="0072265A"/>
    <w:rsid w:val="00732C99"/>
    <w:rsid w:val="007648EF"/>
    <w:rsid w:val="00777D54"/>
    <w:rsid w:val="00785B93"/>
    <w:rsid w:val="00793D72"/>
    <w:rsid w:val="007E0923"/>
    <w:rsid w:val="008115C3"/>
    <w:rsid w:val="00817D8A"/>
    <w:rsid w:val="00823068"/>
    <w:rsid w:val="00833835"/>
    <w:rsid w:val="00840CDB"/>
    <w:rsid w:val="00866E65"/>
    <w:rsid w:val="00885BF2"/>
    <w:rsid w:val="008B1BAA"/>
    <w:rsid w:val="008E50AC"/>
    <w:rsid w:val="00901965"/>
    <w:rsid w:val="009034B5"/>
    <w:rsid w:val="009B5479"/>
    <w:rsid w:val="009D1CCF"/>
    <w:rsid w:val="009F3A4D"/>
    <w:rsid w:val="00A4354F"/>
    <w:rsid w:val="00A61D1E"/>
    <w:rsid w:val="00AB0A7D"/>
    <w:rsid w:val="00AD6889"/>
    <w:rsid w:val="00AF05CD"/>
    <w:rsid w:val="00AF5853"/>
    <w:rsid w:val="00B63A7F"/>
    <w:rsid w:val="00B67815"/>
    <w:rsid w:val="00B90A33"/>
    <w:rsid w:val="00B91186"/>
    <w:rsid w:val="00B94EC4"/>
    <w:rsid w:val="00BB6548"/>
    <w:rsid w:val="00BE1FC7"/>
    <w:rsid w:val="00C02082"/>
    <w:rsid w:val="00C21529"/>
    <w:rsid w:val="00C626A3"/>
    <w:rsid w:val="00C729E8"/>
    <w:rsid w:val="00C822EF"/>
    <w:rsid w:val="00CA5916"/>
    <w:rsid w:val="00CB41DA"/>
    <w:rsid w:val="00CB5B77"/>
    <w:rsid w:val="00D0312D"/>
    <w:rsid w:val="00D14B05"/>
    <w:rsid w:val="00DA7D03"/>
    <w:rsid w:val="00E22FBC"/>
    <w:rsid w:val="00E53893"/>
    <w:rsid w:val="00EC0A2C"/>
    <w:rsid w:val="00EE40E1"/>
    <w:rsid w:val="00F502A5"/>
    <w:rsid w:val="00F74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CE46466"/>
  <w14:defaultImageDpi w14:val="32767"/>
  <w15:chartTrackingRefBased/>
  <w15:docId w15:val="{ECC65148-6743-43E9-85A3-FC38AF9F3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0E5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2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26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26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265A"/>
    <w:rPr>
      <w:sz w:val="18"/>
      <w:szCs w:val="18"/>
    </w:rPr>
  </w:style>
  <w:style w:type="table" w:styleId="a7">
    <w:name w:val="Table Grid"/>
    <w:basedOn w:val="a1"/>
    <w:uiPriority w:val="39"/>
    <w:rsid w:val="004659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lsAffiliation">
    <w:name w:val="Els_Affiliation"/>
    <w:rsid w:val="00C626A3"/>
    <w:pPr>
      <w:spacing w:line="200" w:lineRule="exact"/>
    </w:pPr>
    <w:rPr>
      <w:rFonts w:ascii="Times New Roman" w:eastAsia="等线" w:hAnsi="Times New Roman" w:cs="Times New Roman"/>
      <w:i/>
      <w:kern w:val="0"/>
      <w:sz w:val="16"/>
      <w:szCs w:val="20"/>
      <w:lang w:eastAsia="en-US"/>
    </w:rPr>
  </w:style>
  <w:style w:type="character" w:styleId="a8">
    <w:name w:val="Hyperlink"/>
    <w:basedOn w:val="a0"/>
    <w:uiPriority w:val="99"/>
    <w:unhideWhenUsed/>
    <w:rsid w:val="00C626A3"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C21529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C21529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C21529"/>
    <w:rPr>
      <w:rFonts w:ascii="Times New Roman" w:eastAsia="宋体" w:hAnsi="Times New Roman" w:cs="Times New Roman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21529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C21529"/>
    <w:rPr>
      <w:rFonts w:ascii="Times New Roman" w:eastAsia="宋体" w:hAnsi="Times New Roman" w:cs="Times New Roman"/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1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7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9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emf"/><Relationship Id="rId117" Type="http://schemas.openxmlformats.org/officeDocument/2006/relationships/oleObject" Target="embeddings/oleObject52.bin"/><Relationship Id="rId21" Type="http://schemas.openxmlformats.org/officeDocument/2006/relationships/oleObject" Target="embeddings/oleObject6.bin"/><Relationship Id="rId42" Type="http://schemas.openxmlformats.org/officeDocument/2006/relationships/image" Target="media/image17.emf"/><Relationship Id="rId47" Type="http://schemas.openxmlformats.org/officeDocument/2006/relationships/oleObject" Target="embeddings/oleObject19.bin"/><Relationship Id="rId63" Type="http://schemas.openxmlformats.org/officeDocument/2006/relationships/oleObject" Target="embeddings/oleObject27.bin"/><Relationship Id="rId68" Type="http://schemas.openxmlformats.org/officeDocument/2006/relationships/image" Target="media/image30.emf"/><Relationship Id="rId84" Type="http://schemas.openxmlformats.org/officeDocument/2006/relationships/image" Target="media/image38.emf"/><Relationship Id="rId89" Type="http://schemas.openxmlformats.org/officeDocument/2006/relationships/oleObject" Target="embeddings/oleObject40.bin"/><Relationship Id="rId112" Type="http://schemas.openxmlformats.org/officeDocument/2006/relationships/header" Target="header1.xml"/><Relationship Id="rId133" Type="http://schemas.openxmlformats.org/officeDocument/2006/relationships/oleObject" Target="embeddings/oleObject60.bin"/><Relationship Id="rId138" Type="http://schemas.openxmlformats.org/officeDocument/2006/relationships/image" Target="media/image65.emf"/><Relationship Id="rId154" Type="http://schemas.openxmlformats.org/officeDocument/2006/relationships/image" Target="media/image73.emf"/><Relationship Id="rId159" Type="http://schemas.openxmlformats.org/officeDocument/2006/relationships/oleObject" Target="embeddings/oleObject73.bin"/><Relationship Id="rId175" Type="http://schemas.openxmlformats.org/officeDocument/2006/relationships/image" Target="media/image88.tiff"/><Relationship Id="rId170" Type="http://schemas.openxmlformats.org/officeDocument/2006/relationships/image" Target="media/image83.emf"/><Relationship Id="rId191" Type="http://schemas.openxmlformats.org/officeDocument/2006/relationships/fontTable" Target="fontTable.xml"/><Relationship Id="rId16" Type="http://schemas.openxmlformats.org/officeDocument/2006/relationships/image" Target="media/image4.emf"/><Relationship Id="rId107" Type="http://schemas.openxmlformats.org/officeDocument/2006/relationships/oleObject" Target="embeddings/oleObject49.bin"/><Relationship Id="rId11" Type="http://schemas.openxmlformats.org/officeDocument/2006/relationships/oleObject" Target="embeddings/oleObject1.bin"/><Relationship Id="rId32" Type="http://schemas.openxmlformats.org/officeDocument/2006/relationships/image" Target="media/image12.emf"/><Relationship Id="rId37" Type="http://schemas.openxmlformats.org/officeDocument/2006/relationships/oleObject" Target="embeddings/oleObject14.bin"/><Relationship Id="rId53" Type="http://schemas.openxmlformats.org/officeDocument/2006/relationships/oleObject" Target="embeddings/oleObject22.bin"/><Relationship Id="rId58" Type="http://schemas.openxmlformats.org/officeDocument/2006/relationships/image" Target="media/image25.emf"/><Relationship Id="rId74" Type="http://schemas.openxmlformats.org/officeDocument/2006/relationships/image" Target="media/image33.emf"/><Relationship Id="rId79" Type="http://schemas.openxmlformats.org/officeDocument/2006/relationships/oleObject" Target="embeddings/oleObject35.bin"/><Relationship Id="rId102" Type="http://schemas.openxmlformats.org/officeDocument/2006/relationships/image" Target="media/image47.emf"/><Relationship Id="rId123" Type="http://schemas.openxmlformats.org/officeDocument/2006/relationships/oleObject" Target="embeddings/oleObject55.bin"/><Relationship Id="rId128" Type="http://schemas.openxmlformats.org/officeDocument/2006/relationships/image" Target="media/image60.emf"/><Relationship Id="rId144" Type="http://schemas.openxmlformats.org/officeDocument/2006/relationships/image" Target="media/image68.emf"/><Relationship Id="rId149" Type="http://schemas.openxmlformats.org/officeDocument/2006/relationships/oleObject" Target="embeddings/oleObject68.bin"/><Relationship Id="rId5" Type="http://schemas.openxmlformats.org/officeDocument/2006/relationships/footnotes" Target="footnotes.xml"/><Relationship Id="rId90" Type="http://schemas.openxmlformats.org/officeDocument/2006/relationships/image" Target="media/image41.emf"/><Relationship Id="rId95" Type="http://schemas.openxmlformats.org/officeDocument/2006/relationships/oleObject" Target="embeddings/oleObject43.bin"/><Relationship Id="rId160" Type="http://schemas.openxmlformats.org/officeDocument/2006/relationships/image" Target="media/image76.emf"/><Relationship Id="rId165" Type="http://schemas.openxmlformats.org/officeDocument/2006/relationships/oleObject" Target="embeddings/oleObject76.bin"/><Relationship Id="rId181" Type="http://schemas.openxmlformats.org/officeDocument/2006/relationships/image" Target="media/image94.jpeg"/><Relationship Id="rId186" Type="http://schemas.openxmlformats.org/officeDocument/2006/relationships/image" Target="media/image99.jpeg"/><Relationship Id="rId22" Type="http://schemas.openxmlformats.org/officeDocument/2006/relationships/image" Target="media/image7.emf"/><Relationship Id="rId27" Type="http://schemas.openxmlformats.org/officeDocument/2006/relationships/oleObject" Target="embeddings/oleObject9.bin"/><Relationship Id="rId43" Type="http://schemas.openxmlformats.org/officeDocument/2006/relationships/oleObject" Target="embeddings/oleObject17.bin"/><Relationship Id="rId48" Type="http://schemas.openxmlformats.org/officeDocument/2006/relationships/image" Target="media/image20.emf"/><Relationship Id="rId64" Type="http://schemas.openxmlformats.org/officeDocument/2006/relationships/image" Target="media/image28.emf"/><Relationship Id="rId69" Type="http://schemas.openxmlformats.org/officeDocument/2006/relationships/oleObject" Target="embeddings/oleObject30.bin"/><Relationship Id="rId113" Type="http://schemas.openxmlformats.org/officeDocument/2006/relationships/footer" Target="footer1.xml"/><Relationship Id="rId118" Type="http://schemas.openxmlformats.org/officeDocument/2006/relationships/image" Target="media/image55.emf"/><Relationship Id="rId134" Type="http://schemas.openxmlformats.org/officeDocument/2006/relationships/image" Target="media/image63.emf"/><Relationship Id="rId139" Type="http://schemas.openxmlformats.org/officeDocument/2006/relationships/oleObject" Target="embeddings/oleObject63.bin"/><Relationship Id="rId80" Type="http://schemas.openxmlformats.org/officeDocument/2006/relationships/image" Target="media/image36.emf"/><Relationship Id="rId85" Type="http://schemas.openxmlformats.org/officeDocument/2006/relationships/oleObject" Target="embeddings/oleObject38.bin"/><Relationship Id="rId150" Type="http://schemas.openxmlformats.org/officeDocument/2006/relationships/image" Target="media/image71.emf"/><Relationship Id="rId155" Type="http://schemas.openxmlformats.org/officeDocument/2006/relationships/oleObject" Target="embeddings/oleObject71.bin"/><Relationship Id="rId171" Type="http://schemas.openxmlformats.org/officeDocument/2006/relationships/image" Target="media/image84.tiff"/><Relationship Id="rId176" Type="http://schemas.openxmlformats.org/officeDocument/2006/relationships/image" Target="media/image89.emf"/><Relationship Id="rId192" Type="http://schemas.openxmlformats.org/officeDocument/2006/relationships/theme" Target="theme/theme1.xml"/><Relationship Id="rId12" Type="http://schemas.openxmlformats.org/officeDocument/2006/relationships/image" Target="media/image2.emf"/><Relationship Id="rId17" Type="http://schemas.openxmlformats.org/officeDocument/2006/relationships/oleObject" Target="embeddings/oleObject4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5.emf"/><Relationship Id="rId59" Type="http://schemas.openxmlformats.org/officeDocument/2006/relationships/oleObject" Target="embeddings/oleObject25.bin"/><Relationship Id="rId103" Type="http://schemas.openxmlformats.org/officeDocument/2006/relationships/oleObject" Target="embeddings/oleObject47.bin"/><Relationship Id="rId108" Type="http://schemas.openxmlformats.org/officeDocument/2006/relationships/image" Target="media/image50.emf"/><Relationship Id="rId124" Type="http://schemas.openxmlformats.org/officeDocument/2006/relationships/image" Target="media/image58.emf"/><Relationship Id="rId129" Type="http://schemas.openxmlformats.org/officeDocument/2006/relationships/oleObject" Target="embeddings/oleObject58.bin"/><Relationship Id="rId54" Type="http://schemas.openxmlformats.org/officeDocument/2006/relationships/image" Target="media/image23.emf"/><Relationship Id="rId70" Type="http://schemas.openxmlformats.org/officeDocument/2006/relationships/image" Target="media/image31.emf"/><Relationship Id="rId75" Type="http://schemas.openxmlformats.org/officeDocument/2006/relationships/oleObject" Target="embeddings/oleObject33.bin"/><Relationship Id="rId91" Type="http://schemas.openxmlformats.org/officeDocument/2006/relationships/oleObject" Target="embeddings/oleObject41.bin"/><Relationship Id="rId96" Type="http://schemas.openxmlformats.org/officeDocument/2006/relationships/image" Target="media/image44.emf"/><Relationship Id="rId140" Type="http://schemas.openxmlformats.org/officeDocument/2006/relationships/image" Target="media/image66.emf"/><Relationship Id="rId145" Type="http://schemas.openxmlformats.org/officeDocument/2006/relationships/oleObject" Target="embeddings/oleObject66.bin"/><Relationship Id="rId161" Type="http://schemas.openxmlformats.org/officeDocument/2006/relationships/oleObject" Target="embeddings/oleObject74.bin"/><Relationship Id="rId166" Type="http://schemas.openxmlformats.org/officeDocument/2006/relationships/image" Target="media/image79.tiff"/><Relationship Id="rId182" Type="http://schemas.openxmlformats.org/officeDocument/2006/relationships/image" Target="media/image95.jpeg"/><Relationship Id="rId187" Type="http://schemas.openxmlformats.org/officeDocument/2006/relationships/image" Target="media/image10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oleObject" Target="embeddings/oleObject7.bin"/><Relationship Id="rId28" Type="http://schemas.openxmlformats.org/officeDocument/2006/relationships/image" Target="media/image10.emf"/><Relationship Id="rId49" Type="http://schemas.openxmlformats.org/officeDocument/2006/relationships/oleObject" Target="embeddings/oleObject20.bin"/><Relationship Id="rId114" Type="http://schemas.openxmlformats.org/officeDocument/2006/relationships/image" Target="media/image52.jpeg"/><Relationship Id="rId119" Type="http://schemas.openxmlformats.org/officeDocument/2006/relationships/oleObject" Target="embeddings/oleObject53.bin"/><Relationship Id="rId44" Type="http://schemas.openxmlformats.org/officeDocument/2006/relationships/image" Target="media/image18.emf"/><Relationship Id="rId60" Type="http://schemas.openxmlformats.org/officeDocument/2006/relationships/image" Target="media/image26.emf"/><Relationship Id="rId65" Type="http://schemas.openxmlformats.org/officeDocument/2006/relationships/oleObject" Target="embeddings/oleObject28.bin"/><Relationship Id="rId81" Type="http://schemas.openxmlformats.org/officeDocument/2006/relationships/oleObject" Target="embeddings/oleObject36.bin"/><Relationship Id="rId86" Type="http://schemas.openxmlformats.org/officeDocument/2006/relationships/image" Target="media/image39.emf"/><Relationship Id="rId130" Type="http://schemas.openxmlformats.org/officeDocument/2006/relationships/image" Target="media/image61.emf"/><Relationship Id="rId135" Type="http://schemas.openxmlformats.org/officeDocument/2006/relationships/oleObject" Target="embeddings/oleObject61.bin"/><Relationship Id="rId151" Type="http://schemas.openxmlformats.org/officeDocument/2006/relationships/oleObject" Target="embeddings/oleObject69.bin"/><Relationship Id="rId156" Type="http://schemas.openxmlformats.org/officeDocument/2006/relationships/image" Target="media/image74.emf"/><Relationship Id="rId177" Type="http://schemas.openxmlformats.org/officeDocument/2006/relationships/image" Target="media/image90.emf"/><Relationship Id="rId172" Type="http://schemas.openxmlformats.org/officeDocument/2006/relationships/image" Target="media/image85.emf"/><Relationship Id="rId13" Type="http://schemas.openxmlformats.org/officeDocument/2006/relationships/oleObject" Target="embeddings/oleObject2.bin"/><Relationship Id="rId18" Type="http://schemas.openxmlformats.org/officeDocument/2006/relationships/image" Target="media/image5.emf"/><Relationship Id="rId39" Type="http://schemas.openxmlformats.org/officeDocument/2006/relationships/oleObject" Target="embeddings/oleObject15.bin"/><Relationship Id="rId109" Type="http://schemas.openxmlformats.org/officeDocument/2006/relationships/oleObject" Target="embeddings/oleObject50.bin"/><Relationship Id="rId34" Type="http://schemas.openxmlformats.org/officeDocument/2006/relationships/image" Target="media/image13.emf"/><Relationship Id="rId50" Type="http://schemas.openxmlformats.org/officeDocument/2006/relationships/image" Target="media/image21.emf"/><Relationship Id="rId55" Type="http://schemas.openxmlformats.org/officeDocument/2006/relationships/oleObject" Target="embeddings/oleObject23.bin"/><Relationship Id="rId76" Type="http://schemas.openxmlformats.org/officeDocument/2006/relationships/image" Target="media/image34.emf"/><Relationship Id="rId97" Type="http://schemas.openxmlformats.org/officeDocument/2006/relationships/oleObject" Target="embeddings/oleObject44.bin"/><Relationship Id="rId104" Type="http://schemas.openxmlformats.org/officeDocument/2006/relationships/image" Target="media/image48.emf"/><Relationship Id="rId120" Type="http://schemas.openxmlformats.org/officeDocument/2006/relationships/image" Target="media/image56.emf"/><Relationship Id="rId125" Type="http://schemas.openxmlformats.org/officeDocument/2006/relationships/oleObject" Target="embeddings/oleObject56.bin"/><Relationship Id="rId141" Type="http://schemas.openxmlformats.org/officeDocument/2006/relationships/oleObject" Target="embeddings/oleObject64.bin"/><Relationship Id="rId146" Type="http://schemas.openxmlformats.org/officeDocument/2006/relationships/image" Target="media/image69.emf"/><Relationship Id="rId167" Type="http://schemas.openxmlformats.org/officeDocument/2006/relationships/image" Target="media/image80.emf"/><Relationship Id="rId188" Type="http://schemas.openxmlformats.org/officeDocument/2006/relationships/image" Target="media/image101.jpeg"/><Relationship Id="rId7" Type="http://schemas.openxmlformats.org/officeDocument/2006/relationships/hyperlink" Target="mailto:zhulfl@ecust.edu.cn" TargetMode="External"/><Relationship Id="rId71" Type="http://schemas.openxmlformats.org/officeDocument/2006/relationships/oleObject" Target="embeddings/oleObject31.bin"/><Relationship Id="rId92" Type="http://schemas.openxmlformats.org/officeDocument/2006/relationships/image" Target="media/image42.emf"/><Relationship Id="rId162" Type="http://schemas.openxmlformats.org/officeDocument/2006/relationships/image" Target="media/image77.emf"/><Relationship Id="rId183" Type="http://schemas.openxmlformats.org/officeDocument/2006/relationships/image" Target="media/image96.emf"/><Relationship Id="rId2" Type="http://schemas.openxmlformats.org/officeDocument/2006/relationships/styles" Target="styles.xml"/><Relationship Id="rId29" Type="http://schemas.openxmlformats.org/officeDocument/2006/relationships/oleObject" Target="embeddings/oleObject10.bin"/><Relationship Id="rId24" Type="http://schemas.openxmlformats.org/officeDocument/2006/relationships/image" Target="media/image8.emf"/><Relationship Id="rId40" Type="http://schemas.openxmlformats.org/officeDocument/2006/relationships/image" Target="media/image16.emf"/><Relationship Id="rId45" Type="http://schemas.openxmlformats.org/officeDocument/2006/relationships/oleObject" Target="embeddings/oleObject18.bin"/><Relationship Id="rId66" Type="http://schemas.openxmlformats.org/officeDocument/2006/relationships/image" Target="media/image29.emf"/><Relationship Id="rId87" Type="http://schemas.openxmlformats.org/officeDocument/2006/relationships/oleObject" Target="embeddings/oleObject39.bin"/><Relationship Id="rId110" Type="http://schemas.openxmlformats.org/officeDocument/2006/relationships/image" Target="media/image51.emf"/><Relationship Id="rId115" Type="http://schemas.openxmlformats.org/officeDocument/2006/relationships/image" Target="media/image53.png"/><Relationship Id="rId131" Type="http://schemas.openxmlformats.org/officeDocument/2006/relationships/oleObject" Target="embeddings/oleObject59.bin"/><Relationship Id="rId136" Type="http://schemas.openxmlformats.org/officeDocument/2006/relationships/image" Target="media/image64.emf"/><Relationship Id="rId157" Type="http://schemas.openxmlformats.org/officeDocument/2006/relationships/oleObject" Target="embeddings/oleObject72.bin"/><Relationship Id="rId178" Type="http://schemas.openxmlformats.org/officeDocument/2006/relationships/image" Target="media/image91.tiff"/><Relationship Id="rId61" Type="http://schemas.openxmlformats.org/officeDocument/2006/relationships/oleObject" Target="embeddings/oleObject26.bin"/><Relationship Id="rId82" Type="http://schemas.openxmlformats.org/officeDocument/2006/relationships/image" Target="media/image37.emf"/><Relationship Id="rId152" Type="http://schemas.openxmlformats.org/officeDocument/2006/relationships/image" Target="media/image72.emf"/><Relationship Id="rId173" Type="http://schemas.openxmlformats.org/officeDocument/2006/relationships/image" Target="media/image86.emf"/><Relationship Id="rId19" Type="http://schemas.openxmlformats.org/officeDocument/2006/relationships/oleObject" Target="embeddings/oleObject5.bin"/><Relationship Id="rId14" Type="http://schemas.openxmlformats.org/officeDocument/2006/relationships/image" Target="media/image3.emf"/><Relationship Id="rId30" Type="http://schemas.openxmlformats.org/officeDocument/2006/relationships/image" Target="media/image11.emf"/><Relationship Id="rId35" Type="http://schemas.openxmlformats.org/officeDocument/2006/relationships/oleObject" Target="embeddings/oleObject13.bin"/><Relationship Id="rId56" Type="http://schemas.openxmlformats.org/officeDocument/2006/relationships/image" Target="media/image24.emf"/><Relationship Id="rId77" Type="http://schemas.openxmlformats.org/officeDocument/2006/relationships/oleObject" Target="embeddings/oleObject34.bin"/><Relationship Id="rId100" Type="http://schemas.openxmlformats.org/officeDocument/2006/relationships/image" Target="media/image46.emf"/><Relationship Id="rId105" Type="http://schemas.openxmlformats.org/officeDocument/2006/relationships/oleObject" Target="embeddings/oleObject48.bin"/><Relationship Id="rId126" Type="http://schemas.openxmlformats.org/officeDocument/2006/relationships/image" Target="media/image59.emf"/><Relationship Id="rId147" Type="http://schemas.openxmlformats.org/officeDocument/2006/relationships/oleObject" Target="embeddings/oleObject67.bin"/><Relationship Id="rId168" Type="http://schemas.openxmlformats.org/officeDocument/2006/relationships/image" Target="media/image81.tiff"/><Relationship Id="rId8" Type="http://schemas.openxmlformats.org/officeDocument/2006/relationships/hyperlink" Target="mailto:hlli@ecust.edu.cn" TargetMode="External"/><Relationship Id="rId51" Type="http://schemas.openxmlformats.org/officeDocument/2006/relationships/oleObject" Target="embeddings/oleObject21.bin"/><Relationship Id="rId72" Type="http://schemas.openxmlformats.org/officeDocument/2006/relationships/image" Target="media/image32.emf"/><Relationship Id="rId93" Type="http://schemas.openxmlformats.org/officeDocument/2006/relationships/oleObject" Target="embeddings/oleObject42.bin"/><Relationship Id="rId98" Type="http://schemas.openxmlformats.org/officeDocument/2006/relationships/image" Target="media/image45.emf"/><Relationship Id="rId121" Type="http://schemas.openxmlformats.org/officeDocument/2006/relationships/oleObject" Target="embeddings/oleObject54.bin"/><Relationship Id="rId142" Type="http://schemas.openxmlformats.org/officeDocument/2006/relationships/image" Target="media/image67.emf"/><Relationship Id="rId163" Type="http://schemas.openxmlformats.org/officeDocument/2006/relationships/oleObject" Target="embeddings/oleObject75.bin"/><Relationship Id="rId184" Type="http://schemas.openxmlformats.org/officeDocument/2006/relationships/image" Target="media/image97.jpeg"/><Relationship Id="rId189" Type="http://schemas.openxmlformats.org/officeDocument/2006/relationships/image" Target="media/image102.jpeg"/><Relationship Id="rId3" Type="http://schemas.openxmlformats.org/officeDocument/2006/relationships/settings" Target="settings.xml"/><Relationship Id="rId25" Type="http://schemas.openxmlformats.org/officeDocument/2006/relationships/oleObject" Target="embeddings/oleObject8.bin"/><Relationship Id="rId46" Type="http://schemas.openxmlformats.org/officeDocument/2006/relationships/image" Target="media/image19.emf"/><Relationship Id="rId67" Type="http://schemas.openxmlformats.org/officeDocument/2006/relationships/oleObject" Target="embeddings/oleObject29.bin"/><Relationship Id="rId116" Type="http://schemas.openxmlformats.org/officeDocument/2006/relationships/image" Target="media/image54.emf"/><Relationship Id="rId137" Type="http://schemas.openxmlformats.org/officeDocument/2006/relationships/oleObject" Target="embeddings/oleObject62.bin"/><Relationship Id="rId158" Type="http://schemas.openxmlformats.org/officeDocument/2006/relationships/image" Target="media/image75.emf"/><Relationship Id="rId20" Type="http://schemas.openxmlformats.org/officeDocument/2006/relationships/image" Target="media/image6.emf"/><Relationship Id="rId41" Type="http://schemas.openxmlformats.org/officeDocument/2006/relationships/oleObject" Target="embeddings/oleObject16.bin"/><Relationship Id="rId62" Type="http://schemas.openxmlformats.org/officeDocument/2006/relationships/image" Target="media/image27.emf"/><Relationship Id="rId83" Type="http://schemas.openxmlformats.org/officeDocument/2006/relationships/oleObject" Target="embeddings/oleObject37.bin"/><Relationship Id="rId88" Type="http://schemas.openxmlformats.org/officeDocument/2006/relationships/image" Target="media/image40.emf"/><Relationship Id="rId111" Type="http://schemas.openxmlformats.org/officeDocument/2006/relationships/oleObject" Target="embeddings/oleObject51.bin"/><Relationship Id="rId132" Type="http://schemas.openxmlformats.org/officeDocument/2006/relationships/image" Target="media/image62.emf"/><Relationship Id="rId153" Type="http://schemas.openxmlformats.org/officeDocument/2006/relationships/oleObject" Target="embeddings/oleObject70.bin"/><Relationship Id="rId174" Type="http://schemas.openxmlformats.org/officeDocument/2006/relationships/image" Target="media/image87.emf"/><Relationship Id="rId179" Type="http://schemas.openxmlformats.org/officeDocument/2006/relationships/image" Target="media/image92.emf"/><Relationship Id="rId190" Type="http://schemas.openxmlformats.org/officeDocument/2006/relationships/image" Target="media/image103.jpeg"/><Relationship Id="rId15" Type="http://schemas.openxmlformats.org/officeDocument/2006/relationships/oleObject" Target="embeddings/oleObject3.bin"/><Relationship Id="rId36" Type="http://schemas.openxmlformats.org/officeDocument/2006/relationships/image" Target="media/image14.emf"/><Relationship Id="rId57" Type="http://schemas.openxmlformats.org/officeDocument/2006/relationships/oleObject" Target="embeddings/oleObject24.bin"/><Relationship Id="rId106" Type="http://schemas.openxmlformats.org/officeDocument/2006/relationships/image" Target="media/image49.emf"/><Relationship Id="rId127" Type="http://schemas.openxmlformats.org/officeDocument/2006/relationships/oleObject" Target="embeddings/oleObject57.bin"/><Relationship Id="rId10" Type="http://schemas.openxmlformats.org/officeDocument/2006/relationships/image" Target="media/image1.emf"/><Relationship Id="rId31" Type="http://schemas.openxmlformats.org/officeDocument/2006/relationships/oleObject" Target="embeddings/oleObject11.bin"/><Relationship Id="rId52" Type="http://schemas.openxmlformats.org/officeDocument/2006/relationships/image" Target="media/image22.emf"/><Relationship Id="rId73" Type="http://schemas.openxmlformats.org/officeDocument/2006/relationships/oleObject" Target="embeddings/oleObject32.bin"/><Relationship Id="rId78" Type="http://schemas.openxmlformats.org/officeDocument/2006/relationships/image" Target="media/image35.emf"/><Relationship Id="rId94" Type="http://schemas.openxmlformats.org/officeDocument/2006/relationships/image" Target="media/image43.emf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122" Type="http://schemas.openxmlformats.org/officeDocument/2006/relationships/image" Target="media/image57.emf"/><Relationship Id="rId143" Type="http://schemas.openxmlformats.org/officeDocument/2006/relationships/oleObject" Target="embeddings/oleObject65.bin"/><Relationship Id="rId148" Type="http://schemas.openxmlformats.org/officeDocument/2006/relationships/image" Target="media/image70.emf"/><Relationship Id="rId164" Type="http://schemas.openxmlformats.org/officeDocument/2006/relationships/image" Target="media/image78.emf"/><Relationship Id="rId169" Type="http://schemas.openxmlformats.org/officeDocument/2006/relationships/image" Target="media/image82.emf"/><Relationship Id="rId185" Type="http://schemas.openxmlformats.org/officeDocument/2006/relationships/image" Target="media/image98.jpeg"/><Relationship Id="rId4" Type="http://schemas.openxmlformats.org/officeDocument/2006/relationships/webSettings" Target="webSettings.xml"/><Relationship Id="rId9" Type="http://schemas.openxmlformats.org/officeDocument/2006/relationships/hyperlink" Target="mailto:slli403@163.com" TargetMode="External"/><Relationship Id="rId180" Type="http://schemas.openxmlformats.org/officeDocument/2006/relationships/image" Target="media/image9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0069CC-B59A-4B1D-9712-DEF223491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22</Pages>
  <Words>1343</Words>
  <Characters>7661</Characters>
  <Application>Microsoft Office Word</Application>
  <DocSecurity>0</DocSecurity>
  <Lines>63</Lines>
  <Paragraphs>17</Paragraphs>
  <ScaleCrop>false</ScaleCrop>
  <Company/>
  <LinksUpToDate>false</LinksUpToDate>
  <CharactersWithSpaces>8987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o012634</dc:creator>
  <cp:keywords/>
  <dc:description/>
  <cp:lastModifiedBy>o012634</cp:lastModifiedBy>
  <cp:revision>12</cp:revision>
  <dcterms:created xsi:type="dcterms:W3CDTF">2023-06-24T09:57:00Z</dcterms:created>
  <dcterms:modified xsi:type="dcterms:W3CDTF">2023-10-23T09:53:00Z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6471eacaba178a897ea280cd51afc29a8ab697f309094dfddbaf460b8531b06c</vt:lpwstr>
  </property>
</Properties>
</file>