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66DB8" w14:textId="62E5A292" w:rsidR="0078007A" w:rsidRDefault="0078007A" w:rsidP="00254788">
      <w:pPr>
        <w:jc w:val="both"/>
        <w:rPr>
          <w:rFonts w:eastAsia="Calibri" w:cs="Arial"/>
          <w:b/>
          <w:bCs/>
          <w:color w:val="000000" w:themeColor="text1"/>
          <w:lang w:val="en-GB"/>
        </w:rPr>
      </w:pPr>
      <w:r w:rsidRPr="0078007A">
        <w:rPr>
          <w:rFonts w:eastAsia="Calibri" w:cs="Arial"/>
          <w:b/>
          <w:bCs/>
          <w:color w:val="000000" w:themeColor="text1"/>
          <w:lang w:val="en-GB"/>
        </w:rPr>
        <w:t>Influence of health professionals on partnership relationships in long-term neurological rehabilitation in Germany - study protocol of a Qualitative Retrospective study</w:t>
      </w:r>
    </w:p>
    <w:p w14:paraId="11C5B568" w14:textId="6C73DC1E" w:rsidR="0078007A" w:rsidRPr="0078007A" w:rsidRDefault="0078007A" w:rsidP="0078007A">
      <w:pPr>
        <w:rPr>
          <w:rFonts w:cs="Arial"/>
          <w:lang w:val="en-GB"/>
        </w:rPr>
      </w:pPr>
      <w:r w:rsidRPr="0078007A">
        <w:rPr>
          <w:rFonts w:cs="Arial"/>
          <w:lang w:val="en-GB"/>
        </w:rPr>
        <w:t xml:space="preserve">Authors: von Bosse A, König P, Jansen E. </w:t>
      </w:r>
    </w:p>
    <w:p w14:paraId="17D08AA6" w14:textId="51B77AFF" w:rsidR="00254788" w:rsidRDefault="0078007A" w:rsidP="00254788">
      <w:pPr>
        <w:jc w:val="both"/>
        <w:rPr>
          <w:rFonts w:eastAsia="Calibri" w:cs="Arial"/>
          <w:color w:val="000000" w:themeColor="text1"/>
          <w:u w:val="single"/>
          <w:lang w:val="en-GB"/>
        </w:rPr>
      </w:pPr>
      <w:r w:rsidRPr="0078007A">
        <w:rPr>
          <w:rFonts w:eastAsia="Calibri" w:cs="Arial"/>
          <w:color w:val="000000" w:themeColor="text1"/>
          <w:u w:val="single"/>
          <w:lang w:val="en-GB"/>
        </w:rPr>
        <w:t>S</w:t>
      </w:r>
      <w:r w:rsidR="00254788" w:rsidRPr="0078007A">
        <w:rPr>
          <w:rFonts w:eastAsia="Calibri" w:cs="Arial"/>
          <w:color w:val="000000" w:themeColor="text1"/>
          <w:u w:val="single"/>
          <w:lang w:val="en-GB"/>
        </w:rPr>
        <w:t>upplementary material</w:t>
      </w:r>
    </w:p>
    <w:p w14:paraId="29EB8C1F" w14:textId="2593F571" w:rsidR="004876C1" w:rsidRPr="0078007A" w:rsidRDefault="004876C1" w:rsidP="00254788">
      <w:pPr>
        <w:jc w:val="both"/>
        <w:rPr>
          <w:rFonts w:eastAsia="Calibri" w:cs="Arial"/>
          <w:color w:val="000000" w:themeColor="text1"/>
          <w:u w:val="single"/>
          <w:lang w:val="en-GB"/>
        </w:rPr>
      </w:pPr>
      <w:r>
        <w:rPr>
          <w:noProof/>
        </w:rPr>
        <w:drawing>
          <wp:inline distT="0" distB="0" distL="0" distR="0" wp14:anchorId="383BA7A6" wp14:editId="14BB2419">
            <wp:extent cx="6099387" cy="3430905"/>
            <wp:effectExtent l="0" t="0" r="0" b="0"/>
            <wp:docPr id="83830078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300787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0540" cy="3431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74897" w14:textId="61296740" w:rsidR="00F04BB2" w:rsidRDefault="00F04BB2"/>
    <w:p w14:paraId="38854675" w14:textId="77777777" w:rsidR="00254788" w:rsidRDefault="00254788"/>
    <w:sectPr w:rsidR="002547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62607" w14:textId="77777777" w:rsidR="00714911" w:rsidRDefault="00714911" w:rsidP="0078007A">
      <w:pPr>
        <w:spacing w:before="0" w:after="0"/>
      </w:pPr>
      <w:r>
        <w:separator/>
      </w:r>
    </w:p>
  </w:endnote>
  <w:endnote w:type="continuationSeparator" w:id="0">
    <w:p w14:paraId="3B0BA724" w14:textId="77777777" w:rsidR="00714911" w:rsidRDefault="00714911" w:rsidP="0078007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56EA5" w14:textId="77777777" w:rsidR="0078007A" w:rsidRDefault="0078007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01116" w14:textId="77777777" w:rsidR="0078007A" w:rsidRDefault="0078007A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57CE9" w14:textId="77777777" w:rsidR="0078007A" w:rsidRDefault="0078007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9D204" w14:textId="77777777" w:rsidR="00714911" w:rsidRDefault="00714911" w:rsidP="0078007A">
      <w:pPr>
        <w:spacing w:before="0" w:after="0"/>
      </w:pPr>
      <w:r>
        <w:separator/>
      </w:r>
    </w:p>
  </w:footnote>
  <w:footnote w:type="continuationSeparator" w:id="0">
    <w:p w14:paraId="798FCDB3" w14:textId="77777777" w:rsidR="00714911" w:rsidRDefault="00714911" w:rsidP="0078007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D67EC" w14:textId="77777777" w:rsidR="0078007A" w:rsidRDefault="0078007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7D43D" w14:textId="4E02850F" w:rsidR="0078007A" w:rsidRPr="0078007A" w:rsidRDefault="0078007A" w:rsidP="0078007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09FF1" w14:textId="77777777" w:rsidR="0078007A" w:rsidRDefault="0078007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788"/>
    <w:rsid w:val="00254788"/>
    <w:rsid w:val="002C0DD3"/>
    <w:rsid w:val="004876C1"/>
    <w:rsid w:val="00714911"/>
    <w:rsid w:val="0078007A"/>
    <w:rsid w:val="008B2B18"/>
    <w:rsid w:val="00A04714"/>
    <w:rsid w:val="00F0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AC67DC5"/>
  <w15:chartTrackingRefBased/>
  <w15:docId w15:val="{781C4B58-6607-4AFA-9996-E35F8047D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04714"/>
    <w:pPr>
      <w:spacing w:before="240" w:after="400" w:line="240" w:lineRule="auto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25478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254788"/>
    <w:pPr>
      <w:spacing w:before="0" w:after="0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254788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254788"/>
    <w:pPr>
      <w:spacing w:before="0" w:after="200"/>
    </w:pPr>
    <w:rPr>
      <w:i/>
      <w:iCs/>
      <w:color w:val="44546A" w:themeColor="text2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8007A"/>
    <w:pPr>
      <w:tabs>
        <w:tab w:val="center" w:pos="4536"/>
        <w:tab w:val="right" w:pos="9072"/>
      </w:tabs>
      <w:spacing w:before="0"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78007A"/>
    <w:rPr>
      <w:rFonts w:ascii="Arial" w:hAnsi="Arial"/>
    </w:rPr>
  </w:style>
  <w:style w:type="paragraph" w:styleId="Fuzeile">
    <w:name w:val="footer"/>
    <w:basedOn w:val="Standard"/>
    <w:link w:val="FuzeileZchn"/>
    <w:uiPriority w:val="99"/>
    <w:unhideWhenUsed/>
    <w:rsid w:val="0078007A"/>
    <w:pPr>
      <w:tabs>
        <w:tab w:val="center" w:pos="4536"/>
        <w:tab w:val="right" w:pos="9072"/>
      </w:tabs>
      <w:spacing w:before="0"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78007A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202</Characters>
  <Application>Microsoft Office Word</Application>
  <DocSecurity>0</DocSecurity>
  <Lines>6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Von Bosse</dc:creator>
  <cp:keywords/>
  <dc:description/>
  <cp:lastModifiedBy>Alexa Von Bosse</cp:lastModifiedBy>
  <cp:revision>2</cp:revision>
  <dcterms:created xsi:type="dcterms:W3CDTF">2023-10-30T07:24:00Z</dcterms:created>
  <dcterms:modified xsi:type="dcterms:W3CDTF">2023-11-05T13:26:00Z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64cec3b64292540da5865d46b63851fe1e4a55cfc6a54f8244c71f028687288e</vt:lpwstr>
  </property>
</Properties>
</file>