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5F4B5" w14:textId="22DF2FDD" w:rsidR="00270B70" w:rsidRDefault="00270B70" w:rsidP="00270B7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Appendix.</w:t>
      </w:r>
    </w:p>
    <w:p w14:paraId="76D56FD5" w14:textId="6329C035" w:rsidR="00270B70" w:rsidRPr="00D67629" w:rsidRDefault="00270B70" w:rsidP="00270B7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676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A1.</w:t>
      </w:r>
      <w:r w:rsidRPr="00D676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Antimicrobial resistan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ce</w:t>
      </w:r>
      <w:r w:rsidRPr="00D676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Pr="00D6762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Salmonella</w:t>
      </w:r>
      <w:r w:rsidRPr="00D676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Pr="00D67629">
        <w:rPr>
          <w:rFonts w:ascii="Times New Roman" w:hAnsi="Times New Roman" w:cs="Times New Roman"/>
          <w:color w:val="000000" w:themeColor="text1"/>
          <w:sz w:val="24"/>
          <w:szCs w:val="24"/>
        </w:rPr>
        <w:t>bloodstream infections</w:t>
      </w:r>
    </w:p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2693"/>
        <w:gridCol w:w="1985"/>
      </w:tblGrid>
      <w:tr w:rsidR="00F00B0B" w:rsidRPr="00D67629" w14:paraId="5A3F44C2" w14:textId="4A6286E0" w:rsidTr="00F00B0B">
        <w:trPr>
          <w:trHeight w:val="290"/>
        </w:trPr>
        <w:tc>
          <w:tcPr>
            <w:tcW w:w="2972" w:type="dxa"/>
            <w:shd w:val="clear" w:color="auto" w:fill="D9D9D9" w:themeFill="background1" w:themeFillShade="D9"/>
            <w:noWrap/>
            <w:vAlign w:val="bottom"/>
            <w:hideMark/>
          </w:tcPr>
          <w:p w14:paraId="7530325D" w14:textId="77777777" w:rsidR="00F00B0B" w:rsidRPr="00D67629" w:rsidRDefault="00F00B0B" w:rsidP="00F00B0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676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Antibiotic </w:t>
            </w:r>
          </w:p>
        </w:tc>
        <w:tc>
          <w:tcPr>
            <w:tcW w:w="2693" w:type="dxa"/>
            <w:shd w:val="clear" w:color="auto" w:fill="D9D9D9" w:themeFill="background1" w:themeFillShade="D9"/>
            <w:noWrap/>
            <w:vAlign w:val="bottom"/>
            <w:hideMark/>
          </w:tcPr>
          <w:p w14:paraId="550920E1" w14:textId="77777777" w:rsidR="00F00B0B" w:rsidRPr="00D67629" w:rsidRDefault="00F00B0B" w:rsidP="00F00B0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676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Proportions of resistant islets 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bottom"/>
          </w:tcPr>
          <w:p w14:paraId="40DD2B7F" w14:textId="448E3242" w:rsidR="00F00B0B" w:rsidRPr="00D67629" w:rsidRDefault="00F00B0B" w:rsidP="00F00B0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 of isolates tested</w:t>
            </w:r>
            <w:r w:rsidRPr="00D676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0B0B" w:rsidRPr="00D67629" w14:paraId="11710767" w14:textId="7FDA8518" w:rsidTr="00F00B0B">
        <w:trPr>
          <w:trHeight w:val="29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83DAB54" w14:textId="77777777" w:rsidR="00F00B0B" w:rsidRPr="00D67629" w:rsidRDefault="00F00B0B" w:rsidP="00F00B0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676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Cefotaxim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0E2A217" w14:textId="77777777" w:rsidR="00F00B0B" w:rsidRPr="00D67629" w:rsidRDefault="00F00B0B" w:rsidP="00F00B0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6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(1%)</w:t>
            </w:r>
          </w:p>
        </w:tc>
        <w:tc>
          <w:tcPr>
            <w:tcW w:w="1985" w:type="dxa"/>
            <w:vAlign w:val="bottom"/>
          </w:tcPr>
          <w:p w14:paraId="7D30E160" w14:textId="4E413BE7" w:rsidR="00F00B0B" w:rsidRPr="00D67629" w:rsidRDefault="00BF34E6" w:rsidP="00F00B0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145</w:t>
            </w:r>
          </w:p>
        </w:tc>
      </w:tr>
      <w:tr w:rsidR="00F00B0B" w:rsidRPr="00D67629" w14:paraId="1CA4836E" w14:textId="57432339" w:rsidTr="00F00B0B">
        <w:trPr>
          <w:trHeight w:val="290"/>
        </w:trPr>
        <w:tc>
          <w:tcPr>
            <w:tcW w:w="2972" w:type="dxa"/>
            <w:shd w:val="clear" w:color="auto" w:fill="D9D9D9" w:themeFill="background1" w:themeFillShade="D9"/>
            <w:noWrap/>
            <w:vAlign w:val="bottom"/>
            <w:hideMark/>
          </w:tcPr>
          <w:p w14:paraId="3835B2FE" w14:textId="77777777" w:rsidR="00F00B0B" w:rsidRPr="00D67629" w:rsidRDefault="00F00B0B" w:rsidP="00F00B0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6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Ciprofloxacin</w:t>
            </w:r>
          </w:p>
        </w:tc>
        <w:tc>
          <w:tcPr>
            <w:tcW w:w="2693" w:type="dxa"/>
            <w:shd w:val="clear" w:color="auto" w:fill="D9D9D9" w:themeFill="background1" w:themeFillShade="D9"/>
            <w:noWrap/>
            <w:vAlign w:val="bottom"/>
            <w:hideMark/>
          </w:tcPr>
          <w:p w14:paraId="7F207E91" w14:textId="77777777" w:rsidR="00F00B0B" w:rsidRPr="00D67629" w:rsidRDefault="00F00B0B" w:rsidP="00F00B0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6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 (17%)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bottom"/>
          </w:tcPr>
          <w:p w14:paraId="45AB2B95" w14:textId="7D2981EF" w:rsidR="00F00B0B" w:rsidRPr="00D67629" w:rsidRDefault="00BF34E6" w:rsidP="00F00B0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144</w:t>
            </w:r>
          </w:p>
        </w:tc>
      </w:tr>
      <w:tr w:rsidR="00F00B0B" w:rsidRPr="00D67629" w14:paraId="0DEF98C8" w14:textId="52B3BFDB" w:rsidTr="00F00B0B">
        <w:trPr>
          <w:trHeight w:val="29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E52C516" w14:textId="77777777" w:rsidR="00F00B0B" w:rsidRPr="00D67629" w:rsidRDefault="00F00B0B" w:rsidP="00F00B0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6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Gentamicin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85FCAAF" w14:textId="77777777" w:rsidR="00F00B0B" w:rsidRPr="00D67629" w:rsidRDefault="00F00B0B" w:rsidP="00F00B0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6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(3%)</w:t>
            </w:r>
          </w:p>
        </w:tc>
        <w:tc>
          <w:tcPr>
            <w:tcW w:w="1985" w:type="dxa"/>
            <w:vAlign w:val="bottom"/>
          </w:tcPr>
          <w:p w14:paraId="54D40E66" w14:textId="2BB44DDE" w:rsidR="00F00B0B" w:rsidRPr="00D67629" w:rsidRDefault="00BF34E6" w:rsidP="00F00B0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115</w:t>
            </w:r>
          </w:p>
        </w:tc>
      </w:tr>
      <w:tr w:rsidR="00F00B0B" w:rsidRPr="00D67629" w14:paraId="70EDA044" w14:textId="663930B9" w:rsidTr="00F00B0B">
        <w:trPr>
          <w:trHeight w:val="290"/>
        </w:trPr>
        <w:tc>
          <w:tcPr>
            <w:tcW w:w="2972" w:type="dxa"/>
            <w:shd w:val="clear" w:color="auto" w:fill="D9D9D9" w:themeFill="background1" w:themeFillShade="D9"/>
            <w:noWrap/>
            <w:vAlign w:val="bottom"/>
            <w:hideMark/>
          </w:tcPr>
          <w:p w14:paraId="3BC4F837" w14:textId="77777777" w:rsidR="00F00B0B" w:rsidRPr="00D67629" w:rsidRDefault="00F00B0B" w:rsidP="00F00B0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6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Imipenem</w:t>
            </w:r>
          </w:p>
        </w:tc>
        <w:tc>
          <w:tcPr>
            <w:tcW w:w="2693" w:type="dxa"/>
            <w:shd w:val="clear" w:color="auto" w:fill="D9D9D9" w:themeFill="background1" w:themeFillShade="D9"/>
            <w:noWrap/>
            <w:vAlign w:val="bottom"/>
            <w:hideMark/>
          </w:tcPr>
          <w:p w14:paraId="0E731B5E" w14:textId="77777777" w:rsidR="00F00B0B" w:rsidRPr="00D67629" w:rsidRDefault="00F00B0B" w:rsidP="00F00B0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6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(0%)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bottom"/>
          </w:tcPr>
          <w:p w14:paraId="3B0F28F6" w14:textId="70B8C719" w:rsidR="00F00B0B" w:rsidRPr="00D67629" w:rsidRDefault="00BF34E6" w:rsidP="00F00B0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116</w:t>
            </w:r>
          </w:p>
        </w:tc>
      </w:tr>
      <w:tr w:rsidR="00F00B0B" w:rsidRPr="00D67629" w14:paraId="46562B68" w14:textId="4FA33397" w:rsidTr="00F00B0B">
        <w:trPr>
          <w:trHeight w:val="29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72A369B" w14:textId="77777777" w:rsidR="00F00B0B" w:rsidRPr="00D67629" w:rsidRDefault="00F00B0B" w:rsidP="00F00B0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6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Meropenem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97DB358" w14:textId="77777777" w:rsidR="00F00B0B" w:rsidRPr="00D67629" w:rsidRDefault="00F00B0B" w:rsidP="00F00B0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6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 (8%)</w:t>
            </w:r>
          </w:p>
        </w:tc>
        <w:tc>
          <w:tcPr>
            <w:tcW w:w="1985" w:type="dxa"/>
            <w:vAlign w:val="bottom"/>
          </w:tcPr>
          <w:p w14:paraId="42FF19F9" w14:textId="4BC140AD" w:rsidR="00F00B0B" w:rsidRPr="00D67629" w:rsidRDefault="00BF34E6" w:rsidP="00F00B0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109</w:t>
            </w:r>
          </w:p>
        </w:tc>
      </w:tr>
      <w:tr w:rsidR="00F00B0B" w:rsidRPr="00D67629" w14:paraId="146D7FA1" w14:textId="4F94316F" w:rsidTr="00F00B0B">
        <w:trPr>
          <w:trHeight w:val="290"/>
        </w:trPr>
        <w:tc>
          <w:tcPr>
            <w:tcW w:w="2972" w:type="dxa"/>
            <w:shd w:val="clear" w:color="auto" w:fill="D9D9D9" w:themeFill="background1" w:themeFillShade="D9"/>
            <w:noWrap/>
            <w:vAlign w:val="bottom"/>
            <w:hideMark/>
          </w:tcPr>
          <w:p w14:paraId="72CC18F5" w14:textId="77777777" w:rsidR="00F00B0B" w:rsidRPr="00D67629" w:rsidRDefault="00F00B0B" w:rsidP="00F00B0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6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Piperacillin-Tazobactam</w:t>
            </w:r>
          </w:p>
        </w:tc>
        <w:tc>
          <w:tcPr>
            <w:tcW w:w="2693" w:type="dxa"/>
            <w:shd w:val="clear" w:color="auto" w:fill="D9D9D9" w:themeFill="background1" w:themeFillShade="D9"/>
            <w:noWrap/>
            <w:vAlign w:val="bottom"/>
            <w:hideMark/>
          </w:tcPr>
          <w:p w14:paraId="1AE66997" w14:textId="77777777" w:rsidR="00F00B0B" w:rsidRPr="00D67629" w:rsidRDefault="00F00B0B" w:rsidP="00F00B0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6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(0%)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bottom"/>
          </w:tcPr>
          <w:p w14:paraId="03395036" w14:textId="220F2EEE" w:rsidR="00F00B0B" w:rsidRPr="00D67629" w:rsidRDefault="00BF34E6" w:rsidP="00F00B0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</w:tr>
      <w:tr w:rsidR="00F00B0B" w:rsidRPr="00D67629" w14:paraId="5534534B" w14:textId="48C6D5C6" w:rsidTr="00F00B0B">
        <w:trPr>
          <w:trHeight w:val="29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7C5F8B0" w14:textId="77777777" w:rsidR="00F00B0B" w:rsidRPr="00D67629" w:rsidRDefault="00F00B0B" w:rsidP="00F00B0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6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Tobramycin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0E2506E" w14:textId="77777777" w:rsidR="00F00B0B" w:rsidRPr="00D67629" w:rsidRDefault="00F00B0B" w:rsidP="00F00B0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6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(0%)</w:t>
            </w:r>
          </w:p>
        </w:tc>
        <w:tc>
          <w:tcPr>
            <w:tcW w:w="1985" w:type="dxa"/>
            <w:vAlign w:val="bottom"/>
          </w:tcPr>
          <w:p w14:paraId="0F03E294" w14:textId="6F324731" w:rsidR="00F00B0B" w:rsidRPr="00D67629" w:rsidRDefault="00BF34E6" w:rsidP="00F00B0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</w:tr>
      <w:tr w:rsidR="00F00B0B" w:rsidRPr="00D67629" w14:paraId="4510FE85" w14:textId="2318037C" w:rsidTr="00F00B0B">
        <w:trPr>
          <w:trHeight w:val="290"/>
        </w:trPr>
        <w:tc>
          <w:tcPr>
            <w:tcW w:w="2972" w:type="dxa"/>
            <w:shd w:val="clear" w:color="auto" w:fill="D9D9D9" w:themeFill="background1" w:themeFillShade="D9"/>
            <w:noWrap/>
            <w:vAlign w:val="bottom"/>
            <w:hideMark/>
          </w:tcPr>
          <w:p w14:paraId="536C3B16" w14:textId="77777777" w:rsidR="00F00B0B" w:rsidRPr="00D67629" w:rsidRDefault="00F00B0B" w:rsidP="00F00B0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6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Trimethoprim-Sulfamethoxazole</w:t>
            </w:r>
          </w:p>
        </w:tc>
        <w:tc>
          <w:tcPr>
            <w:tcW w:w="2693" w:type="dxa"/>
            <w:shd w:val="clear" w:color="auto" w:fill="D9D9D9" w:themeFill="background1" w:themeFillShade="D9"/>
            <w:noWrap/>
            <w:vAlign w:val="bottom"/>
            <w:hideMark/>
          </w:tcPr>
          <w:p w14:paraId="7A23A8D5" w14:textId="77777777" w:rsidR="00F00B0B" w:rsidRPr="00D67629" w:rsidRDefault="00F00B0B" w:rsidP="00F00B0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6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(5%)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bottom"/>
          </w:tcPr>
          <w:p w14:paraId="6B4A7CF8" w14:textId="2C8A836F" w:rsidR="00F00B0B" w:rsidRPr="00D67629" w:rsidRDefault="00BF34E6" w:rsidP="00F00B0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142</w:t>
            </w:r>
          </w:p>
        </w:tc>
      </w:tr>
      <w:tr w:rsidR="00F00B0B" w:rsidRPr="00D67629" w14:paraId="7D698D00" w14:textId="23A91687" w:rsidTr="00F00B0B">
        <w:trPr>
          <w:trHeight w:val="29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80119FF" w14:textId="77777777" w:rsidR="00F00B0B" w:rsidRPr="00D67629" w:rsidRDefault="00F00B0B" w:rsidP="00F00B0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676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Azitromycin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D4F11C6" w14:textId="77777777" w:rsidR="00F00B0B" w:rsidRPr="00D67629" w:rsidRDefault="00F00B0B" w:rsidP="00F00B0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6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(0%)</w:t>
            </w:r>
          </w:p>
        </w:tc>
        <w:tc>
          <w:tcPr>
            <w:tcW w:w="1985" w:type="dxa"/>
            <w:vAlign w:val="bottom"/>
          </w:tcPr>
          <w:p w14:paraId="28D20A31" w14:textId="4AA77225" w:rsidR="00F00B0B" w:rsidRPr="00D67629" w:rsidRDefault="00BF34E6" w:rsidP="00F00B0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117</w:t>
            </w:r>
          </w:p>
        </w:tc>
      </w:tr>
    </w:tbl>
    <w:p w14:paraId="5553426B" w14:textId="77777777" w:rsidR="00270B70" w:rsidRPr="00D67629" w:rsidRDefault="00270B70" w:rsidP="00270B70">
      <w:pPr>
        <w:rPr>
          <w:rFonts w:ascii="Times New Roman" w:hAnsi="Times New Roman" w:cs="Times New Roman"/>
          <w:color w:val="000000" w:themeColor="text1"/>
        </w:rPr>
      </w:pPr>
    </w:p>
    <w:p w14:paraId="7627E1A7" w14:textId="77777777" w:rsidR="00270B70" w:rsidRPr="00D67629" w:rsidRDefault="00270B70" w:rsidP="00270B70">
      <w:pPr>
        <w:rPr>
          <w:rFonts w:ascii="Times New Roman" w:hAnsi="Times New Roman" w:cs="Times New Roman"/>
          <w:color w:val="000000" w:themeColor="text1"/>
        </w:rPr>
      </w:pPr>
    </w:p>
    <w:p w14:paraId="7308BB40" w14:textId="77777777" w:rsidR="00270B70" w:rsidRPr="00D67629" w:rsidRDefault="00270B70" w:rsidP="00270B70">
      <w:pPr>
        <w:rPr>
          <w:rFonts w:ascii="Times New Roman" w:hAnsi="Times New Roman" w:cs="Times New Roman"/>
        </w:rPr>
      </w:pPr>
      <w:r w:rsidRPr="00D67629">
        <w:rPr>
          <w:rFonts w:ascii="Times New Roman" w:hAnsi="Times New Roman" w:cs="Times New Roman"/>
          <w:b/>
          <w:bCs/>
        </w:rPr>
        <w:t xml:space="preserve">Table A2. </w:t>
      </w:r>
      <w:r w:rsidRPr="00217F56">
        <w:rPr>
          <w:rFonts w:ascii="Times New Roman" w:hAnsi="Times New Roman" w:cs="Times New Roman"/>
        </w:rPr>
        <w:t>Clinical characteristics of patient with SBSI</w:t>
      </w:r>
      <w:r w:rsidRPr="00217F56">
        <w:rPr>
          <w:rFonts w:ascii="Times New Roman" w:hAnsi="Times New Roman" w:cs="Times New Roman"/>
          <w:b/>
          <w:bCs/>
        </w:rPr>
        <w:t xml:space="preserve"> </w:t>
      </w:r>
      <w:r w:rsidRPr="00217F56">
        <w:rPr>
          <w:rFonts w:ascii="Times New Roman" w:hAnsi="Times New Roman" w:cs="Times New Roman"/>
        </w:rPr>
        <w:t xml:space="preserve">and a stool sample positive for </w:t>
      </w:r>
      <w:r w:rsidRPr="00217F56">
        <w:rPr>
          <w:rFonts w:ascii="Times New Roman" w:hAnsi="Times New Roman" w:cs="Times New Roman"/>
          <w:i/>
          <w:iCs/>
        </w:rPr>
        <w:t>Salmonella</w:t>
      </w:r>
      <w:r w:rsidRPr="00217F56">
        <w:rPr>
          <w:rFonts w:ascii="Times New Roman" w:hAnsi="Times New Roman" w:cs="Times New Roman"/>
        </w:rPr>
        <w:t xml:space="preserve"> compared to patients with SBSI</w:t>
      </w:r>
      <w:r w:rsidRPr="00217F56">
        <w:rPr>
          <w:rFonts w:ascii="Times New Roman" w:hAnsi="Times New Roman" w:cs="Times New Roman"/>
          <w:b/>
          <w:bCs/>
        </w:rPr>
        <w:t xml:space="preserve"> </w:t>
      </w:r>
      <w:r w:rsidRPr="00217F56">
        <w:rPr>
          <w:rFonts w:ascii="Times New Roman" w:hAnsi="Times New Roman" w:cs="Times New Roman"/>
        </w:rPr>
        <w:t xml:space="preserve">and a stool sample negative for </w:t>
      </w:r>
      <w:r w:rsidRPr="00217F56">
        <w:rPr>
          <w:rFonts w:ascii="Times New Roman" w:hAnsi="Times New Roman" w:cs="Times New Roman"/>
          <w:i/>
          <w:iCs/>
        </w:rPr>
        <w:t>Salmonella</w:t>
      </w:r>
      <w:r w:rsidRPr="00217F56">
        <w:rPr>
          <w:rFonts w:ascii="Times New Roman" w:hAnsi="Times New Roman" w:cs="Times New Roman"/>
        </w:rPr>
        <w:t>.</w:t>
      </w:r>
      <w:r w:rsidRPr="00D67629">
        <w:rPr>
          <w:rFonts w:ascii="Times New Roman" w:hAnsi="Times New Roman" w:cs="Times New Roman"/>
        </w:rPr>
        <w:t xml:space="preserve"> </w:t>
      </w:r>
    </w:p>
    <w:p w14:paraId="3104828F" w14:textId="77777777" w:rsidR="00270B70" w:rsidRPr="00D67629" w:rsidRDefault="00270B70" w:rsidP="00270B70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61"/>
        <w:gridCol w:w="2404"/>
        <w:gridCol w:w="1843"/>
        <w:gridCol w:w="1404"/>
      </w:tblGrid>
      <w:tr w:rsidR="00270B70" w:rsidRPr="00D67629" w14:paraId="6C146BD6" w14:textId="77777777" w:rsidTr="00927A7E">
        <w:trPr>
          <w:trHeight w:val="890"/>
        </w:trPr>
        <w:tc>
          <w:tcPr>
            <w:tcW w:w="3261" w:type="dxa"/>
            <w:shd w:val="clear" w:color="auto" w:fill="D9D9D9" w:themeFill="background1" w:themeFillShade="D9"/>
          </w:tcPr>
          <w:p w14:paraId="1511689E" w14:textId="77777777" w:rsidR="00270B70" w:rsidRPr="00D67629" w:rsidRDefault="00270B70" w:rsidP="00927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shd w:val="clear" w:color="auto" w:fill="D9D9D9" w:themeFill="background1" w:themeFillShade="D9"/>
          </w:tcPr>
          <w:p w14:paraId="57E71F82" w14:textId="77777777" w:rsidR="00270B70" w:rsidRPr="00D67629" w:rsidRDefault="00270B70" w:rsidP="00927A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8B09B36" w14:textId="77777777" w:rsidR="00270B70" w:rsidRPr="00D67629" w:rsidRDefault="00270B70" w:rsidP="00927A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A3F506B" w14:textId="77777777" w:rsidR="00270B70" w:rsidRPr="00D67629" w:rsidRDefault="00270B70" w:rsidP="00927A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SBSI</w:t>
            </w:r>
            <w:r w:rsidRPr="00D676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stool positive for </w:t>
            </w:r>
            <w:r w:rsidRPr="00104BC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Salmonella</w:t>
            </w:r>
          </w:p>
          <w:p w14:paraId="39FCDEA1" w14:textId="77777777" w:rsidR="00270B70" w:rsidRPr="00D67629" w:rsidRDefault="00270B70" w:rsidP="00927A7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4F5A473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 xml:space="preserve"> = 82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EB2A113" w14:textId="77777777" w:rsidR="00270B70" w:rsidRPr="00D67629" w:rsidRDefault="00270B70" w:rsidP="00927A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5DA32D0" w14:textId="77777777" w:rsidR="00270B70" w:rsidRPr="00D67629" w:rsidRDefault="00270B70" w:rsidP="00927A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EDC3865" w14:textId="77777777" w:rsidR="00270B70" w:rsidRPr="00D67629" w:rsidRDefault="00270B70" w:rsidP="00927A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SBSI </w:t>
            </w:r>
            <w:r w:rsidRPr="00D676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and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stool negative for </w:t>
            </w:r>
            <w:r w:rsidRPr="00104BC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Salmonella</w:t>
            </w:r>
          </w:p>
          <w:p w14:paraId="316C4492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8F72A0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 xml:space="preserve"> = 30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72D38F2" w14:textId="77777777" w:rsidR="00270B70" w:rsidRPr="00D67629" w:rsidRDefault="00270B70" w:rsidP="00927A7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3CEE6711" w14:textId="77777777" w:rsidR="00270B70" w:rsidRPr="00D67629" w:rsidRDefault="00270B70" w:rsidP="00927A7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20F4D823" w14:textId="77777777" w:rsidR="00270B70" w:rsidRPr="00D67629" w:rsidRDefault="00270B70" w:rsidP="00927A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D676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</w:tr>
      <w:tr w:rsidR="00270B70" w:rsidRPr="00D67629" w14:paraId="41560050" w14:textId="77777777" w:rsidTr="00927A7E">
        <w:trPr>
          <w:trHeight w:val="285"/>
        </w:trPr>
        <w:tc>
          <w:tcPr>
            <w:tcW w:w="3261" w:type="dxa"/>
          </w:tcPr>
          <w:p w14:paraId="6679E8A0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 xml:space="preserve">Age, </w:t>
            </w:r>
            <w:r w:rsidRPr="00D676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, (IQR)</w:t>
            </w:r>
          </w:p>
        </w:tc>
        <w:tc>
          <w:tcPr>
            <w:tcW w:w="2404" w:type="dxa"/>
          </w:tcPr>
          <w:p w14:paraId="6DDE33F0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59 (39-70)</w:t>
            </w:r>
          </w:p>
        </w:tc>
        <w:tc>
          <w:tcPr>
            <w:tcW w:w="1843" w:type="dxa"/>
          </w:tcPr>
          <w:p w14:paraId="007B7B06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65 (54-76)</w:t>
            </w:r>
          </w:p>
        </w:tc>
        <w:tc>
          <w:tcPr>
            <w:tcW w:w="1404" w:type="dxa"/>
          </w:tcPr>
          <w:p w14:paraId="1C2B39D2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270B70" w:rsidRPr="00D67629" w14:paraId="3F6B2D2F" w14:textId="77777777" w:rsidTr="00927A7E">
        <w:trPr>
          <w:trHeight w:val="303"/>
        </w:trPr>
        <w:tc>
          <w:tcPr>
            <w:tcW w:w="3261" w:type="dxa"/>
            <w:shd w:val="clear" w:color="auto" w:fill="D9D9D9" w:themeFill="background1" w:themeFillShade="D9"/>
          </w:tcPr>
          <w:p w14:paraId="1B56C5EF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Gender, Male (%)</w:t>
            </w:r>
          </w:p>
        </w:tc>
        <w:tc>
          <w:tcPr>
            <w:tcW w:w="2404" w:type="dxa"/>
            <w:shd w:val="clear" w:color="auto" w:fill="D9D9D9" w:themeFill="background1" w:themeFillShade="D9"/>
          </w:tcPr>
          <w:p w14:paraId="6AF41AEB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1B992F2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7472535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270B70" w:rsidRPr="00D67629" w14:paraId="7C9634D7" w14:textId="77777777" w:rsidTr="00927A7E">
        <w:trPr>
          <w:trHeight w:val="285"/>
        </w:trPr>
        <w:tc>
          <w:tcPr>
            <w:tcW w:w="3261" w:type="dxa"/>
          </w:tcPr>
          <w:p w14:paraId="0DB13021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Charlson Comorbidity index, (IQR)</w:t>
            </w:r>
          </w:p>
        </w:tc>
        <w:tc>
          <w:tcPr>
            <w:tcW w:w="2404" w:type="dxa"/>
          </w:tcPr>
          <w:p w14:paraId="61902379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2 (0-4)</w:t>
            </w:r>
          </w:p>
        </w:tc>
        <w:tc>
          <w:tcPr>
            <w:tcW w:w="1843" w:type="dxa"/>
          </w:tcPr>
          <w:p w14:paraId="71ADCFB7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4 (1-6)</w:t>
            </w:r>
          </w:p>
        </w:tc>
        <w:tc>
          <w:tcPr>
            <w:tcW w:w="1404" w:type="dxa"/>
          </w:tcPr>
          <w:p w14:paraId="34069BDD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270B70" w:rsidRPr="00D67629" w14:paraId="06FF8876" w14:textId="77777777" w:rsidTr="00927A7E">
        <w:trPr>
          <w:trHeight w:val="303"/>
        </w:trPr>
        <w:tc>
          <w:tcPr>
            <w:tcW w:w="3261" w:type="dxa"/>
            <w:shd w:val="clear" w:color="auto" w:fill="D9D9D9" w:themeFill="background1" w:themeFillShade="D9"/>
          </w:tcPr>
          <w:p w14:paraId="297607DB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Immunosuppression (%)</w:t>
            </w:r>
          </w:p>
        </w:tc>
        <w:tc>
          <w:tcPr>
            <w:tcW w:w="2404" w:type="dxa"/>
            <w:shd w:val="clear" w:color="auto" w:fill="D9D9D9" w:themeFill="background1" w:themeFillShade="D9"/>
          </w:tcPr>
          <w:p w14:paraId="301817AE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14%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7512DC1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23%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054F9C9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270B70" w:rsidRPr="00D67629" w14:paraId="59D90176" w14:textId="77777777" w:rsidTr="00927A7E">
        <w:trPr>
          <w:trHeight w:val="285"/>
        </w:trPr>
        <w:tc>
          <w:tcPr>
            <w:tcW w:w="3261" w:type="dxa"/>
          </w:tcPr>
          <w:p w14:paraId="1422D4B0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PPI (%)</w:t>
            </w:r>
          </w:p>
        </w:tc>
        <w:tc>
          <w:tcPr>
            <w:tcW w:w="2404" w:type="dxa"/>
          </w:tcPr>
          <w:p w14:paraId="174611CC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29%</w:t>
            </w:r>
          </w:p>
        </w:tc>
        <w:tc>
          <w:tcPr>
            <w:tcW w:w="1843" w:type="dxa"/>
          </w:tcPr>
          <w:p w14:paraId="762578E0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404" w:type="dxa"/>
          </w:tcPr>
          <w:p w14:paraId="169B2B4E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0.0473</w:t>
            </w:r>
          </w:p>
        </w:tc>
      </w:tr>
      <w:tr w:rsidR="00270B70" w:rsidRPr="00D67629" w14:paraId="79CA10AD" w14:textId="77777777" w:rsidTr="00927A7E">
        <w:trPr>
          <w:trHeight w:val="303"/>
        </w:trPr>
        <w:tc>
          <w:tcPr>
            <w:tcW w:w="3261" w:type="dxa"/>
            <w:shd w:val="clear" w:color="auto" w:fill="D9D9D9" w:themeFill="background1" w:themeFillShade="D9"/>
          </w:tcPr>
          <w:p w14:paraId="7519F98F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Travel abroad (%)</w:t>
            </w:r>
          </w:p>
        </w:tc>
        <w:tc>
          <w:tcPr>
            <w:tcW w:w="2404" w:type="dxa"/>
            <w:shd w:val="clear" w:color="auto" w:fill="D9D9D9" w:themeFill="background1" w:themeFillShade="D9"/>
          </w:tcPr>
          <w:p w14:paraId="0087E029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46%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7AF2616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33%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55505BE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270B70" w:rsidRPr="00D67629" w14:paraId="26C88C8E" w14:textId="77777777" w:rsidTr="00927A7E">
        <w:trPr>
          <w:trHeight w:val="303"/>
        </w:trPr>
        <w:tc>
          <w:tcPr>
            <w:tcW w:w="3261" w:type="dxa"/>
          </w:tcPr>
          <w:p w14:paraId="57EEC810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Bloody stool (%)</w:t>
            </w:r>
          </w:p>
        </w:tc>
        <w:tc>
          <w:tcPr>
            <w:tcW w:w="2404" w:type="dxa"/>
          </w:tcPr>
          <w:p w14:paraId="7E7DFA61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1843" w:type="dxa"/>
          </w:tcPr>
          <w:p w14:paraId="41FB6302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3%</w:t>
            </w:r>
          </w:p>
        </w:tc>
        <w:tc>
          <w:tcPr>
            <w:tcW w:w="1404" w:type="dxa"/>
          </w:tcPr>
          <w:p w14:paraId="641222A9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270B70" w:rsidRPr="00D67629" w14:paraId="4378A5DB" w14:textId="77777777" w:rsidTr="00927A7E">
        <w:trPr>
          <w:trHeight w:val="303"/>
        </w:trPr>
        <w:tc>
          <w:tcPr>
            <w:tcW w:w="3261" w:type="dxa"/>
            <w:shd w:val="clear" w:color="auto" w:fill="D9D9D9" w:themeFill="background1" w:themeFillShade="D9"/>
          </w:tcPr>
          <w:p w14:paraId="76C4F149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Abdominal pain (%)</w:t>
            </w:r>
          </w:p>
        </w:tc>
        <w:tc>
          <w:tcPr>
            <w:tcW w:w="2404" w:type="dxa"/>
            <w:shd w:val="clear" w:color="auto" w:fill="D9D9D9" w:themeFill="background1" w:themeFillShade="D9"/>
          </w:tcPr>
          <w:p w14:paraId="7C696538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57%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25CFE2A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17%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48F95F4" w14:textId="77777777" w:rsidR="00270B70" w:rsidRPr="00104BCB" w:rsidRDefault="00270B70" w:rsidP="00927A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4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0.0001</w:t>
            </w:r>
          </w:p>
        </w:tc>
      </w:tr>
      <w:tr w:rsidR="00270B70" w:rsidRPr="00D67629" w14:paraId="763A404F" w14:textId="77777777" w:rsidTr="00927A7E">
        <w:trPr>
          <w:trHeight w:val="303"/>
        </w:trPr>
        <w:tc>
          <w:tcPr>
            <w:tcW w:w="3261" w:type="dxa"/>
          </w:tcPr>
          <w:p w14:paraId="067F91E9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Vomiting (%)</w:t>
            </w:r>
          </w:p>
        </w:tc>
        <w:tc>
          <w:tcPr>
            <w:tcW w:w="2404" w:type="dxa"/>
          </w:tcPr>
          <w:p w14:paraId="670D58D5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49%</w:t>
            </w:r>
          </w:p>
        </w:tc>
        <w:tc>
          <w:tcPr>
            <w:tcW w:w="1843" w:type="dxa"/>
          </w:tcPr>
          <w:p w14:paraId="0615BE45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27%</w:t>
            </w:r>
          </w:p>
        </w:tc>
        <w:tc>
          <w:tcPr>
            <w:tcW w:w="1404" w:type="dxa"/>
          </w:tcPr>
          <w:p w14:paraId="0B311D35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270B70" w:rsidRPr="00D67629" w14:paraId="3DF86FEC" w14:textId="77777777" w:rsidTr="00927A7E">
        <w:trPr>
          <w:trHeight w:val="303"/>
        </w:trPr>
        <w:tc>
          <w:tcPr>
            <w:tcW w:w="3261" w:type="dxa"/>
            <w:shd w:val="clear" w:color="auto" w:fill="D9D9D9" w:themeFill="background1" w:themeFillShade="D9"/>
          </w:tcPr>
          <w:p w14:paraId="33C21089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SOFA score &gt; 2 points (%)</w:t>
            </w:r>
          </w:p>
        </w:tc>
        <w:tc>
          <w:tcPr>
            <w:tcW w:w="2404" w:type="dxa"/>
            <w:shd w:val="clear" w:color="auto" w:fill="D9D9D9" w:themeFill="background1" w:themeFillShade="D9"/>
          </w:tcPr>
          <w:p w14:paraId="37011895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34%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018EA8A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33%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6EA84E1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&gt;0.99</w:t>
            </w:r>
          </w:p>
        </w:tc>
      </w:tr>
      <w:tr w:rsidR="00270B70" w:rsidRPr="00D67629" w14:paraId="61AEC70F" w14:textId="77777777" w:rsidTr="00927A7E">
        <w:trPr>
          <w:trHeight w:val="303"/>
        </w:trPr>
        <w:tc>
          <w:tcPr>
            <w:tcW w:w="3261" w:type="dxa"/>
          </w:tcPr>
          <w:p w14:paraId="7EEA95CF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Dead within 30 days (%)</w:t>
            </w:r>
          </w:p>
        </w:tc>
        <w:tc>
          <w:tcPr>
            <w:tcW w:w="2404" w:type="dxa"/>
          </w:tcPr>
          <w:p w14:paraId="088227AE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1%</w:t>
            </w:r>
          </w:p>
        </w:tc>
        <w:tc>
          <w:tcPr>
            <w:tcW w:w="1843" w:type="dxa"/>
          </w:tcPr>
          <w:p w14:paraId="0438ECE5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3%</w:t>
            </w:r>
          </w:p>
        </w:tc>
        <w:tc>
          <w:tcPr>
            <w:tcW w:w="1404" w:type="dxa"/>
          </w:tcPr>
          <w:p w14:paraId="16E4C6E4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270B70" w:rsidRPr="00D67629" w14:paraId="094615D8" w14:textId="77777777" w:rsidTr="00927A7E">
        <w:trPr>
          <w:trHeight w:val="303"/>
        </w:trPr>
        <w:tc>
          <w:tcPr>
            <w:tcW w:w="3261" w:type="dxa"/>
            <w:shd w:val="clear" w:color="auto" w:fill="D9D9D9" w:themeFill="background1" w:themeFillShade="D9"/>
          </w:tcPr>
          <w:p w14:paraId="09176710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Dead within 90 days (%)</w:t>
            </w:r>
          </w:p>
        </w:tc>
        <w:tc>
          <w:tcPr>
            <w:tcW w:w="2404" w:type="dxa"/>
            <w:shd w:val="clear" w:color="auto" w:fill="D9D9D9" w:themeFill="background1" w:themeFillShade="D9"/>
          </w:tcPr>
          <w:p w14:paraId="61D997C5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3A03AED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01988C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270B70" w:rsidRPr="00D67629" w14:paraId="79EF0D4D" w14:textId="77777777" w:rsidTr="00927A7E">
        <w:trPr>
          <w:trHeight w:val="303"/>
        </w:trPr>
        <w:tc>
          <w:tcPr>
            <w:tcW w:w="3261" w:type="dxa"/>
          </w:tcPr>
          <w:p w14:paraId="60C0B0EB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ICU treatment (%)</w:t>
            </w:r>
          </w:p>
        </w:tc>
        <w:tc>
          <w:tcPr>
            <w:tcW w:w="2404" w:type="dxa"/>
          </w:tcPr>
          <w:p w14:paraId="5B502314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  <w:tc>
          <w:tcPr>
            <w:tcW w:w="1843" w:type="dxa"/>
          </w:tcPr>
          <w:p w14:paraId="2C5E8BD6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7%</w:t>
            </w:r>
          </w:p>
        </w:tc>
        <w:tc>
          <w:tcPr>
            <w:tcW w:w="1404" w:type="dxa"/>
          </w:tcPr>
          <w:p w14:paraId="422754DA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270B70" w:rsidRPr="00D67629" w14:paraId="59792435" w14:textId="77777777" w:rsidTr="00927A7E">
        <w:trPr>
          <w:trHeight w:val="303"/>
        </w:trPr>
        <w:tc>
          <w:tcPr>
            <w:tcW w:w="3261" w:type="dxa"/>
            <w:shd w:val="clear" w:color="auto" w:fill="D9D9D9" w:themeFill="background1" w:themeFillShade="D9"/>
          </w:tcPr>
          <w:p w14:paraId="62DE4891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Empirical antibiotics (%)</w:t>
            </w:r>
          </w:p>
        </w:tc>
        <w:tc>
          <w:tcPr>
            <w:tcW w:w="2404" w:type="dxa"/>
            <w:shd w:val="clear" w:color="auto" w:fill="D9D9D9" w:themeFill="background1" w:themeFillShade="D9"/>
          </w:tcPr>
          <w:p w14:paraId="0492DDC9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41%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1532C35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73%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ED3ABF8" w14:textId="77777777" w:rsidR="00270B70" w:rsidRPr="00104BCB" w:rsidRDefault="00270B70" w:rsidP="00927A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4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0.005</w:t>
            </w:r>
          </w:p>
        </w:tc>
      </w:tr>
      <w:tr w:rsidR="00270B70" w:rsidRPr="00D67629" w14:paraId="646541AD" w14:textId="77777777" w:rsidTr="00927A7E">
        <w:trPr>
          <w:trHeight w:val="303"/>
        </w:trPr>
        <w:tc>
          <w:tcPr>
            <w:tcW w:w="3261" w:type="dxa"/>
          </w:tcPr>
          <w:p w14:paraId="176EDA4D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Fever (%)</w:t>
            </w:r>
          </w:p>
        </w:tc>
        <w:tc>
          <w:tcPr>
            <w:tcW w:w="2404" w:type="dxa"/>
          </w:tcPr>
          <w:p w14:paraId="12B975AC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73%</w:t>
            </w:r>
          </w:p>
        </w:tc>
        <w:tc>
          <w:tcPr>
            <w:tcW w:w="1843" w:type="dxa"/>
          </w:tcPr>
          <w:p w14:paraId="6FE3F5B6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63%</w:t>
            </w:r>
          </w:p>
        </w:tc>
        <w:tc>
          <w:tcPr>
            <w:tcW w:w="1404" w:type="dxa"/>
          </w:tcPr>
          <w:p w14:paraId="17564A18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270B70" w:rsidRPr="00D67629" w14:paraId="3CCC64F8" w14:textId="77777777" w:rsidTr="00927A7E">
        <w:trPr>
          <w:trHeight w:val="303"/>
        </w:trPr>
        <w:tc>
          <w:tcPr>
            <w:tcW w:w="3261" w:type="dxa"/>
            <w:shd w:val="clear" w:color="auto" w:fill="D9D9D9" w:themeFill="background1" w:themeFillShade="D9"/>
          </w:tcPr>
          <w:p w14:paraId="1B956437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Length of stay, (IQR)</w:t>
            </w:r>
          </w:p>
        </w:tc>
        <w:tc>
          <w:tcPr>
            <w:tcW w:w="2404" w:type="dxa"/>
            <w:shd w:val="clear" w:color="auto" w:fill="D9D9D9" w:themeFill="background1" w:themeFillShade="D9"/>
          </w:tcPr>
          <w:p w14:paraId="4D3247B4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5 (3-8)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CF5A74C" w14:textId="77777777" w:rsidR="00270B70" w:rsidRPr="00D67629" w:rsidRDefault="00270B70" w:rsidP="0092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29">
              <w:rPr>
                <w:rFonts w:ascii="Times New Roman" w:hAnsi="Times New Roman" w:cs="Times New Roman"/>
                <w:sz w:val="20"/>
                <w:szCs w:val="20"/>
              </w:rPr>
              <w:t>7 (4-13)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71FDF76" w14:textId="77777777" w:rsidR="00270B70" w:rsidRPr="00104BCB" w:rsidRDefault="00270B70" w:rsidP="00927A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4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0.0082</w:t>
            </w:r>
          </w:p>
        </w:tc>
      </w:tr>
    </w:tbl>
    <w:p w14:paraId="61E119FF" w14:textId="77777777" w:rsidR="00A00AB0" w:rsidRDefault="00A00AB0" w:rsidP="00A80F2E"/>
    <w:sectPr w:rsidR="00A00AB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B70"/>
    <w:rsid w:val="000003E5"/>
    <w:rsid w:val="000047B8"/>
    <w:rsid w:val="00005DB2"/>
    <w:rsid w:val="00007F51"/>
    <w:rsid w:val="00013303"/>
    <w:rsid w:val="00014094"/>
    <w:rsid w:val="00016ED1"/>
    <w:rsid w:val="00050720"/>
    <w:rsid w:val="000521D1"/>
    <w:rsid w:val="00063642"/>
    <w:rsid w:val="00064C5D"/>
    <w:rsid w:val="00064FA8"/>
    <w:rsid w:val="000676DD"/>
    <w:rsid w:val="0007406C"/>
    <w:rsid w:val="00075B76"/>
    <w:rsid w:val="0008302E"/>
    <w:rsid w:val="00090AC2"/>
    <w:rsid w:val="0009309F"/>
    <w:rsid w:val="00094DCA"/>
    <w:rsid w:val="000A10E7"/>
    <w:rsid w:val="000A2B91"/>
    <w:rsid w:val="000B2AA2"/>
    <w:rsid w:val="000B6CC7"/>
    <w:rsid w:val="000C3DBA"/>
    <w:rsid w:val="000E1E94"/>
    <w:rsid w:val="000E3FB0"/>
    <w:rsid w:val="000E451B"/>
    <w:rsid w:val="000E7094"/>
    <w:rsid w:val="000F6CFE"/>
    <w:rsid w:val="001009A4"/>
    <w:rsid w:val="00103624"/>
    <w:rsid w:val="00105089"/>
    <w:rsid w:val="00111184"/>
    <w:rsid w:val="00113576"/>
    <w:rsid w:val="00117B18"/>
    <w:rsid w:val="001203EA"/>
    <w:rsid w:val="00133FA9"/>
    <w:rsid w:val="00140D1C"/>
    <w:rsid w:val="00147343"/>
    <w:rsid w:val="0014749F"/>
    <w:rsid w:val="001557CB"/>
    <w:rsid w:val="00156FB1"/>
    <w:rsid w:val="00163525"/>
    <w:rsid w:val="001831FC"/>
    <w:rsid w:val="00186B29"/>
    <w:rsid w:val="001956F8"/>
    <w:rsid w:val="001A30AB"/>
    <w:rsid w:val="001C39E6"/>
    <w:rsid w:val="001C43AF"/>
    <w:rsid w:val="001D5D0D"/>
    <w:rsid w:val="001E0202"/>
    <w:rsid w:val="001E78AC"/>
    <w:rsid w:val="002044BE"/>
    <w:rsid w:val="00204E82"/>
    <w:rsid w:val="00210C42"/>
    <w:rsid w:val="002129A5"/>
    <w:rsid w:val="00216071"/>
    <w:rsid w:val="00216321"/>
    <w:rsid w:val="002207FA"/>
    <w:rsid w:val="002301B7"/>
    <w:rsid w:val="0024498F"/>
    <w:rsid w:val="0024578E"/>
    <w:rsid w:val="002460E6"/>
    <w:rsid w:val="00247D35"/>
    <w:rsid w:val="002611C4"/>
    <w:rsid w:val="00270B70"/>
    <w:rsid w:val="00284364"/>
    <w:rsid w:val="00291D2C"/>
    <w:rsid w:val="00292AA6"/>
    <w:rsid w:val="002972F8"/>
    <w:rsid w:val="002A1FC0"/>
    <w:rsid w:val="002B1446"/>
    <w:rsid w:val="002C65A9"/>
    <w:rsid w:val="002C7979"/>
    <w:rsid w:val="002D26F5"/>
    <w:rsid w:val="002D699E"/>
    <w:rsid w:val="002E0C8A"/>
    <w:rsid w:val="002E36B1"/>
    <w:rsid w:val="002E3F87"/>
    <w:rsid w:val="002F5163"/>
    <w:rsid w:val="003035F5"/>
    <w:rsid w:val="00304AF8"/>
    <w:rsid w:val="00314E8A"/>
    <w:rsid w:val="003157BD"/>
    <w:rsid w:val="00316CF2"/>
    <w:rsid w:val="00321437"/>
    <w:rsid w:val="003215F1"/>
    <w:rsid w:val="00327C64"/>
    <w:rsid w:val="003356F5"/>
    <w:rsid w:val="003357BB"/>
    <w:rsid w:val="00335B2D"/>
    <w:rsid w:val="0033776D"/>
    <w:rsid w:val="00342ABB"/>
    <w:rsid w:val="00347CE3"/>
    <w:rsid w:val="0035553D"/>
    <w:rsid w:val="00364B00"/>
    <w:rsid w:val="00365ACC"/>
    <w:rsid w:val="00366A1A"/>
    <w:rsid w:val="00367978"/>
    <w:rsid w:val="00370BB1"/>
    <w:rsid w:val="0039488F"/>
    <w:rsid w:val="00394B1D"/>
    <w:rsid w:val="003B3BE6"/>
    <w:rsid w:val="003B3D92"/>
    <w:rsid w:val="003D14A9"/>
    <w:rsid w:val="003E19C4"/>
    <w:rsid w:val="003E20A9"/>
    <w:rsid w:val="004042D5"/>
    <w:rsid w:val="004067BD"/>
    <w:rsid w:val="00406D2A"/>
    <w:rsid w:val="00424F7E"/>
    <w:rsid w:val="00437576"/>
    <w:rsid w:val="004428D8"/>
    <w:rsid w:val="00442ACA"/>
    <w:rsid w:val="0044625C"/>
    <w:rsid w:val="00457088"/>
    <w:rsid w:val="00460E2E"/>
    <w:rsid w:val="004774A4"/>
    <w:rsid w:val="004837D1"/>
    <w:rsid w:val="00485676"/>
    <w:rsid w:val="00485E77"/>
    <w:rsid w:val="004961AA"/>
    <w:rsid w:val="004A01B1"/>
    <w:rsid w:val="004A4510"/>
    <w:rsid w:val="004B1367"/>
    <w:rsid w:val="004B387F"/>
    <w:rsid w:val="004B7416"/>
    <w:rsid w:val="004C014C"/>
    <w:rsid w:val="004D3831"/>
    <w:rsid w:val="004F1B8A"/>
    <w:rsid w:val="005011FC"/>
    <w:rsid w:val="00512A2A"/>
    <w:rsid w:val="00524652"/>
    <w:rsid w:val="00524E8C"/>
    <w:rsid w:val="0054231E"/>
    <w:rsid w:val="00545901"/>
    <w:rsid w:val="00547491"/>
    <w:rsid w:val="00555CF3"/>
    <w:rsid w:val="00561175"/>
    <w:rsid w:val="005611D4"/>
    <w:rsid w:val="005624D0"/>
    <w:rsid w:val="00567467"/>
    <w:rsid w:val="00570D08"/>
    <w:rsid w:val="00577B70"/>
    <w:rsid w:val="00580789"/>
    <w:rsid w:val="00587C3E"/>
    <w:rsid w:val="00590E32"/>
    <w:rsid w:val="00597D58"/>
    <w:rsid w:val="005B57AB"/>
    <w:rsid w:val="005C1530"/>
    <w:rsid w:val="005C2811"/>
    <w:rsid w:val="005D001A"/>
    <w:rsid w:val="005D5B7B"/>
    <w:rsid w:val="005D6365"/>
    <w:rsid w:val="005E22C3"/>
    <w:rsid w:val="005E4D1B"/>
    <w:rsid w:val="005F049D"/>
    <w:rsid w:val="005F1054"/>
    <w:rsid w:val="005F1071"/>
    <w:rsid w:val="00603499"/>
    <w:rsid w:val="00605091"/>
    <w:rsid w:val="00610416"/>
    <w:rsid w:val="00613899"/>
    <w:rsid w:val="00614E87"/>
    <w:rsid w:val="00615973"/>
    <w:rsid w:val="00615A18"/>
    <w:rsid w:val="00620926"/>
    <w:rsid w:val="0062698E"/>
    <w:rsid w:val="00643441"/>
    <w:rsid w:val="00644478"/>
    <w:rsid w:val="00644B8A"/>
    <w:rsid w:val="00644BD9"/>
    <w:rsid w:val="00650211"/>
    <w:rsid w:val="00650EBF"/>
    <w:rsid w:val="00661E2C"/>
    <w:rsid w:val="00662911"/>
    <w:rsid w:val="00662C2A"/>
    <w:rsid w:val="00666D5E"/>
    <w:rsid w:val="0068281F"/>
    <w:rsid w:val="006839BB"/>
    <w:rsid w:val="00684442"/>
    <w:rsid w:val="00694D53"/>
    <w:rsid w:val="006A3DDC"/>
    <w:rsid w:val="006A4169"/>
    <w:rsid w:val="006A567A"/>
    <w:rsid w:val="006B42DD"/>
    <w:rsid w:val="006D01D0"/>
    <w:rsid w:val="006F0752"/>
    <w:rsid w:val="006F48B7"/>
    <w:rsid w:val="00700663"/>
    <w:rsid w:val="00710A7E"/>
    <w:rsid w:val="00724B02"/>
    <w:rsid w:val="007269EB"/>
    <w:rsid w:val="00727D52"/>
    <w:rsid w:val="00731CBA"/>
    <w:rsid w:val="00740F8B"/>
    <w:rsid w:val="007414A7"/>
    <w:rsid w:val="00750FB9"/>
    <w:rsid w:val="00756A47"/>
    <w:rsid w:val="00760DC8"/>
    <w:rsid w:val="007626FB"/>
    <w:rsid w:val="00762FFD"/>
    <w:rsid w:val="0077056D"/>
    <w:rsid w:val="0077420D"/>
    <w:rsid w:val="00774A62"/>
    <w:rsid w:val="00790BD1"/>
    <w:rsid w:val="00794FDF"/>
    <w:rsid w:val="007A5F8A"/>
    <w:rsid w:val="007A6134"/>
    <w:rsid w:val="007A647C"/>
    <w:rsid w:val="007C0BAC"/>
    <w:rsid w:val="007D1401"/>
    <w:rsid w:val="007D46B8"/>
    <w:rsid w:val="007E232A"/>
    <w:rsid w:val="007E396F"/>
    <w:rsid w:val="007E7B3E"/>
    <w:rsid w:val="007F0056"/>
    <w:rsid w:val="007F7E02"/>
    <w:rsid w:val="00807827"/>
    <w:rsid w:val="008113AF"/>
    <w:rsid w:val="00812573"/>
    <w:rsid w:val="008127CE"/>
    <w:rsid w:val="008326D0"/>
    <w:rsid w:val="00833D47"/>
    <w:rsid w:val="00871438"/>
    <w:rsid w:val="00872C92"/>
    <w:rsid w:val="008769B1"/>
    <w:rsid w:val="00881498"/>
    <w:rsid w:val="0088508B"/>
    <w:rsid w:val="008A2B50"/>
    <w:rsid w:val="008A4445"/>
    <w:rsid w:val="008A6250"/>
    <w:rsid w:val="008A7B86"/>
    <w:rsid w:val="008B21EC"/>
    <w:rsid w:val="008B3E8D"/>
    <w:rsid w:val="008B492A"/>
    <w:rsid w:val="008B59C4"/>
    <w:rsid w:val="008C0E95"/>
    <w:rsid w:val="008C2E8E"/>
    <w:rsid w:val="008C468A"/>
    <w:rsid w:val="008C4F00"/>
    <w:rsid w:val="008C72A4"/>
    <w:rsid w:val="008D528C"/>
    <w:rsid w:val="008D71CE"/>
    <w:rsid w:val="008E2E14"/>
    <w:rsid w:val="008F2614"/>
    <w:rsid w:val="00904E8F"/>
    <w:rsid w:val="0090546F"/>
    <w:rsid w:val="00913FFE"/>
    <w:rsid w:val="009148AA"/>
    <w:rsid w:val="00914AEB"/>
    <w:rsid w:val="009240CA"/>
    <w:rsid w:val="00925E29"/>
    <w:rsid w:val="00925F71"/>
    <w:rsid w:val="0092607E"/>
    <w:rsid w:val="009260B6"/>
    <w:rsid w:val="009305B1"/>
    <w:rsid w:val="00934CF9"/>
    <w:rsid w:val="00952730"/>
    <w:rsid w:val="0096527A"/>
    <w:rsid w:val="00971241"/>
    <w:rsid w:val="00971D77"/>
    <w:rsid w:val="009722D2"/>
    <w:rsid w:val="00983EB5"/>
    <w:rsid w:val="009A4884"/>
    <w:rsid w:val="009C2066"/>
    <w:rsid w:val="009D582F"/>
    <w:rsid w:val="009E1D16"/>
    <w:rsid w:val="009F2568"/>
    <w:rsid w:val="009F463D"/>
    <w:rsid w:val="009F5A8E"/>
    <w:rsid w:val="00A00AB0"/>
    <w:rsid w:val="00A01D2B"/>
    <w:rsid w:val="00A06ACF"/>
    <w:rsid w:val="00A10EB5"/>
    <w:rsid w:val="00A14C95"/>
    <w:rsid w:val="00A277E0"/>
    <w:rsid w:val="00A355BF"/>
    <w:rsid w:val="00A361BC"/>
    <w:rsid w:val="00A40981"/>
    <w:rsid w:val="00A432AA"/>
    <w:rsid w:val="00A456AC"/>
    <w:rsid w:val="00A45701"/>
    <w:rsid w:val="00A50A3D"/>
    <w:rsid w:val="00A60005"/>
    <w:rsid w:val="00A64FCD"/>
    <w:rsid w:val="00A7030E"/>
    <w:rsid w:val="00A705F9"/>
    <w:rsid w:val="00A741F2"/>
    <w:rsid w:val="00A74CF1"/>
    <w:rsid w:val="00A80F2E"/>
    <w:rsid w:val="00A82B5B"/>
    <w:rsid w:val="00A85865"/>
    <w:rsid w:val="00AA407D"/>
    <w:rsid w:val="00AA6B2A"/>
    <w:rsid w:val="00AB4D67"/>
    <w:rsid w:val="00AB69CC"/>
    <w:rsid w:val="00AB78D5"/>
    <w:rsid w:val="00AC0B7F"/>
    <w:rsid w:val="00AE2328"/>
    <w:rsid w:val="00AE2E49"/>
    <w:rsid w:val="00AE7B4F"/>
    <w:rsid w:val="00AF0665"/>
    <w:rsid w:val="00AF42CC"/>
    <w:rsid w:val="00B019EA"/>
    <w:rsid w:val="00B0709F"/>
    <w:rsid w:val="00B1031D"/>
    <w:rsid w:val="00B1662F"/>
    <w:rsid w:val="00B17F3C"/>
    <w:rsid w:val="00B21FE1"/>
    <w:rsid w:val="00B224EE"/>
    <w:rsid w:val="00B25D91"/>
    <w:rsid w:val="00B265CC"/>
    <w:rsid w:val="00B50F0E"/>
    <w:rsid w:val="00B647EE"/>
    <w:rsid w:val="00B8200C"/>
    <w:rsid w:val="00B830C0"/>
    <w:rsid w:val="00B835E5"/>
    <w:rsid w:val="00B906E3"/>
    <w:rsid w:val="00BA34AA"/>
    <w:rsid w:val="00BA64FD"/>
    <w:rsid w:val="00BB48FD"/>
    <w:rsid w:val="00BB665A"/>
    <w:rsid w:val="00BB74ED"/>
    <w:rsid w:val="00BD45CC"/>
    <w:rsid w:val="00BD5365"/>
    <w:rsid w:val="00BD63D8"/>
    <w:rsid w:val="00BE4446"/>
    <w:rsid w:val="00BF34E6"/>
    <w:rsid w:val="00BF3AED"/>
    <w:rsid w:val="00BF5BF3"/>
    <w:rsid w:val="00C030B2"/>
    <w:rsid w:val="00C11BE9"/>
    <w:rsid w:val="00C11DE5"/>
    <w:rsid w:val="00C14049"/>
    <w:rsid w:val="00C3363F"/>
    <w:rsid w:val="00C44F88"/>
    <w:rsid w:val="00C551C6"/>
    <w:rsid w:val="00C639DF"/>
    <w:rsid w:val="00C820FF"/>
    <w:rsid w:val="00C875D4"/>
    <w:rsid w:val="00C96FD9"/>
    <w:rsid w:val="00CA2878"/>
    <w:rsid w:val="00CC1CA0"/>
    <w:rsid w:val="00CC3AEA"/>
    <w:rsid w:val="00CD6D70"/>
    <w:rsid w:val="00CD7D2A"/>
    <w:rsid w:val="00CF1EF9"/>
    <w:rsid w:val="00CF3594"/>
    <w:rsid w:val="00CF6A56"/>
    <w:rsid w:val="00D032B5"/>
    <w:rsid w:val="00D05671"/>
    <w:rsid w:val="00D06217"/>
    <w:rsid w:val="00D10572"/>
    <w:rsid w:val="00D23371"/>
    <w:rsid w:val="00D2474F"/>
    <w:rsid w:val="00D3049D"/>
    <w:rsid w:val="00D3242A"/>
    <w:rsid w:val="00D41BE2"/>
    <w:rsid w:val="00D4201A"/>
    <w:rsid w:val="00D51D90"/>
    <w:rsid w:val="00D53725"/>
    <w:rsid w:val="00D53DAE"/>
    <w:rsid w:val="00D6027F"/>
    <w:rsid w:val="00D76D97"/>
    <w:rsid w:val="00D7776B"/>
    <w:rsid w:val="00D81DC6"/>
    <w:rsid w:val="00D90FBB"/>
    <w:rsid w:val="00DB1962"/>
    <w:rsid w:val="00DB3515"/>
    <w:rsid w:val="00DB4B81"/>
    <w:rsid w:val="00DB6207"/>
    <w:rsid w:val="00DB7102"/>
    <w:rsid w:val="00DC1753"/>
    <w:rsid w:val="00DC3368"/>
    <w:rsid w:val="00DF5716"/>
    <w:rsid w:val="00DF67D5"/>
    <w:rsid w:val="00E072A2"/>
    <w:rsid w:val="00E16C88"/>
    <w:rsid w:val="00E303E7"/>
    <w:rsid w:val="00E35FC9"/>
    <w:rsid w:val="00E37123"/>
    <w:rsid w:val="00E40F91"/>
    <w:rsid w:val="00E43046"/>
    <w:rsid w:val="00E4740B"/>
    <w:rsid w:val="00E47474"/>
    <w:rsid w:val="00E63E62"/>
    <w:rsid w:val="00E70E53"/>
    <w:rsid w:val="00E755FD"/>
    <w:rsid w:val="00E76E80"/>
    <w:rsid w:val="00E8093C"/>
    <w:rsid w:val="00E85CBA"/>
    <w:rsid w:val="00E87051"/>
    <w:rsid w:val="00EB5208"/>
    <w:rsid w:val="00EC0E6B"/>
    <w:rsid w:val="00EC6C03"/>
    <w:rsid w:val="00ED0758"/>
    <w:rsid w:val="00EE3FBF"/>
    <w:rsid w:val="00EE6317"/>
    <w:rsid w:val="00EE65C4"/>
    <w:rsid w:val="00F00B0B"/>
    <w:rsid w:val="00F05BB2"/>
    <w:rsid w:val="00F071C7"/>
    <w:rsid w:val="00F11198"/>
    <w:rsid w:val="00F125CA"/>
    <w:rsid w:val="00F13098"/>
    <w:rsid w:val="00F14B88"/>
    <w:rsid w:val="00F15EDA"/>
    <w:rsid w:val="00F2302E"/>
    <w:rsid w:val="00F30598"/>
    <w:rsid w:val="00F31CB8"/>
    <w:rsid w:val="00F321BD"/>
    <w:rsid w:val="00F42223"/>
    <w:rsid w:val="00F43FBA"/>
    <w:rsid w:val="00F5025E"/>
    <w:rsid w:val="00F55CAE"/>
    <w:rsid w:val="00F55DBA"/>
    <w:rsid w:val="00F5733F"/>
    <w:rsid w:val="00F64923"/>
    <w:rsid w:val="00F83137"/>
    <w:rsid w:val="00F97B06"/>
    <w:rsid w:val="00FA466B"/>
    <w:rsid w:val="00FC1D3D"/>
    <w:rsid w:val="00FC23BD"/>
    <w:rsid w:val="00FC5A6F"/>
    <w:rsid w:val="00FC73C5"/>
    <w:rsid w:val="00FE106A"/>
    <w:rsid w:val="00FF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78F30"/>
  <w15:chartTrackingRefBased/>
  <w15:docId w15:val="{EC00E8A9-889E-E642-9DAB-2CA72BE43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B70"/>
    <w:pPr>
      <w:spacing w:line="276" w:lineRule="auto"/>
    </w:pPr>
    <w:rPr>
      <w:rFonts w:ascii="Arial" w:eastAsia="Arial" w:hAnsi="Arial" w:cs="Arial"/>
      <w:kern w:val="0"/>
      <w:sz w:val="22"/>
      <w:szCs w:val="22"/>
      <w:lang w:val="en-GB"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rsid w:val="0077056D"/>
    <w:pPr>
      <w:spacing w:line="240" w:lineRule="auto"/>
      <w:jc w:val="both"/>
    </w:pPr>
    <w:rPr>
      <w:rFonts w:ascii="Times New Roman" w:eastAsia="Times New Roman" w:hAnsi="Times New Roman" w:cs="Times New Roman"/>
      <w:kern w:val="2"/>
      <w:sz w:val="24"/>
      <w:lang w:val="sv-SE"/>
      <w14:ligatures w14:val="standardContextual"/>
    </w:rPr>
  </w:style>
  <w:style w:type="paragraph" w:customStyle="1" w:styleId="EndNoteBibliographyTitle">
    <w:name w:val="EndNote Bibliography Title"/>
    <w:basedOn w:val="Normal"/>
    <w:link w:val="EndNoteBibliographyTitleChar"/>
    <w:rsid w:val="0077056D"/>
    <w:pPr>
      <w:spacing w:line="240" w:lineRule="auto"/>
      <w:jc w:val="center"/>
    </w:pPr>
    <w:rPr>
      <w:rFonts w:ascii="Times New Roman" w:eastAsia="Times New Roman" w:hAnsi="Times New Roman" w:cs="Times New Roman"/>
      <w:kern w:val="2"/>
      <w:sz w:val="24"/>
      <w:szCs w:val="24"/>
      <w:lang w:val="sv-SE"/>
      <w14:ligatures w14:val="standardContextual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77056D"/>
    <w:rPr>
      <w:rFonts w:ascii="Times New Roman" w:eastAsia="Times New Roman" w:hAnsi="Times New Roman" w:cs="Times New Roman"/>
      <w:lang w:eastAsia="sv-SE"/>
    </w:rPr>
  </w:style>
  <w:style w:type="character" w:styleId="Radnummer">
    <w:name w:val="line number"/>
    <w:basedOn w:val="Standardstycketeckensnitt"/>
    <w:uiPriority w:val="99"/>
    <w:semiHidden/>
    <w:unhideWhenUsed/>
    <w:rsid w:val="00270B70"/>
  </w:style>
  <w:style w:type="character" w:styleId="Kommentarsreferens">
    <w:name w:val="annotation reference"/>
    <w:basedOn w:val="Standardstycketeckensnitt"/>
    <w:uiPriority w:val="99"/>
    <w:semiHidden/>
    <w:unhideWhenUsed/>
    <w:rsid w:val="00270B7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270B7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270B70"/>
    <w:rPr>
      <w:rFonts w:ascii="Arial" w:eastAsia="Arial" w:hAnsi="Arial" w:cs="Arial"/>
      <w:kern w:val="0"/>
      <w:sz w:val="20"/>
      <w:szCs w:val="20"/>
      <w:lang w:val="en-GB" w:eastAsia="sv-SE"/>
      <w14:ligatures w14:val="none"/>
    </w:rPr>
  </w:style>
  <w:style w:type="table" w:styleId="Tabellrutnt">
    <w:name w:val="Table Grid"/>
    <w:basedOn w:val="Normaltabell"/>
    <w:uiPriority w:val="39"/>
    <w:rsid w:val="00270B70"/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196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Ljungquist</dc:creator>
  <cp:keywords/>
  <dc:description/>
  <cp:lastModifiedBy>Oskar Ljungquist</cp:lastModifiedBy>
  <cp:revision>4</cp:revision>
  <dcterms:created xsi:type="dcterms:W3CDTF">2023-11-03T06:01:00Z</dcterms:created>
  <dcterms:modified xsi:type="dcterms:W3CDTF">2023-11-03T06:54:00Z</dcterms:modified>
</cp:coreProperties>
</file>