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FED59" w14:textId="77777777" w:rsidR="004A5531" w:rsidRDefault="004A5531" w:rsidP="004A5531">
      <w:pPr>
        <w:rPr>
          <w:lang w:val="en-GB"/>
        </w:rPr>
      </w:pPr>
    </w:p>
    <w:p w14:paraId="1BB15623" w14:textId="77777777" w:rsidR="004A5531" w:rsidRPr="00471BF2" w:rsidRDefault="004A5531" w:rsidP="004A5531">
      <w:pPr>
        <w:rPr>
          <w:sz w:val="18"/>
          <w:szCs w:val="18"/>
          <w:lang w:val="en-GB"/>
        </w:rPr>
      </w:pPr>
      <w:r w:rsidRPr="00471BF2">
        <w:rPr>
          <w:sz w:val="18"/>
          <w:szCs w:val="18"/>
          <w:lang w:val="en-GB"/>
        </w:rPr>
        <w:t>Table 4 Multivariate logistic regression from the 7 analyses with all patient and GP characteristics.</w:t>
      </w:r>
    </w:p>
    <w:tbl>
      <w:tblPr>
        <w:tblStyle w:val="Tabellrutenett"/>
        <w:tblW w:w="15293" w:type="dxa"/>
        <w:tblLayout w:type="fixed"/>
        <w:tblLook w:val="04A0" w:firstRow="1" w:lastRow="0" w:firstColumn="1" w:lastColumn="0" w:noHBand="0" w:noVBand="1"/>
      </w:tblPr>
      <w:tblGrid>
        <w:gridCol w:w="1531"/>
        <w:gridCol w:w="914"/>
        <w:gridCol w:w="914"/>
        <w:gridCol w:w="940"/>
        <w:gridCol w:w="941"/>
        <w:gridCol w:w="992"/>
        <w:gridCol w:w="993"/>
        <w:gridCol w:w="1063"/>
        <w:gridCol w:w="1063"/>
        <w:gridCol w:w="992"/>
        <w:gridCol w:w="992"/>
        <w:gridCol w:w="992"/>
        <w:gridCol w:w="993"/>
        <w:gridCol w:w="986"/>
        <w:gridCol w:w="987"/>
      </w:tblGrid>
      <w:tr w:rsidR="004A5531" w:rsidRPr="00471BF2" w14:paraId="3CC96628" w14:textId="77777777" w:rsidTr="00FA11DD">
        <w:trPr>
          <w:trHeight w:val="302"/>
        </w:trPr>
        <w:tc>
          <w:tcPr>
            <w:tcW w:w="1531" w:type="dxa"/>
          </w:tcPr>
          <w:p w14:paraId="7D423848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 xml:space="preserve">Dependent </w:t>
            </w:r>
            <w:r w:rsidRPr="00471BF2" w:rsidDel="00F63DCD">
              <w:rPr>
                <w:b/>
                <w:bCs/>
                <w:sz w:val="14"/>
                <w:szCs w:val="14"/>
                <w:lang w:val="en-GB"/>
              </w:rPr>
              <w:t>variables</w:t>
            </w:r>
          </w:p>
        </w:tc>
        <w:tc>
          <w:tcPr>
            <w:tcW w:w="1828" w:type="dxa"/>
            <w:gridSpan w:val="2"/>
          </w:tcPr>
          <w:p w14:paraId="70760B81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Waiting time for an urgent appointment acceptable</w:t>
            </w:r>
            <w:r w:rsidRPr="00471BF2" w:rsidDel="00B8094E">
              <w:rPr>
                <w:b/>
                <w:bCs/>
                <w:sz w:val="14"/>
                <w:szCs w:val="14"/>
                <w:lang w:val="en-GB"/>
              </w:rPr>
              <w:t xml:space="preserve"> </w:t>
            </w:r>
          </w:p>
          <w:p w14:paraId="7BA43CAF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(n= 5726)</w:t>
            </w:r>
          </w:p>
        </w:tc>
        <w:tc>
          <w:tcPr>
            <w:tcW w:w="1881" w:type="dxa"/>
            <w:gridSpan w:val="2"/>
          </w:tcPr>
          <w:p w14:paraId="66B90A45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Waiting time for a regular appointment acceptable</w:t>
            </w:r>
          </w:p>
          <w:p w14:paraId="63CBED47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(n= 6443)</w:t>
            </w:r>
          </w:p>
        </w:tc>
        <w:tc>
          <w:tcPr>
            <w:tcW w:w="1985" w:type="dxa"/>
            <w:gridSpan w:val="2"/>
          </w:tcPr>
          <w:p w14:paraId="215AB26F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Enough time with the GP</w:t>
            </w:r>
          </w:p>
          <w:p w14:paraId="2F7C068B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 xml:space="preserve">(n= 6864) </w:t>
            </w:r>
          </w:p>
        </w:tc>
        <w:tc>
          <w:tcPr>
            <w:tcW w:w="2126" w:type="dxa"/>
            <w:gridSpan w:val="2"/>
          </w:tcPr>
          <w:p w14:paraId="4413E181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 xml:space="preserve">Waiting time </w:t>
            </w:r>
            <w:r>
              <w:rPr>
                <w:b/>
                <w:bCs/>
                <w:sz w:val="14"/>
                <w:szCs w:val="14"/>
                <w:lang w:val="en-GB"/>
              </w:rPr>
              <w:t>(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>no</w:t>
            </w:r>
            <w:r>
              <w:rPr>
                <w:b/>
                <w:bCs/>
                <w:sz w:val="14"/>
                <w:szCs w:val="14"/>
                <w:lang w:val="en-GB"/>
              </w:rPr>
              <w:t>ne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 xml:space="preserve"> or small extent</w:t>
            </w:r>
            <w:r>
              <w:rPr>
                <w:b/>
                <w:bCs/>
                <w:sz w:val="14"/>
                <w:szCs w:val="14"/>
                <w:lang w:val="en-GB"/>
              </w:rPr>
              <w:t>)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 xml:space="preserve"> in the </w:t>
            </w:r>
          </w:p>
          <w:p w14:paraId="49BEF7FE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waiting room (n= 6842)</w:t>
            </w:r>
          </w:p>
        </w:tc>
        <w:tc>
          <w:tcPr>
            <w:tcW w:w="1984" w:type="dxa"/>
            <w:gridSpan w:val="2"/>
          </w:tcPr>
          <w:p w14:paraId="3E3C94DA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Difficult</w:t>
            </w:r>
            <w:r>
              <w:rPr>
                <w:b/>
                <w:bCs/>
                <w:sz w:val="14"/>
                <w:szCs w:val="14"/>
                <w:lang w:val="en-GB"/>
              </w:rPr>
              <w:t>y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 xml:space="preserve"> </w:t>
            </w:r>
            <w:r>
              <w:rPr>
                <w:b/>
                <w:bCs/>
                <w:sz w:val="14"/>
                <w:szCs w:val="14"/>
                <w:lang w:val="en-GB"/>
              </w:rPr>
              <w:t>(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>no</w:t>
            </w:r>
            <w:r>
              <w:rPr>
                <w:b/>
                <w:bCs/>
                <w:sz w:val="14"/>
                <w:szCs w:val="14"/>
                <w:lang w:val="en-GB"/>
              </w:rPr>
              <w:t>ne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 xml:space="preserve"> or small extent</w:t>
            </w:r>
            <w:r>
              <w:rPr>
                <w:b/>
                <w:bCs/>
                <w:sz w:val="14"/>
                <w:szCs w:val="14"/>
                <w:lang w:val="en-GB"/>
              </w:rPr>
              <w:t>)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 xml:space="preserve"> in getting in touch with your GPs office by telephone (n= 6706)</w:t>
            </w:r>
          </w:p>
        </w:tc>
        <w:tc>
          <w:tcPr>
            <w:tcW w:w="1985" w:type="dxa"/>
            <w:gridSpan w:val="2"/>
          </w:tcPr>
          <w:p w14:paraId="35275746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 xml:space="preserve">Urgent appointment with </w:t>
            </w:r>
          </w:p>
          <w:p w14:paraId="414BD75F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your GP within same or next day (n= 5728)</w:t>
            </w:r>
          </w:p>
        </w:tc>
        <w:tc>
          <w:tcPr>
            <w:tcW w:w="1973" w:type="dxa"/>
            <w:gridSpan w:val="2"/>
          </w:tcPr>
          <w:p w14:paraId="1592212B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Usual waiting time for an appointment within 7 days</w:t>
            </w:r>
          </w:p>
          <w:p w14:paraId="220F374E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(n= 6469)</w:t>
            </w:r>
          </w:p>
        </w:tc>
      </w:tr>
      <w:tr w:rsidR="004A5531" w:rsidRPr="00471BF2" w14:paraId="18E03F60" w14:textId="77777777" w:rsidTr="00FA11DD">
        <w:tc>
          <w:tcPr>
            <w:tcW w:w="1531" w:type="dxa"/>
          </w:tcPr>
          <w:p w14:paraId="1560D690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 xml:space="preserve">Predictors </w:t>
            </w:r>
          </w:p>
        </w:tc>
        <w:tc>
          <w:tcPr>
            <w:tcW w:w="914" w:type="dxa"/>
          </w:tcPr>
          <w:p w14:paraId="3F141779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 xml:space="preserve">Odds ratio (OR)  </w:t>
            </w:r>
          </w:p>
        </w:tc>
        <w:tc>
          <w:tcPr>
            <w:tcW w:w="914" w:type="dxa"/>
          </w:tcPr>
          <w:p w14:paraId="00D5498A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95 % CI for OR</w:t>
            </w:r>
          </w:p>
          <w:p w14:paraId="1172D8AD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940" w:type="dxa"/>
          </w:tcPr>
          <w:p w14:paraId="7DEF1865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 xml:space="preserve">Odds ratio (OR)  </w:t>
            </w:r>
          </w:p>
        </w:tc>
        <w:tc>
          <w:tcPr>
            <w:tcW w:w="941" w:type="dxa"/>
          </w:tcPr>
          <w:p w14:paraId="5887E532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95 % CI for OR</w:t>
            </w:r>
          </w:p>
          <w:p w14:paraId="70709331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992" w:type="dxa"/>
          </w:tcPr>
          <w:p w14:paraId="29CBAB73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 xml:space="preserve">Odds ratio (OR)  </w:t>
            </w:r>
          </w:p>
        </w:tc>
        <w:tc>
          <w:tcPr>
            <w:tcW w:w="993" w:type="dxa"/>
          </w:tcPr>
          <w:p w14:paraId="057D1CF1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95 % CI for OR</w:t>
            </w:r>
          </w:p>
          <w:p w14:paraId="2BCC0BF0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1063" w:type="dxa"/>
          </w:tcPr>
          <w:p w14:paraId="4DF2CD7A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 xml:space="preserve">Odds ratio (OR)  </w:t>
            </w:r>
          </w:p>
        </w:tc>
        <w:tc>
          <w:tcPr>
            <w:tcW w:w="1063" w:type="dxa"/>
          </w:tcPr>
          <w:p w14:paraId="76C1B29C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95 % CI for OR</w:t>
            </w:r>
          </w:p>
          <w:p w14:paraId="7FEDFD15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</w:p>
        </w:tc>
        <w:tc>
          <w:tcPr>
            <w:tcW w:w="992" w:type="dxa"/>
          </w:tcPr>
          <w:p w14:paraId="68131CEA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 xml:space="preserve">Odds ratio (OR)  </w:t>
            </w:r>
          </w:p>
        </w:tc>
        <w:tc>
          <w:tcPr>
            <w:tcW w:w="992" w:type="dxa"/>
          </w:tcPr>
          <w:p w14:paraId="40493AD0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95 % CI for OR</w:t>
            </w:r>
          </w:p>
          <w:p w14:paraId="5462166D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992" w:type="dxa"/>
          </w:tcPr>
          <w:p w14:paraId="52033DC5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 xml:space="preserve">Odds ratio (OR)  </w:t>
            </w:r>
          </w:p>
        </w:tc>
        <w:tc>
          <w:tcPr>
            <w:tcW w:w="993" w:type="dxa"/>
          </w:tcPr>
          <w:p w14:paraId="6165972A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95 % CI for OR</w:t>
            </w:r>
          </w:p>
          <w:p w14:paraId="116515FB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986" w:type="dxa"/>
          </w:tcPr>
          <w:p w14:paraId="6E08EAFD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 xml:space="preserve">Odds ratio (OR)  </w:t>
            </w:r>
          </w:p>
        </w:tc>
        <w:tc>
          <w:tcPr>
            <w:tcW w:w="987" w:type="dxa"/>
          </w:tcPr>
          <w:p w14:paraId="672BDD93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95 % CI for OR</w:t>
            </w:r>
          </w:p>
        </w:tc>
      </w:tr>
      <w:tr w:rsidR="004A5531" w:rsidRPr="00471BF2" w14:paraId="5727E819" w14:textId="77777777" w:rsidTr="00FA11DD">
        <w:tc>
          <w:tcPr>
            <w:tcW w:w="1531" w:type="dxa"/>
          </w:tcPr>
          <w:p w14:paraId="6DEBF9B9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 xml:space="preserve">Gender </w:t>
            </w:r>
          </w:p>
          <w:p w14:paraId="10D822B9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Male (RG)</w:t>
            </w:r>
          </w:p>
          <w:p w14:paraId="4EB8D811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 xml:space="preserve">Female </w:t>
            </w:r>
          </w:p>
        </w:tc>
        <w:tc>
          <w:tcPr>
            <w:tcW w:w="1828" w:type="dxa"/>
            <w:gridSpan w:val="2"/>
          </w:tcPr>
          <w:p w14:paraId="2445DB3F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26F8B5E9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2E678410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1.109                   0.991-1.242</w:t>
            </w:r>
          </w:p>
        </w:tc>
        <w:tc>
          <w:tcPr>
            <w:tcW w:w="1881" w:type="dxa"/>
            <w:gridSpan w:val="2"/>
          </w:tcPr>
          <w:p w14:paraId="54421A2D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06F30B50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3505C32C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0.870**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ab/>
              <w:t xml:space="preserve">     0.786-0.963</w:t>
            </w:r>
          </w:p>
        </w:tc>
        <w:tc>
          <w:tcPr>
            <w:tcW w:w="1985" w:type="dxa"/>
            <w:gridSpan w:val="2"/>
          </w:tcPr>
          <w:p w14:paraId="391D30EC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2FEAA195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57458E6B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0.858**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ab/>
              <w:t xml:space="preserve">          0.767-0.959</w:t>
            </w:r>
          </w:p>
        </w:tc>
        <w:tc>
          <w:tcPr>
            <w:tcW w:w="2126" w:type="dxa"/>
            <w:gridSpan w:val="2"/>
          </w:tcPr>
          <w:p w14:paraId="22758F0A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</w:p>
          <w:p w14:paraId="12FD4941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</w:p>
          <w:p w14:paraId="19EFF531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0.739**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ab/>
              <w:t xml:space="preserve">            0.669-0.817</w:t>
            </w:r>
          </w:p>
        </w:tc>
        <w:tc>
          <w:tcPr>
            <w:tcW w:w="1984" w:type="dxa"/>
            <w:gridSpan w:val="2"/>
          </w:tcPr>
          <w:p w14:paraId="259E2395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3EC7C93F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11803F9F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0.736***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ab/>
              <w:t xml:space="preserve">           0.661-0.818</w:t>
            </w:r>
          </w:p>
        </w:tc>
        <w:tc>
          <w:tcPr>
            <w:tcW w:w="1985" w:type="dxa"/>
            <w:gridSpan w:val="2"/>
          </w:tcPr>
          <w:p w14:paraId="0015600D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4F12896B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152EBEA4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1.178**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ab/>
              <w:t xml:space="preserve">         1.056-1.314</w:t>
            </w:r>
          </w:p>
        </w:tc>
        <w:tc>
          <w:tcPr>
            <w:tcW w:w="1973" w:type="dxa"/>
            <w:gridSpan w:val="2"/>
          </w:tcPr>
          <w:p w14:paraId="3D5468DA" w14:textId="77777777" w:rsidR="004A5531" w:rsidRPr="00471BF2" w:rsidRDefault="004A5531" w:rsidP="00FA11DD">
            <w:pPr>
              <w:jc w:val="center"/>
              <w:rPr>
                <w:sz w:val="14"/>
                <w:szCs w:val="14"/>
                <w:lang w:val="en-GB"/>
              </w:rPr>
            </w:pPr>
          </w:p>
          <w:p w14:paraId="6A4753C7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4D65D84D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0.655***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ab/>
              <w:t xml:space="preserve">           0.590-0.726</w:t>
            </w:r>
          </w:p>
        </w:tc>
      </w:tr>
      <w:tr w:rsidR="004A5531" w:rsidRPr="00471BF2" w14:paraId="72B63180" w14:textId="77777777" w:rsidTr="00FA11DD">
        <w:tc>
          <w:tcPr>
            <w:tcW w:w="1531" w:type="dxa"/>
          </w:tcPr>
          <w:p w14:paraId="30FFF707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Age</w:t>
            </w:r>
          </w:p>
        </w:tc>
        <w:tc>
          <w:tcPr>
            <w:tcW w:w="1828" w:type="dxa"/>
            <w:gridSpan w:val="2"/>
          </w:tcPr>
          <w:p w14:paraId="66B48941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 xml:space="preserve">0.992***  </w:t>
            </w:r>
            <w:r w:rsidRPr="00471BF2">
              <w:rPr>
                <w:sz w:val="14"/>
                <w:szCs w:val="14"/>
                <w:lang w:val="en-GB"/>
              </w:rPr>
              <w:t xml:space="preserve">          0.989-0.996</w:t>
            </w:r>
          </w:p>
        </w:tc>
        <w:tc>
          <w:tcPr>
            <w:tcW w:w="1881" w:type="dxa"/>
            <w:gridSpan w:val="2"/>
          </w:tcPr>
          <w:p w14:paraId="370267EB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1.003**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ab/>
              <w:t xml:space="preserve">     1.000-1.006</w:t>
            </w:r>
          </w:p>
        </w:tc>
        <w:tc>
          <w:tcPr>
            <w:tcW w:w="1985" w:type="dxa"/>
            <w:gridSpan w:val="2"/>
          </w:tcPr>
          <w:p w14:paraId="72596C06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1.005**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ab/>
              <w:t xml:space="preserve">          1.002-1.008</w:t>
            </w:r>
          </w:p>
        </w:tc>
        <w:tc>
          <w:tcPr>
            <w:tcW w:w="2126" w:type="dxa"/>
            <w:gridSpan w:val="2"/>
          </w:tcPr>
          <w:p w14:paraId="6B921139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1.019***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ab/>
              <w:t xml:space="preserve">            1.016-1.023</w:t>
            </w:r>
          </w:p>
        </w:tc>
        <w:tc>
          <w:tcPr>
            <w:tcW w:w="1984" w:type="dxa"/>
            <w:gridSpan w:val="2"/>
          </w:tcPr>
          <w:p w14:paraId="5DAB990A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1.010***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ab/>
              <w:t xml:space="preserve">           1.007-1.014</w:t>
            </w:r>
          </w:p>
        </w:tc>
        <w:tc>
          <w:tcPr>
            <w:tcW w:w="1985" w:type="dxa"/>
            <w:gridSpan w:val="2"/>
          </w:tcPr>
          <w:p w14:paraId="1B1AECAD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0.997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  0.993-1.000</w:t>
            </w:r>
          </w:p>
        </w:tc>
        <w:tc>
          <w:tcPr>
            <w:tcW w:w="1973" w:type="dxa"/>
            <w:gridSpan w:val="2"/>
          </w:tcPr>
          <w:p w14:paraId="72F66CBB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1.001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    0.998-1.005</w:t>
            </w:r>
          </w:p>
        </w:tc>
      </w:tr>
      <w:tr w:rsidR="004A5531" w:rsidRPr="00471BF2" w14:paraId="64CF3D71" w14:textId="77777777" w:rsidTr="00FA11DD">
        <w:tc>
          <w:tcPr>
            <w:tcW w:w="1531" w:type="dxa"/>
          </w:tcPr>
          <w:p w14:paraId="5295E72C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 xml:space="preserve">Education </w:t>
            </w:r>
          </w:p>
          <w:p w14:paraId="5BD25D92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305C9B08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(Primary school RG)</w:t>
            </w:r>
          </w:p>
          <w:p w14:paraId="6BB45872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 xml:space="preserve">High school </w:t>
            </w:r>
          </w:p>
          <w:p w14:paraId="00B205C1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 xml:space="preserve">University (1-4 years) </w:t>
            </w:r>
          </w:p>
          <w:p w14:paraId="489365CD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University (more than 4 years)</w:t>
            </w:r>
          </w:p>
        </w:tc>
        <w:tc>
          <w:tcPr>
            <w:tcW w:w="1828" w:type="dxa"/>
            <w:gridSpan w:val="2"/>
          </w:tcPr>
          <w:p w14:paraId="59B53526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17C4E9A5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78441590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66FC1F1C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1.144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0.967-1.353</w:t>
            </w:r>
          </w:p>
          <w:p w14:paraId="7142614A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1.299**              1.088-1.551</w:t>
            </w:r>
          </w:p>
          <w:p w14:paraId="1A9B5835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1.398***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ab/>
              <w:t xml:space="preserve">      1.151-1.699</w:t>
            </w:r>
          </w:p>
        </w:tc>
        <w:tc>
          <w:tcPr>
            <w:tcW w:w="1881" w:type="dxa"/>
            <w:gridSpan w:val="2"/>
          </w:tcPr>
          <w:p w14:paraId="5493BAB3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426E4FE0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1CFB1EF7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 xml:space="preserve"> </w:t>
            </w:r>
          </w:p>
          <w:p w14:paraId="68DFB45B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0.996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0.851-1.165</w:t>
            </w:r>
          </w:p>
          <w:p w14:paraId="691703F6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1.132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0.962-1.333</w:t>
            </w:r>
          </w:p>
          <w:p w14:paraId="32FFECB4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1.097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0.920-1.308</w:t>
            </w:r>
          </w:p>
        </w:tc>
        <w:tc>
          <w:tcPr>
            <w:tcW w:w="1985" w:type="dxa"/>
            <w:gridSpan w:val="2"/>
          </w:tcPr>
          <w:p w14:paraId="1F28844B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7067EEFC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5E482D29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11F9623A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0.928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   0.783-1.100</w:t>
            </w:r>
          </w:p>
          <w:p w14:paraId="273A06DD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0.938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   0.786-1.119</w:t>
            </w:r>
          </w:p>
          <w:p w14:paraId="7826242C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0.935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   0.773-1.132</w:t>
            </w:r>
          </w:p>
        </w:tc>
        <w:tc>
          <w:tcPr>
            <w:tcW w:w="2126" w:type="dxa"/>
            <w:gridSpan w:val="2"/>
          </w:tcPr>
          <w:p w14:paraId="6A46AEA8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34A75AD8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1354D4F5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387A6F3B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0.972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     0.833-1.134</w:t>
            </w:r>
          </w:p>
          <w:p w14:paraId="4C09F510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0.903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     0.769-1.060</w:t>
            </w:r>
          </w:p>
          <w:p w14:paraId="350B3D5B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0.810**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ab/>
              <w:t xml:space="preserve">            0.680-0.965</w:t>
            </w:r>
          </w:p>
        </w:tc>
        <w:tc>
          <w:tcPr>
            <w:tcW w:w="1984" w:type="dxa"/>
            <w:gridSpan w:val="2"/>
          </w:tcPr>
          <w:p w14:paraId="0B3D9E09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55E467CE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366F2DF1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624243CD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0.896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    0.761-1.056</w:t>
            </w:r>
          </w:p>
          <w:p w14:paraId="232FF3BB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0.947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    0.798-1.123</w:t>
            </w:r>
          </w:p>
          <w:p w14:paraId="01A601C3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0.899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    0.748-1.081</w:t>
            </w:r>
          </w:p>
          <w:p w14:paraId="589E4B7D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1985" w:type="dxa"/>
            <w:gridSpan w:val="2"/>
          </w:tcPr>
          <w:p w14:paraId="4BC2D659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0CA5F4C5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55ABD446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3BFB6FCD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1.189**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ab/>
              <w:t xml:space="preserve">          1.008-1.402</w:t>
            </w:r>
          </w:p>
          <w:p w14:paraId="37FCD44E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1.165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   0.980-1.385</w:t>
            </w:r>
          </w:p>
          <w:p w14:paraId="79697D17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1.106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   0.916-1.334</w:t>
            </w:r>
          </w:p>
        </w:tc>
        <w:tc>
          <w:tcPr>
            <w:tcW w:w="1973" w:type="dxa"/>
            <w:gridSpan w:val="2"/>
          </w:tcPr>
          <w:p w14:paraId="5EF0C381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55891849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07757BFE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41228016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0.970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    0.826-1.139</w:t>
            </w:r>
          </w:p>
          <w:p w14:paraId="6398AA66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0.839**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ab/>
              <w:t xml:space="preserve">           0.711-0.991</w:t>
            </w:r>
          </w:p>
          <w:p w14:paraId="72CE0629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0.670***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ab/>
              <w:t xml:space="preserve">           0.560-0.801</w:t>
            </w:r>
          </w:p>
        </w:tc>
      </w:tr>
      <w:tr w:rsidR="004A5531" w:rsidRPr="00471BF2" w14:paraId="0FDD888A" w14:textId="77777777" w:rsidTr="00FA11DD">
        <w:tc>
          <w:tcPr>
            <w:tcW w:w="1531" w:type="dxa"/>
          </w:tcPr>
          <w:p w14:paraId="7D74FD47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Country of Birth</w:t>
            </w:r>
          </w:p>
          <w:p w14:paraId="0C2575D9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</w:p>
          <w:p w14:paraId="1426AC6C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Non- Western countries (RG)</w:t>
            </w:r>
          </w:p>
          <w:p w14:paraId="2AB1739E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Western countries</w:t>
            </w:r>
          </w:p>
          <w:p w14:paraId="74AD39B4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Norway</w:t>
            </w:r>
          </w:p>
        </w:tc>
        <w:tc>
          <w:tcPr>
            <w:tcW w:w="1828" w:type="dxa"/>
            <w:gridSpan w:val="2"/>
          </w:tcPr>
          <w:p w14:paraId="348BAF45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6DCFADB9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5348933C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</w:p>
          <w:p w14:paraId="2245368C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0.449***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ab/>
              <w:t xml:space="preserve">      0.359-0.560</w:t>
            </w:r>
          </w:p>
          <w:p w14:paraId="544A52DA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0.721**              0.586-0.887</w:t>
            </w:r>
          </w:p>
        </w:tc>
        <w:tc>
          <w:tcPr>
            <w:tcW w:w="1881" w:type="dxa"/>
            <w:gridSpan w:val="2"/>
          </w:tcPr>
          <w:p w14:paraId="425965AA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7A9DF6E2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19152AEC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 xml:space="preserve"> </w:t>
            </w:r>
          </w:p>
          <w:p w14:paraId="5C1C6C16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0.612***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ab/>
              <w:t xml:space="preserve">       0.</w:t>
            </w:r>
            <w:r w:rsidRPr="00471BF2" w:rsidDel="00947A9D">
              <w:rPr>
                <w:b/>
                <w:bCs/>
                <w:sz w:val="14"/>
                <w:szCs w:val="14"/>
                <w:lang w:val="en-GB"/>
              </w:rPr>
              <w:t xml:space="preserve"> 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>489-0.766</w:t>
            </w:r>
          </w:p>
          <w:p w14:paraId="496B655A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1.008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 0.832-1.221</w:t>
            </w:r>
          </w:p>
        </w:tc>
        <w:tc>
          <w:tcPr>
            <w:tcW w:w="1985" w:type="dxa"/>
            <w:gridSpan w:val="2"/>
          </w:tcPr>
          <w:p w14:paraId="381C13F9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28370EFA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6346464A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1A036AF0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0.971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   0.772-1.220</w:t>
            </w:r>
          </w:p>
          <w:p w14:paraId="102A3BCD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1.260**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ab/>
              <w:t xml:space="preserve">          1.019-1.559</w:t>
            </w:r>
          </w:p>
        </w:tc>
        <w:tc>
          <w:tcPr>
            <w:tcW w:w="2126" w:type="dxa"/>
            <w:gridSpan w:val="2"/>
          </w:tcPr>
          <w:p w14:paraId="3F44ED4E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</w:p>
          <w:p w14:paraId="5250AE43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</w:p>
          <w:p w14:paraId="7C3A33E0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</w:p>
          <w:p w14:paraId="5FE51C06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1.376**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ab/>
              <w:t xml:space="preserve">            1.104-1.714</w:t>
            </w:r>
          </w:p>
          <w:p w14:paraId="7370F190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1.274**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ab/>
              <w:t xml:space="preserve">            1.053-1.541</w:t>
            </w:r>
          </w:p>
        </w:tc>
        <w:tc>
          <w:tcPr>
            <w:tcW w:w="1984" w:type="dxa"/>
            <w:gridSpan w:val="2"/>
          </w:tcPr>
          <w:p w14:paraId="4EF003EB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68D329B5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07F3EEB5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34194316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1.187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    0.948-1.486</w:t>
            </w:r>
          </w:p>
          <w:p w14:paraId="482F78B6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1.399**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ab/>
              <w:t xml:space="preserve">           1.134-1.725</w:t>
            </w:r>
          </w:p>
        </w:tc>
        <w:tc>
          <w:tcPr>
            <w:tcW w:w="1985" w:type="dxa"/>
            <w:gridSpan w:val="2"/>
          </w:tcPr>
          <w:p w14:paraId="6036B029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2D111121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02CAD89D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3AE4A64C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0.817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    0.655-1.021</w:t>
            </w:r>
          </w:p>
          <w:p w14:paraId="70CC9257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0.891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    0.727-1.091</w:t>
            </w:r>
          </w:p>
        </w:tc>
        <w:tc>
          <w:tcPr>
            <w:tcW w:w="1973" w:type="dxa"/>
            <w:gridSpan w:val="2"/>
          </w:tcPr>
          <w:p w14:paraId="7317178D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57EF777B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18C77BE2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37E84A8B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1.986***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ab/>
              <w:t xml:space="preserve">           1.563-2.522</w:t>
            </w:r>
          </w:p>
          <w:p w14:paraId="65808E3C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1.877***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ab/>
              <w:t xml:space="preserve">           1.527-2.307</w:t>
            </w:r>
          </w:p>
        </w:tc>
      </w:tr>
      <w:tr w:rsidR="004A5531" w:rsidRPr="00471BF2" w14:paraId="73C5A721" w14:textId="77777777" w:rsidTr="00FA11DD">
        <w:tc>
          <w:tcPr>
            <w:tcW w:w="1531" w:type="dxa"/>
          </w:tcPr>
          <w:p w14:paraId="40CBC975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</w:p>
          <w:p w14:paraId="64FC779A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Self-reported physical heath</w:t>
            </w:r>
          </w:p>
        </w:tc>
        <w:tc>
          <w:tcPr>
            <w:tcW w:w="1828" w:type="dxa"/>
            <w:gridSpan w:val="2"/>
          </w:tcPr>
          <w:p w14:paraId="44853094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</w:p>
          <w:p w14:paraId="44A56B3E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1.163***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ab/>
              <w:t xml:space="preserve">      1.075-1.257</w:t>
            </w:r>
          </w:p>
        </w:tc>
        <w:tc>
          <w:tcPr>
            <w:tcW w:w="1881" w:type="dxa"/>
            <w:gridSpan w:val="2"/>
          </w:tcPr>
          <w:p w14:paraId="190FFC52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154FA49E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1.207***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ab/>
              <w:t xml:space="preserve">       1.124-1.297</w:t>
            </w:r>
          </w:p>
        </w:tc>
        <w:tc>
          <w:tcPr>
            <w:tcW w:w="1985" w:type="dxa"/>
            <w:gridSpan w:val="2"/>
          </w:tcPr>
          <w:p w14:paraId="2B6AF82C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</w:p>
          <w:p w14:paraId="41BF815B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1.222***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ab/>
              <w:t xml:space="preserve">          1.133-1.318</w:t>
            </w:r>
          </w:p>
        </w:tc>
        <w:tc>
          <w:tcPr>
            <w:tcW w:w="2126" w:type="dxa"/>
            <w:gridSpan w:val="2"/>
          </w:tcPr>
          <w:p w14:paraId="6AD263F0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</w:p>
          <w:p w14:paraId="2450CCE6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1.125***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ab/>
              <w:t xml:space="preserve">            1.048-1.209</w:t>
            </w:r>
          </w:p>
        </w:tc>
        <w:tc>
          <w:tcPr>
            <w:tcW w:w="1984" w:type="dxa"/>
            <w:gridSpan w:val="2"/>
          </w:tcPr>
          <w:p w14:paraId="4AD15DCF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5D08A843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1.062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    0.987-1.142</w:t>
            </w:r>
          </w:p>
        </w:tc>
        <w:tc>
          <w:tcPr>
            <w:tcW w:w="1985" w:type="dxa"/>
            <w:gridSpan w:val="2"/>
          </w:tcPr>
          <w:p w14:paraId="302BF8EB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21F91C66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1.010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    0.937-1.090</w:t>
            </w:r>
          </w:p>
        </w:tc>
        <w:tc>
          <w:tcPr>
            <w:tcW w:w="1973" w:type="dxa"/>
            <w:gridSpan w:val="2"/>
          </w:tcPr>
          <w:p w14:paraId="6CC34467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 xml:space="preserve"> </w:t>
            </w:r>
          </w:p>
          <w:p w14:paraId="1A240AF9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1.041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    0.969-1.119</w:t>
            </w:r>
          </w:p>
        </w:tc>
      </w:tr>
      <w:tr w:rsidR="004A5531" w:rsidRPr="00471BF2" w14:paraId="2AECA5A7" w14:textId="77777777" w:rsidTr="00FA11DD">
        <w:tc>
          <w:tcPr>
            <w:tcW w:w="1531" w:type="dxa"/>
          </w:tcPr>
          <w:p w14:paraId="00A9916E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</w:p>
          <w:p w14:paraId="043CE6EE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Self-reported mental health</w:t>
            </w:r>
          </w:p>
        </w:tc>
        <w:tc>
          <w:tcPr>
            <w:tcW w:w="1828" w:type="dxa"/>
            <w:gridSpan w:val="2"/>
          </w:tcPr>
          <w:p w14:paraId="2F73F442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0E6E4501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1.166***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ab/>
              <w:t xml:space="preserve">      1.087-1.252</w:t>
            </w:r>
          </w:p>
        </w:tc>
        <w:tc>
          <w:tcPr>
            <w:tcW w:w="1881" w:type="dxa"/>
            <w:gridSpan w:val="2"/>
          </w:tcPr>
          <w:p w14:paraId="3759F451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10FEAB6C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1.161***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ab/>
              <w:t xml:space="preserve">       1.088-1.239</w:t>
            </w:r>
          </w:p>
        </w:tc>
        <w:tc>
          <w:tcPr>
            <w:tcW w:w="1985" w:type="dxa"/>
            <w:gridSpan w:val="2"/>
          </w:tcPr>
          <w:p w14:paraId="1502FDE4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2ED2DB63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1.366***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ab/>
              <w:t xml:space="preserve">          1.276-1.463</w:t>
            </w:r>
          </w:p>
        </w:tc>
        <w:tc>
          <w:tcPr>
            <w:tcW w:w="2126" w:type="dxa"/>
            <w:gridSpan w:val="2"/>
          </w:tcPr>
          <w:p w14:paraId="6A372A59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 xml:space="preserve"> </w:t>
            </w:r>
          </w:p>
          <w:p w14:paraId="616079D0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1.179***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ab/>
              <w:t xml:space="preserve">            1.104-1.260</w:t>
            </w:r>
          </w:p>
        </w:tc>
        <w:tc>
          <w:tcPr>
            <w:tcW w:w="1984" w:type="dxa"/>
            <w:gridSpan w:val="2"/>
          </w:tcPr>
          <w:p w14:paraId="4D2E0677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79BADE44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1.164***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ab/>
              <w:t xml:space="preserve">          1.089-1.243</w:t>
            </w:r>
          </w:p>
        </w:tc>
        <w:tc>
          <w:tcPr>
            <w:tcW w:w="1985" w:type="dxa"/>
            <w:gridSpan w:val="2"/>
          </w:tcPr>
          <w:p w14:paraId="10EDCB25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0D970869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1.112**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ab/>
              <w:t xml:space="preserve">          1.038-1.191</w:t>
            </w:r>
          </w:p>
        </w:tc>
        <w:tc>
          <w:tcPr>
            <w:tcW w:w="1973" w:type="dxa"/>
            <w:gridSpan w:val="2"/>
          </w:tcPr>
          <w:p w14:paraId="762A5FEF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52AF5214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1.027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    0.962-1.097</w:t>
            </w:r>
          </w:p>
        </w:tc>
      </w:tr>
      <w:tr w:rsidR="004A5531" w:rsidRPr="00471BF2" w14:paraId="6193A751" w14:textId="77777777" w:rsidTr="00FA11DD">
        <w:tc>
          <w:tcPr>
            <w:tcW w:w="1531" w:type="dxa"/>
          </w:tcPr>
          <w:p w14:paraId="539BD015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</w:p>
          <w:p w14:paraId="1B8A9C5C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Years on GP list</w:t>
            </w:r>
          </w:p>
        </w:tc>
        <w:tc>
          <w:tcPr>
            <w:tcW w:w="1828" w:type="dxa"/>
            <w:gridSpan w:val="2"/>
          </w:tcPr>
          <w:p w14:paraId="2F9D2A06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3B61EF4A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1.020**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ab/>
              <w:t xml:space="preserve">     1.007-1.033</w:t>
            </w:r>
          </w:p>
        </w:tc>
        <w:tc>
          <w:tcPr>
            <w:tcW w:w="1881" w:type="dxa"/>
            <w:gridSpan w:val="2"/>
          </w:tcPr>
          <w:p w14:paraId="3725ABD2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</w:p>
          <w:p w14:paraId="3B3D6B22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1.015**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ab/>
              <w:t xml:space="preserve">       1.003-1.026</w:t>
            </w:r>
          </w:p>
        </w:tc>
        <w:tc>
          <w:tcPr>
            <w:tcW w:w="1985" w:type="dxa"/>
            <w:gridSpan w:val="2"/>
          </w:tcPr>
          <w:p w14:paraId="3E43DB02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4C35A588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1.031***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ab/>
              <w:t xml:space="preserve">          1.018-1.044</w:t>
            </w:r>
          </w:p>
        </w:tc>
        <w:tc>
          <w:tcPr>
            <w:tcW w:w="2126" w:type="dxa"/>
            <w:gridSpan w:val="2"/>
          </w:tcPr>
          <w:p w14:paraId="411C2906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705EA41E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1.002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     0.991-1.014</w:t>
            </w:r>
          </w:p>
          <w:p w14:paraId="79CB0409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1984" w:type="dxa"/>
            <w:gridSpan w:val="2"/>
          </w:tcPr>
          <w:p w14:paraId="7C66D842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10835A16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1.008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    0.996-1.020</w:t>
            </w:r>
          </w:p>
          <w:p w14:paraId="1A23A615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1985" w:type="dxa"/>
            <w:gridSpan w:val="2"/>
          </w:tcPr>
          <w:p w14:paraId="64A72DEC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7C999CB5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1.018**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ab/>
              <w:t xml:space="preserve">           1.005-1.030</w:t>
            </w:r>
          </w:p>
        </w:tc>
        <w:tc>
          <w:tcPr>
            <w:tcW w:w="1973" w:type="dxa"/>
            <w:gridSpan w:val="2"/>
          </w:tcPr>
          <w:p w14:paraId="2C1DD420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0F5F9995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0.990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    0.978-1.002</w:t>
            </w:r>
          </w:p>
        </w:tc>
      </w:tr>
      <w:tr w:rsidR="004A5531" w:rsidRPr="00471BF2" w14:paraId="64E3F5AF" w14:textId="77777777" w:rsidTr="00FA11DD">
        <w:tc>
          <w:tcPr>
            <w:tcW w:w="1531" w:type="dxa"/>
          </w:tcPr>
          <w:p w14:paraId="7886C57C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 xml:space="preserve">Do you usually meet your own GP?  </w:t>
            </w:r>
          </w:p>
        </w:tc>
        <w:tc>
          <w:tcPr>
            <w:tcW w:w="1828" w:type="dxa"/>
            <w:gridSpan w:val="2"/>
          </w:tcPr>
          <w:p w14:paraId="655317F0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3FCA2FA0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2.446***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ab/>
              <w:t xml:space="preserve">     2.079-2.878</w:t>
            </w:r>
          </w:p>
        </w:tc>
        <w:tc>
          <w:tcPr>
            <w:tcW w:w="1881" w:type="dxa"/>
            <w:gridSpan w:val="2"/>
          </w:tcPr>
          <w:p w14:paraId="4A91D402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577F241F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2.381***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ab/>
              <w:t xml:space="preserve">      2.013-2.817</w:t>
            </w:r>
          </w:p>
        </w:tc>
        <w:tc>
          <w:tcPr>
            <w:tcW w:w="1985" w:type="dxa"/>
            <w:gridSpan w:val="2"/>
          </w:tcPr>
          <w:p w14:paraId="43999978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76A1731F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3.208***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ab/>
              <w:t xml:space="preserve">         2.749-3.744</w:t>
            </w:r>
          </w:p>
        </w:tc>
        <w:tc>
          <w:tcPr>
            <w:tcW w:w="2126" w:type="dxa"/>
            <w:gridSpan w:val="2"/>
          </w:tcPr>
          <w:p w14:paraId="2ACA66FF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</w:p>
          <w:p w14:paraId="31DE0C7F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1.886***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ab/>
              <w:t xml:space="preserve">            1.590-2.237</w:t>
            </w:r>
          </w:p>
        </w:tc>
        <w:tc>
          <w:tcPr>
            <w:tcW w:w="1984" w:type="dxa"/>
            <w:gridSpan w:val="2"/>
          </w:tcPr>
          <w:p w14:paraId="2E921F08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36BD46E8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2.153***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ab/>
              <w:t xml:space="preserve">           1.844-2.514</w:t>
            </w:r>
          </w:p>
        </w:tc>
        <w:tc>
          <w:tcPr>
            <w:tcW w:w="1985" w:type="dxa"/>
            <w:gridSpan w:val="2"/>
          </w:tcPr>
          <w:p w14:paraId="1655F352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7A645DBD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1.882***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ab/>
              <w:t xml:space="preserve">           1.604-2.208</w:t>
            </w:r>
          </w:p>
        </w:tc>
        <w:tc>
          <w:tcPr>
            <w:tcW w:w="1973" w:type="dxa"/>
            <w:gridSpan w:val="2"/>
          </w:tcPr>
          <w:p w14:paraId="776D0A67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</w:p>
          <w:p w14:paraId="2D34FD3E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1.756***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ab/>
              <w:t xml:space="preserve">           1.500-2.056</w:t>
            </w:r>
          </w:p>
        </w:tc>
      </w:tr>
      <w:tr w:rsidR="004A5531" w:rsidRPr="00471BF2" w14:paraId="193E83F1" w14:textId="77777777" w:rsidTr="00FA11DD">
        <w:tc>
          <w:tcPr>
            <w:tcW w:w="1531" w:type="dxa"/>
          </w:tcPr>
          <w:p w14:paraId="18552354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Number of chronic conditions</w:t>
            </w:r>
          </w:p>
          <w:p w14:paraId="1538FE72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No (RG)</w:t>
            </w:r>
          </w:p>
          <w:p w14:paraId="46862658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 xml:space="preserve">1 </w:t>
            </w:r>
          </w:p>
          <w:p w14:paraId="2379CA06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 xml:space="preserve">2 </w:t>
            </w:r>
          </w:p>
          <w:p w14:paraId="124809AC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More than two</w:t>
            </w:r>
          </w:p>
        </w:tc>
        <w:tc>
          <w:tcPr>
            <w:tcW w:w="1828" w:type="dxa"/>
            <w:gridSpan w:val="2"/>
          </w:tcPr>
          <w:p w14:paraId="70A7B584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6CEB8555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2266FBCD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63D6ACEE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1.162**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ab/>
              <w:t xml:space="preserve">      1.005-1.344</w:t>
            </w:r>
          </w:p>
          <w:p w14:paraId="3DB50EE9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1.161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0.977-1.380</w:t>
            </w:r>
          </w:p>
          <w:p w14:paraId="6609E26D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1.170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0.961-1.425</w:t>
            </w:r>
          </w:p>
        </w:tc>
        <w:tc>
          <w:tcPr>
            <w:tcW w:w="1881" w:type="dxa"/>
            <w:gridSpan w:val="2"/>
          </w:tcPr>
          <w:p w14:paraId="24404B03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518A7CA5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48DC9584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5160BF0C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1.036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0.911-1.178</w:t>
            </w:r>
          </w:p>
          <w:p w14:paraId="078DFDE3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1.030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0.883-1.200</w:t>
            </w:r>
          </w:p>
          <w:p w14:paraId="6D51AEBA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1.147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0.958-1.373</w:t>
            </w:r>
          </w:p>
        </w:tc>
        <w:tc>
          <w:tcPr>
            <w:tcW w:w="1985" w:type="dxa"/>
            <w:gridSpan w:val="2"/>
          </w:tcPr>
          <w:p w14:paraId="71A8F76D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7A28F320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10040D70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06842A14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0.993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 0.861-1.144</w:t>
            </w:r>
          </w:p>
          <w:p w14:paraId="174EF113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1.065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 0.900-1.260</w:t>
            </w:r>
          </w:p>
          <w:p w14:paraId="4A831508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1.008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 0.830-1.223</w:t>
            </w:r>
          </w:p>
        </w:tc>
        <w:tc>
          <w:tcPr>
            <w:tcW w:w="2126" w:type="dxa"/>
            <w:gridSpan w:val="2"/>
          </w:tcPr>
          <w:p w14:paraId="21CAB76A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78EB195F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6E3956BB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28C142A4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0.942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      0.829-1.071</w:t>
            </w:r>
          </w:p>
          <w:p w14:paraId="1926470D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0.866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      0.744-1.010</w:t>
            </w:r>
          </w:p>
          <w:p w14:paraId="6C807D69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0.911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      0.762-1.088</w:t>
            </w:r>
          </w:p>
        </w:tc>
        <w:tc>
          <w:tcPr>
            <w:tcW w:w="1984" w:type="dxa"/>
            <w:gridSpan w:val="2"/>
          </w:tcPr>
          <w:p w14:paraId="18580E1F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0522812C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17C23A85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114BC960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0.886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   0.775-1.015</w:t>
            </w:r>
          </w:p>
          <w:p w14:paraId="23791F2D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0.966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   0.823-1.134</w:t>
            </w:r>
          </w:p>
          <w:p w14:paraId="78ADB6C5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0.889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   0.738-1.071</w:t>
            </w:r>
          </w:p>
        </w:tc>
        <w:tc>
          <w:tcPr>
            <w:tcW w:w="1985" w:type="dxa"/>
            <w:gridSpan w:val="2"/>
          </w:tcPr>
          <w:p w14:paraId="3B4990F6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104B0EB4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2A7FC0FF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021BB38F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0.951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    0.826-1.094</w:t>
            </w:r>
          </w:p>
          <w:p w14:paraId="7BC41BE9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0.919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    0.777-1.085</w:t>
            </w:r>
          </w:p>
          <w:p w14:paraId="2D6FA4DF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1.043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    0.860-1.265</w:t>
            </w:r>
          </w:p>
        </w:tc>
        <w:tc>
          <w:tcPr>
            <w:tcW w:w="1973" w:type="dxa"/>
            <w:gridSpan w:val="2"/>
          </w:tcPr>
          <w:p w14:paraId="2F14C6B8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4B18542A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</w:p>
          <w:p w14:paraId="7F61A87E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</w:p>
          <w:p w14:paraId="6089F6C9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0.820**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ab/>
              <w:t xml:space="preserve">          0.719-0.936</w:t>
            </w:r>
          </w:p>
          <w:p w14:paraId="27CD7787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0.761***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ab/>
              <w:t xml:space="preserve">          0.651-0.890</w:t>
            </w:r>
          </w:p>
          <w:p w14:paraId="106F4F36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0.708***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ab/>
              <w:t xml:space="preserve">          0.590-0.851</w:t>
            </w:r>
          </w:p>
        </w:tc>
      </w:tr>
      <w:tr w:rsidR="004A5531" w:rsidRPr="00471BF2" w14:paraId="3B747DA6" w14:textId="77777777" w:rsidTr="00FA11DD">
        <w:trPr>
          <w:trHeight w:val="1759"/>
        </w:trPr>
        <w:tc>
          <w:tcPr>
            <w:tcW w:w="1531" w:type="dxa"/>
            <w:tcBorders>
              <w:bottom w:val="single" w:sz="4" w:space="0" w:color="auto"/>
            </w:tcBorders>
          </w:tcPr>
          <w:p w14:paraId="0E58664E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lastRenderedPageBreak/>
              <w:t xml:space="preserve">Time since last contact with the GP </w:t>
            </w:r>
          </w:p>
          <w:p w14:paraId="70598930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 xml:space="preserve">Less than a month (RG) </w:t>
            </w:r>
          </w:p>
          <w:p w14:paraId="35F0E1E3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 xml:space="preserve">1-3 months </w:t>
            </w:r>
          </w:p>
          <w:p w14:paraId="75168738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 xml:space="preserve">4-6 months </w:t>
            </w:r>
          </w:p>
          <w:p w14:paraId="7C4E73AA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 xml:space="preserve">7-12 months </w:t>
            </w:r>
          </w:p>
          <w:p w14:paraId="68B83891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More than 12 months</w:t>
            </w:r>
          </w:p>
        </w:tc>
        <w:tc>
          <w:tcPr>
            <w:tcW w:w="1828" w:type="dxa"/>
            <w:gridSpan w:val="2"/>
            <w:tcBorders>
              <w:bottom w:val="single" w:sz="4" w:space="0" w:color="auto"/>
            </w:tcBorders>
          </w:tcPr>
          <w:p w14:paraId="7E5EFD98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1D33B824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642C03BC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07982827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7349265F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0.930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0.817-1.059</w:t>
            </w:r>
          </w:p>
          <w:p w14:paraId="58521248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0.931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0.789-1.100</w:t>
            </w:r>
          </w:p>
          <w:p w14:paraId="5F943317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0.725***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ab/>
              <w:t xml:space="preserve">    0.586-0.897</w:t>
            </w:r>
          </w:p>
          <w:p w14:paraId="5378D883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0.714**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ab/>
              <w:t xml:space="preserve">    0.515-0.989</w:t>
            </w:r>
          </w:p>
        </w:tc>
        <w:tc>
          <w:tcPr>
            <w:tcW w:w="1881" w:type="dxa"/>
            <w:gridSpan w:val="2"/>
            <w:tcBorders>
              <w:bottom w:val="single" w:sz="4" w:space="0" w:color="auto"/>
            </w:tcBorders>
          </w:tcPr>
          <w:p w14:paraId="5E170DA7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3573A75F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30E8A9F9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68CD93B7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31A8C0A7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0.931</w:t>
            </w:r>
            <w:r w:rsidRPr="00471BF2">
              <w:rPr>
                <w:sz w:val="14"/>
                <w:szCs w:val="14"/>
                <w:lang w:val="en-GB"/>
              </w:rPr>
              <w:tab/>
              <w:t>0.829-1.046</w:t>
            </w:r>
          </w:p>
          <w:p w14:paraId="31F39319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1.008</w:t>
            </w:r>
            <w:r w:rsidRPr="00471BF2">
              <w:rPr>
                <w:sz w:val="14"/>
                <w:szCs w:val="14"/>
                <w:lang w:val="en-GB"/>
              </w:rPr>
              <w:tab/>
              <w:t>0.870-1.168</w:t>
            </w:r>
          </w:p>
          <w:p w14:paraId="685EE40C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0.846</w:t>
            </w:r>
            <w:r w:rsidRPr="00471BF2">
              <w:rPr>
                <w:sz w:val="14"/>
                <w:szCs w:val="14"/>
                <w:lang w:val="en-GB"/>
              </w:rPr>
              <w:tab/>
              <w:t>0.702-1.020</w:t>
            </w:r>
          </w:p>
          <w:p w14:paraId="1B5F8285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0.840</w:t>
            </w:r>
            <w:r w:rsidRPr="00471BF2">
              <w:rPr>
                <w:sz w:val="14"/>
                <w:szCs w:val="14"/>
                <w:lang w:val="en-GB"/>
              </w:rPr>
              <w:tab/>
              <w:t>0.609-1.158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14:paraId="3A1ED9D8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4C980FC8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00A23D1C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6B0EF94A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387E8CD6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0.942</w:t>
            </w:r>
            <w:r w:rsidRPr="00471BF2">
              <w:rPr>
                <w:sz w:val="14"/>
                <w:szCs w:val="14"/>
                <w:lang w:val="en-GB"/>
              </w:rPr>
              <w:tab/>
              <w:t>0.829-1.070</w:t>
            </w:r>
          </w:p>
          <w:p w14:paraId="69EDC3FB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0.832**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ab/>
              <w:t>0.708-0.978</w:t>
            </w:r>
          </w:p>
          <w:p w14:paraId="61847702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0.761**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ab/>
              <w:t>0.622-0.929</w:t>
            </w:r>
          </w:p>
          <w:p w14:paraId="31D6671D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0.594***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ab/>
              <w:t>0.438-0.806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14:paraId="093E7FC8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3DB8D0A2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76289A6F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0EB98E63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7F981B64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0.933</w:t>
            </w:r>
            <w:r w:rsidRPr="00471BF2">
              <w:rPr>
                <w:sz w:val="14"/>
                <w:szCs w:val="14"/>
                <w:lang w:val="en-GB"/>
              </w:rPr>
              <w:tab/>
              <w:t>0.831-1.048</w:t>
            </w:r>
          </w:p>
          <w:p w14:paraId="095FCAB6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0.861**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ab/>
              <w:t>0.743-0.998</w:t>
            </w:r>
          </w:p>
          <w:p w14:paraId="3AF05380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0.936</w:t>
            </w:r>
            <w:r w:rsidRPr="00471BF2">
              <w:rPr>
                <w:sz w:val="14"/>
                <w:szCs w:val="14"/>
                <w:lang w:val="en-GB"/>
              </w:rPr>
              <w:tab/>
              <w:t>0.779-1.126</w:t>
            </w:r>
          </w:p>
          <w:p w14:paraId="30C035DC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0.642**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ab/>
              <w:t>0.465-0.885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14:paraId="58DF0306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7E83EFAB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268E61F1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3F5026E7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00F14948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 xml:space="preserve"> 0.898</w:t>
            </w:r>
            <w:r w:rsidRPr="00471BF2">
              <w:rPr>
                <w:sz w:val="14"/>
                <w:szCs w:val="14"/>
                <w:lang w:val="en-GB"/>
              </w:rPr>
              <w:tab/>
              <w:t>0.796-1.014</w:t>
            </w:r>
          </w:p>
          <w:p w14:paraId="43950F12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0.826**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ab/>
              <w:t>0.708-0.964</w:t>
            </w:r>
          </w:p>
          <w:p w14:paraId="486FFD0E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0.825</w:t>
            </w:r>
            <w:r w:rsidRPr="00471BF2">
              <w:rPr>
                <w:sz w:val="14"/>
                <w:szCs w:val="14"/>
                <w:lang w:val="en-GB"/>
              </w:rPr>
              <w:tab/>
              <w:t>0.680-1.001</w:t>
            </w:r>
          </w:p>
          <w:p w14:paraId="0B4BED63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0.723</w:t>
            </w:r>
            <w:r w:rsidRPr="00471BF2">
              <w:rPr>
                <w:sz w:val="14"/>
                <w:szCs w:val="14"/>
                <w:lang w:val="en-GB"/>
              </w:rPr>
              <w:tab/>
              <w:t>0.532-0.983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14:paraId="7ADEA6A2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4AAB937B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3345AEA0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1348FAE8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71CE5465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0.894</w:t>
            </w:r>
            <w:r w:rsidRPr="00471BF2">
              <w:rPr>
                <w:sz w:val="14"/>
                <w:szCs w:val="14"/>
                <w:lang w:val="en-GB"/>
              </w:rPr>
              <w:tab/>
              <w:t>0.788-1.014</w:t>
            </w:r>
          </w:p>
          <w:p w14:paraId="138896CA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0.877</w:t>
            </w:r>
            <w:r w:rsidRPr="00471BF2">
              <w:rPr>
                <w:sz w:val="14"/>
                <w:szCs w:val="14"/>
                <w:lang w:val="en-GB"/>
              </w:rPr>
              <w:tab/>
              <w:t>0.747-1.029</w:t>
            </w:r>
          </w:p>
          <w:p w14:paraId="7A0D6CAA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0.549***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ab/>
              <w:t>0.446-0.675</w:t>
            </w:r>
          </w:p>
          <w:p w14:paraId="700EB92E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0.796</w:t>
            </w:r>
            <w:r w:rsidRPr="00471BF2">
              <w:rPr>
                <w:sz w:val="14"/>
                <w:szCs w:val="14"/>
                <w:lang w:val="en-GB"/>
              </w:rPr>
              <w:tab/>
              <w:t>0.578-1.095</w:t>
            </w:r>
          </w:p>
        </w:tc>
        <w:tc>
          <w:tcPr>
            <w:tcW w:w="1973" w:type="dxa"/>
            <w:gridSpan w:val="2"/>
            <w:tcBorders>
              <w:bottom w:val="single" w:sz="4" w:space="0" w:color="auto"/>
            </w:tcBorders>
          </w:tcPr>
          <w:p w14:paraId="7FE30AA0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441B9223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70C225D9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6332ED91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33D0B7B5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1.076</w:t>
            </w:r>
            <w:r w:rsidRPr="00471BF2">
              <w:rPr>
                <w:sz w:val="14"/>
                <w:szCs w:val="14"/>
                <w:lang w:val="en-GB"/>
              </w:rPr>
              <w:tab/>
              <w:t>0.956-1.211</w:t>
            </w:r>
          </w:p>
          <w:p w14:paraId="69246109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0.996</w:t>
            </w:r>
            <w:r w:rsidRPr="00471BF2">
              <w:rPr>
                <w:sz w:val="14"/>
                <w:szCs w:val="14"/>
                <w:lang w:val="en-GB"/>
              </w:rPr>
              <w:tab/>
              <w:t>0.857-1.158</w:t>
            </w:r>
          </w:p>
          <w:p w14:paraId="33AB7EA5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0.962</w:t>
            </w:r>
            <w:r w:rsidRPr="00471BF2">
              <w:rPr>
                <w:sz w:val="14"/>
                <w:szCs w:val="14"/>
                <w:lang w:val="en-GB"/>
              </w:rPr>
              <w:tab/>
              <w:t>0.795-1.164</w:t>
            </w:r>
          </w:p>
          <w:p w14:paraId="55265AC1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0.977</w:t>
            </w:r>
            <w:r w:rsidRPr="00471BF2">
              <w:rPr>
                <w:sz w:val="14"/>
                <w:szCs w:val="14"/>
                <w:lang w:val="en-GB"/>
              </w:rPr>
              <w:tab/>
              <w:t>0.710-1.345</w:t>
            </w:r>
          </w:p>
        </w:tc>
      </w:tr>
      <w:tr w:rsidR="004A5531" w:rsidRPr="00471BF2" w14:paraId="00C94F26" w14:textId="77777777" w:rsidTr="00FA11DD">
        <w:tc>
          <w:tcPr>
            <w:tcW w:w="15293" w:type="dxa"/>
            <w:gridSpan w:val="15"/>
            <w:tcBorders>
              <w:top w:val="single" w:sz="4" w:space="0" w:color="auto"/>
            </w:tcBorders>
          </w:tcPr>
          <w:p w14:paraId="7F05137B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GP characteristic </w:t>
            </w:r>
          </w:p>
        </w:tc>
      </w:tr>
      <w:tr w:rsidR="004A5531" w:rsidRPr="00471BF2" w14:paraId="42C9F174" w14:textId="77777777" w:rsidTr="00FA11DD">
        <w:tc>
          <w:tcPr>
            <w:tcW w:w="1531" w:type="dxa"/>
            <w:tcBorders>
              <w:top w:val="single" w:sz="4" w:space="0" w:color="auto"/>
            </w:tcBorders>
          </w:tcPr>
          <w:p w14:paraId="45EE02DA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 xml:space="preserve">GPs age                                                                                                           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</w:tcBorders>
          </w:tcPr>
          <w:p w14:paraId="56F038D1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0.998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0.989-1.007</w:t>
            </w:r>
          </w:p>
        </w:tc>
        <w:tc>
          <w:tcPr>
            <w:tcW w:w="1881" w:type="dxa"/>
            <w:gridSpan w:val="2"/>
            <w:tcBorders>
              <w:top w:val="single" w:sz="4" w:space="0" w:color="auto"/>
            </w:tcBorders>
          </w:tcPr>
          <w:p w14:paraId="58C08423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0.999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0.991-1.007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14:paraId="6C9A273A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0.992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0.984-1.001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14:paraId="70DFC737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0.993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  0.985-1.001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</w:tcPr>
          <w:p w14:paraId="53EA7F97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0.991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  0.983-1.000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14:paraId="662DB25F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0.997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    0.989-1.006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</w:tcBorders>
          </w:tcPr>
          <w:p w14:paraId="0220E3A5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0.998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   0.990-1.006</w:t>
            </w:r>
          </w:p>
        </w:tc>
      </w:tr>
      <w:tr w:rsidR="004A5531" w:rsidRPr="00471BF2" w14:paraId="77B41EAD" w14:textId="77777777" w:rsidTr="00FA11DD">
        <w:tc>
          <w:tcPr>
            <w:tcW w:w="1531" w:type="dxa"/>
          </w:tcPr>
          <w:p w14:paraId="5840D80B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GPs gender</w:t>
            </w:r>
          </w:p>
          <w:p w14:paraId="4AACF3DD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Male (RG)</w:t>
            </w:r>
          </w:p>
          <w:p w14:paraId="68144544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Female</w:t>
            </w:r>
          </w:p>
        </w:tc>
        <w:tc>
          <w:tcPr>
            <w:tcW w:w="1828" w:type="dxa"/>
            <w:gridSpan w:val="2"/>
          </w:tcPr>
          <w:p w14:paraId="6CB235B1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0BC2A809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45B527ED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0.993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0.883-1.116</w:t>
            </w:r>
          </w:p>
        </w:tc>
        <w:tc>
          <w:tcPr>
            <w:tcW w:w="1881" w:type="dxa"/>
            <w:gridSpan w:val="2"/>
          </w:tcPr>
          <w:p w14:paraId="51C993F3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3D3DBDD9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04A90F3E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0.838***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ab/>
              <w:t xml:space="preserve">       0.755-0.931</w:t>
            </w:r>
          </w:p>
        </w:tc>
        <w:tc>
          <w:tcPr>
            <w:tcW w:w="1985" w:type="dxa"/>
            <w:gridSpan w:val="2"/>
          </w:tcPr>
          <w:p w14:paraId="64BA7618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605155E0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2B586671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1.061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0.946-1.191</w:t>
            </w:r>
          </w:p>
        </w:tc>
        <w:tc>
          <w:tcPr>
            <w:tcW w:w="2126" w:type="dxa"/>
            <w:gridSpan w:val="2"/>
          </w:tcPr>
          <w:p w14:paraId="795EBE63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42BAC4CA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121C57B8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0.906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  0.816-1.006</w:t>
            </w:r>
          </w:p>
        </w:tc>
        <w:tc>
          <w:tcPr>
            <w:tcW w:w="1984" w:type="dxa"/>
            <w:gridSpan w:val="2"/>
          </w:tcPr>
          <w:p w14:paraId="645DFB9E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048ACB12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5B9D2FE1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0.984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  0.882-1.098</w:t>
            </w:r>
          </w:p>
        </w:tc>
        <w:tc>
          <w:tcPr>
            <w:tcW w:w="1985" w:type="dxa"/>
            <w:gridSpan w:val="2"/>
          </w:tcPr>
          <w:p w14:paraId="3842A960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70688B28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75AF8214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0.997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    0.890-1.116</w:t>
            </w:r>
          </w:p>
        </w:tc>
        <w:tc>
          <w:tcPr>
            <w:tcW w:w="1973" w:type="dxa"/>
            <w:gridSpan w:val="2"/>
          </w:tcPr>
          <w:p w14:paraId="691E1F8A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43ACEF16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5C5D05CB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0.759***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ab/>
              <w:t xml:space="preserve">          0.683-0.844</w:t>
            </w:r>
          </w:p>
        </w:tc>
      </w:tr>
      <w:tr w:rsidR="004A5531" w:rsidRPr="00471BF2" w14:paraId="028B52E0" w14:textId="77777777" w:rsidTr="00FA11DD">
        <w:tc>
          <w:tcPr>
            <w:tcW w:w="1531" w:type="dxa"/>
          </w:tcPr>
          <w:p w14:paraId="5409BC32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Years as a GP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ab/>
            </w:r>
          </w:p>
        </w:tc>
        <w:tc>
          <w:tcPr>
            <w:tcW w:w="1828" w:type="dxa"/>
            <w:gridSpan w:val="2"/>
          </w:tcPr>
          <w:p w14:paraId="1485B2FE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0.988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0.965-1.012</w:t>
            </w:r>
          </w:p>
        </w:tc>
        <w:tc>
          <w:tcPr>
            <w:tcW w:w="1881" w:type="dxa"/>
            <w:gridSpan w:val="2"/>
          </w:tcPr>
          <w:p w14:paraId="6830722B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0.996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0.975-1.018</w:t>
            </w:r>
          </w:p>
        </w:tc>
        <w:tc>
          <w:tcPr>
            <w:tcW w:w="1985" w:type="dxa"/>
            <w:gridSpan w:val="2"/>
          </w:tcPr>
          <w:p w14:paraId="2598C8CB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1.018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0.994-1.043</w:t>
            </w:r>
          </w:p>
        </w:tc>
        <w:tc>
          <w:tcPr>
            <w:tcW w:w="2126" w:type="dxa"/>
            <w:gridSpan w:val="2"/>
          </w:tcPr>
          <w:p w14:paraId="715BE02C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1.008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  0.986-1.030</w:t>
            </w:r>
          </w:p>
        </w:tc>
        <w:tc>
          <w:tcPr>
            <w:tcW w:w="1984" w:type="dxa"/>
            <w:gridSpan w:val="2"/>
          </w:tcPr>
          <w:p w14:paraId="6CB3DC50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1.002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   0.980-1.025</w:t>
            </w:r>
          </w:p>
        </w:tc>
        <w:tc>
          <w:tcPr>
            <w:tcW w:w="1985" w:type="dxa"/>
            <w:gridSpan w:val="2"/>
          </w:tcPr>
          <w:p w14:paraId="4B17CB4B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0.988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    0.966-1.011</w:t>
            </w:r>
          </w:p>
        </w:tc>
        <w:tc>
          <w:tcPr>
            <w:tcW w:w="1973" w:type="dxa"/>
            <w:gridSpan w:val="2"/>
          </w:tcPr>
          <w:p w14:paraId="6ADEDB2E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1.017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   0.994-1.040</w:t>
            </w:r>
          </w:p>
        </w:tc>
      </w:tr>
      <w:tr w:rsidR="004A5531" w:rsidRPr="00471BF2" w14:paraId="3E4A5573" w14:textId="77777777" w:rsidTr="00FA11DD">
        <w:tc>
          <w:tcPr>
            <w:tcW w:w="1531" w:type="dxa"/>
          </w:tcPr>
          <w:p w14:paraId="35F702DD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Years in the same employment contract</w:t>
            </w:r>
          </w:p>
        </w:tc>
        <w:tc>
          <w:tcPr>
            <w:tcW w:w="1828" w:type="dxa"/>
            <w:gridSpan w:val="2"/>
          </w:tcPr>
          <w:p w14:paraId="6035A78F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056A108A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51092DB6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1.013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0.990-1.036</w:t>
            </w:r>
          </w:p>
        </w:tc>
        <w:tc>
          <w:tcPr>
            <w:tcW w:w="1881" w:type="dxa"/>
            <w:gridSpan w:val="2"/>
          </w:tcPr>
          <w:p w14:paraId="682B8611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68C32A0B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2230C91B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1.001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0.981-1.022</w:t>
            </w:r>
          </w:p>
        </w:tc>
        <w:tc>
          <w:tcPr>
            <w:tcW w:w="1985" w:type="dxa"/>
            <w:gridSpan w:val="2"/>
          </w:tcPr>
          <w:p w14:paraId="449FD3DF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428FDB4B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23DC9873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0.983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 0.961-1.005</w:t>
            </w:r>
          </w:p>
        </w:tc>
        <w:tc>
          <w:tcPr>
            <w:tcW w:w="2126" w:type="dxa"/>
            <w:gridSpan w:val="2"/>
          </w:tcPr>
          <w:p w14:paraId="60D14333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570BEA0C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7F1EA51F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0.990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  0.970-1.010</w:t>
            </w:r>
          </w:p>
        </w:tc>
        <w:tc>
          <w:tcPr>
            <w:tcW w:w="1984" w:type="dxa"/>
            <w:gridSpan w:val="2"/>
          </w:tcPr>
          <w:p w14:paraId="55B1A380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1ADA4E7A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44016427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1.006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    0.985-1.028</w:t>
            </w:r>
          </w:p>
        </w:tc>
        <w:tc>
          <w:tcPr>
            <w:tcW w:w="1985" w:type="dxa"/>
            <w:gridSpan w:val="2"/>
          </w:tcPr>
          <w:p w14:paraId="046C111A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40D8B942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 xml:space="preserve"> </w:t>
            </w:r>
          </w:p>
          <w:p w14:paraId="5547F643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1.010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   0.988-1.033</w:t>
            </w:r>
          </w:p>
        </w:tc>
        <w:tc>
          <w:tcPr>
            <w:tcW w:w="1973" w:type="dxa"/>
            <w:gridSpan w:val="2"/>
          </w:tcPr>
          <w:p w14:paraId="44BF47A6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792C86F0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3C41AB03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0.991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    0.970-1.012</w:t>
            </w:r>
          </w:p>
        </w:tc>
      </w:tr>
      <w:tr w:rsidR="004A5531" w:rsidRPr="00471BF2" w14:paraId="503B98F9" w14:textId="77777777" w:rsidTr="00FA11DD">
        <w:tc>
          <w:tcPr>
            <w:tcW w:w="1531" w:type="dxa"/>
          </w:tcPr>
          <w:p w14:paraId="44BD01EE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Fixed salary</w:t>
            </w:r>
          </w:p>
          <w:p w14:paraId="21FFE98B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 xml:space="preserve">         Yes</w:t>
            </w:r>
          </w:p>
          <w:p w14:paraId="71AF4A6A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 xml:space="preserve">          No (RG)</w:t>
            </w:r>
          </w:p>
        </w:tc>
        <w:tc>
          <w:tcPr>
            <w:tcW w:w="1828" w:type="dxa"/>
            <w:gridSpan w:val="2"/>
          </w:tcPr>
          <w:p w14:paraId="6CC6CB4D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2172407C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0.837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0.693-1.011</w:t>
            </w:r>
          </w:p>
        </w:tc>
        <w:tc>
          <w:tcPr>
            <w:tcW w:w="1881" w:type="dxa"/>
            <w:gridSpan w:val="2"/>
          </w:tcPr>
          <w:p w14:paraId="3720A419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7A441EC2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0.758**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ab/>
              <w:t xml:space="preserve">       0.636-0.905</w:t>
            </w:r>
          </w:p>
        </w:tc>
        <w:tc>
          <w:tcPr>
            <w:tcW w:w="1985" w:type="dxa"/>
            <w:gridSpan w:val="2"/>
          </w:tcPr>
          <w:p w14:paraId="225CE3DA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609DE0E9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0.963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 0.799-1.160</w:t>
            </w:r>
          </w:p>
        </w:tc>
        <w:tc>
          <w:tcPr>
            <w:tcW w:w="2126" w:type="dxa"/>
            <w:gridSpan w:val="2"/>
          </w:tcPr>
          <w:p w14:paraId="23CA25C2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1D175886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1.145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   0.963-1.361</w:t>
            </w:r>
          </w:p>
        </w:tc>
        <w:tc>
          <w:tcPr>
            <w:tcW w:w="1984" w:type="dxa"/>
            <w:gridSpan w:val="2"/>
          </w:tcPr>
          <w:p w14:paraId="23ABC660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0FE62579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1.033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    0.862-1.237</w:t>
            </w:r>
          </w:p>
        </w:tc>
        <w:tc>
          <w:tcPr>
            <w:tcW w:w="1985" w:type="dxa"/>
            <w:gridSpan w:val="2"/>
          </w:tcPr>
          <w:p w14:paraId="0B384935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095D3D37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0.778**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ab/>
              <w:t xml:space="preserve">          0.647-0.936</w:t>
            </w:r>
          </w:p>
        </w:tc>
        <w:tc>
          <w:tcPr>
            <w:tcW w:w="1973" w:type="dxa"/>
            <w:gridSpan w:val="2"/>
          </w:tcPr>
          <w:p w14:paraId="59021AFB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40D1EB45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0.696***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ab/>
              <w:t xml:space="preserve">           0.584-0.829</w:t>
            </w:r>
          </w:p>
        </w:tc>
      </w:tr>
      <w:tr w:rsidR="004A5531" w:rsidRPr="00471BF2" w14:paraId="3CF26081" w14:textId="77777777" w:rsidTr="00FA11DD">
        <w:tc>
          <w:tcPr>
            <w:tcW w:w="1531" w:type="dxa"/>
          </w:tcPr>
          <w:p w14:paraId="1968594F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General medicine specialist</w:t>
            </w:r>
          </w:p>
          <w:p w14:paraId="5336DECD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 xml:space="preserve">        Yes 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    </w:t>
            </w:r>
          </w:p>
          <w:p w14:paraId="7B0E33AA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 xml:space="preserve">        No (RG)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 </w:t>
            </w:r>
          </w:p>
        </w:tc>
        <w:tc>
          <w:tcPr>
            <w:tcW w:w="1828" w:type="dxa"/>
            <w:gridSpan w:val="2"/>
          </w:tcPr>
          <w:p w14:paraId="6AE0EEC0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52342E77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1.273***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ab/>
              <w:t xml:space="preserve">      1.106-1.464</w:t>
            </w:r>
          </w:p>
        </w:tc>
        <w:tc>
          <w:tcPr>
            <w:tcW w:w="1881" w:type="dxa"/>
            <w:gridSpan w:val="2"/>
          </w:tcPr>
          <w:p w14:paraId="36E768AB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66A72F00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1.299***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ab/>
              <w:t xml:space="preserve">       1.144-1.475</w:t>
            </w:r>
          </w:p>
        </w:tc>
        <w:tc>
          <w:tcPr>
            <w:tcW w:w="1985" w:type="dxa"/>
            <w:gridSpan w:val="2"/>
          </w:tcPr>
          <w:p w14:paraId="36C30CC2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73CD4EAF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1.089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 0.950-1.249</w:t>
            </w:r>
          </w:p>
          <w:p w14:paraId="2650721B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2126" w:type="dxa"/>
            <w:gridSpan w:val="2"/>
          </w:tcPr>
          <w:p w14:paraId="77364A40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</w:p>
          <w:p w14:paraId="78CB6E49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1.237***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ab/>
              <w:t xml:space="preserve">         1.089-1.404</w:t>
            </w:r>
          </w:p>
        </w:tc>
        <w:tc>
          <w:tcPr>
            <w:tcW w:w="1984" w:type="dxa"/>
            <w:gridSpan w:val="2"/>
          </w:tcPr>
          <w:p w14:paraId="2F52DC3C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18D7AB10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1.393***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ab/>
              <w:t xml:space="preserve">           1.222-1.587</w:t>
            </w:r>
          </w:p>
        </w:tc>
        <w:tc>
          <w:tcPr>
            <w:tcW w:w="1985" w:type="dxa"/>
            <w:gridSpan w:val="2"/>
          </w:tcPr>
          <w:p w14:paraId="24CA404F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7E11D2B7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1.293***                1.129-1.481</w:t>
            </w:r>
          </w:p>
        </w:tc>
        <w:tc>
          <w:tcPr>
            <w:tcW w:w="1973" w:type="dxa"/>
            <w:gridSpan w:val="2"/>
          </w:tcPr>
          <w:p w14:paraId="0CCDA348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47FDAABE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1.104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    0.969-1.256</w:t>
            </w:r>
          </w:p>
          <w:p w14:paraId="698C0D98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</w:tc>
      </w:tr>
      <w:tr w:rsidR="004A5531" w:rsidRPr="00471BF2" w14:paraId="11C32FA6" w14:textId="77777777" w:rsidTr="00FA11DD">
        <w:tc>
          <w:tcPr>
            <w:tcW w:w="1531" w:type="dxa"/>
          </w:tcPr>
          <w:p w14:paraId="396CF800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Number of GPs at the GP office</w:t>
            </w:r>
          </w:p>
        </w:tc>
        <w:tc>
          <w:tcPr>
            <w:tcW w:w="1828" w:type="dxa"/>
            <w:gridSpan w:val="2"/>
          </w:tcPr>
          <w:p w14:paraId="2472E840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6744A754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0.976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0.946-1.006</w:t>
            </w:r>
          </w:p>
        </w:tc>
        <w:tc>
          <w:tcPr>
            <w:tcW w:w="1881" w:type="dxa"/>
            <w:gridSpan w:val="2"/>
          </w:tcPr>
          <w:p w14:paraId="4FD437AD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1B68D2D9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0.923***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ab/>
              <w:t xml:space="preserve">      0.897-0.949</w:t>
            </w:r>
          </w:p>
        </w:tc>
        <w:tc>
          <w:tcPr>
            <w:tcW w:w="1985" w:type="dxa"/>
            <w:gridSpan w:val="2"/>
          </w:tcPr>
          <w:p w14:paraId="1F6D90FF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49604906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0.972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 0.944-1.001</w:t>
            </w:r>
          </w:p>
        </w:tc>
        <w:tc>
          <w:tcPr>
            <w:tcW w:w="2126" w:type="dxa"/>
            <w:gridSpan w:val="2"/>
          </w:tcPr>
          <w:p w14:paraId="0DDE4279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</w:p>
          <w:p w14:paraId="22A8E6E3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0.949***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ab/>
              <w:t xml:space="preserve">        0.923-0.975</w:t>
            </w:r>
          </w:p>
        </w:tc>
        <w:tc>
          <w:tcPr>
            <w:tcW w:w="1984" w:type="dxa"/>
            <w:gridSpan w:val="2"/>
          </w:tcPr>
          <w:p w14:paraId="44AE5E84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706CD5CD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0.914***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ab/>
              <w:t xml:space="preserve">           0.889-0.940</w:t>
            </w:r>
          </w:p>
        </w:tc>
        <w:tc>
          <w:tcPr>
            <w:tcW w:w="1985" w:type="dxa"/>
            <w:gridSpan w:val="2"/>
          </w:tcPr>
          <w:p w14:paraId="1A53103D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7FA2A3E3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0.973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    0.944-1.002</w:t>
            </w:r>
          </w:p>
        </w:tc>
        <w:tc>
          <w:tcPr>
            <w:tcW w:w="1973" w:type="dxa"/>
            <w:gridSpan w:val="2"/>
          </w:tcPr>
          <w:p w14:paraId="1D76305B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5A29D452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0.907***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ab/>
              <w:t xml:space="preserve">           0.882-0.932</w:t>
            </w:r>
          </w:p>
        </w:tc>
      </w:tr>
      <w:tr w:rsidR="004A5531" w:rsidRPr="00471BF2" w14:paraId="1EB2E750" w14:textId="77777777" w:rsidTr="00FA11DD">
        <w:tc>
          <w:tcPr>
            <w:tcW w:w="1531" w:type="dxa"/>
          </w:tcPr>
          <w:p w14:paraId="0807AF53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Group practice</w:t>
            </w:r>
          </w:p>
          <w:p w14:paraId="29DDC996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 xml:space="preserve">         Yes 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</w:t>
            </w:r>
          </w:p>
          <w:p w14:paraId="3C8B4F71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 xml:space="preserve">         No (RG)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</w:t>
            </w:r>
          </w:p>
        </w:tc>
        <w:tc>
          <w:tcPr>
            <w:tcW w:w="1828" w:type="dxa"/>
            <w:gridSpan w:val="2"/>
          </w:tcPr>
          <w:p w14:paraId="4773749F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334DD80C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0.980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0.800-1.199</w:t>
            </w:r>
          </w:p>
        </w:tc>
        <w:tc>
          <w:tcPr>
            <w:tcW w:w="1881" w:type="dxa"/>
            <w:gridSpan w:val="2"/>
          </w:tcPr>
          <w:p w14:paraId="4C66077F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013A6364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0.826**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ab/>
              <w:t xml:space="preserve">       0.687-0.992</w:t>
            </w:r>
          </w:p>
        </w:tc>
        <w:tc>
          <w:tcPr>
            <w:tcW w:w="1985" w:type="dxa"/>
            <w:gridSpan w:val="2"/>
          </w:tcPr>
          <w:p w14:paraId="3803950C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7C79BD28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0.920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 0.753-1.124</w:t>
            </w:r>
          </w:p>
        </w:tc>
        <w:tc>
          <w:tcPr>
            <w:tcW w:w="2126" w:type="dxa"/>
            <w:gridSpan w:val="2"/>
          </w:tcPr>
          <w:p w14:paraId="655A9DFE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</w:p>
          <w:p w14:paraId="606BF9DB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0.806**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ab/>
              <w:t xml:space="preserve">        0.674-0.962</w:t>
            </w:r>
          </w:p>
        </w:tc>
        <w:tc>
          <w:tcPr>
            <w:tcW w:w="1984" w:type="dxa"/>
            <w:gridSpan w:val="2"/>
          </w:tcPr>
          <w:p w14:paraId="295D2592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757711CD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0.887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    0.730-1.078</w:t>
            </w:r>
          </w:p>
        </w:tc>
        <w:tc>
          <w:tcPr>
            <w:tcW w:w="1985" w:type="dxa"/>
            <w:gridSpan w:val="2"/>
          </w:tcPr>
          <w:p w14:paraId="73F2D56A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45F22BBC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1.083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    0.891-1.315</w:t>
            </w:r>
          </w:p>
        </w:tc>
        <w:tc>
          <w:tcPr>
            <w:tcW w:w="1973" w:type="dxa"/>
            <w:gridSpan w:val="2"/>
          </w:tcPr>
          <w:p w14:paraId="7684983F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57D197A1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0.631***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ab/>
              <w:t xml:space="preserve">           0.517-0.771</w:t>
            </w:r>
          </w:p>
        </w:tc>
      </w:tr>
      <w:tr w:rsidR="004A5531" w:rsidRPr="00471BF2" w14:paraId="0E2E2852" w14:textId="77777777" w:rsidTr="00FA11DD">
        <w:tc>
          <w:tcPr>
            <w:tcW w:w="1531" w:type="dxa"/>
          </w:tcPr>
          <w:p w14:paraId="5060AA26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Joint GP list</w:t>
            </w:r>
          </w:p>
          <w:p w14:paraId="276C5597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 xml:space="preserve">         Yes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                      </w:t>
            </w:r>
          </w:p>
          <w:p w14:paraId="021C36E9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 xml:space="preserve">         No (RG)</w:t>
            </w:r>
            <w:r w:rsidRPr="00471BF2">
              <w:rPr>
                <w:sz w:val="14"/>
                <w:szCs w:val="14"/>
                <w:lang w:val="en-GB"/>
              </w:rPr>
              <w:tab/>
            </w:r>
          </w:p>
        </w:tc>
        <w:tc>
          <w:tcPr>
            <w:tcW w:w="1828" w:type="dxa"/>
            <w:gridSpan w:val="2"/>
          </w:tcPr>
          <w:p w14:paraId="0F732CD7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508BDD51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1.080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0.806-1.447</w:t>
            </w:r>
          </w:p>
        </w:tc>
        <w:tc>
          <w:tcPr>
            <w:tcW w:w="1881" w:type="dxa"/>
            <w:gridSpan w:val="2"/>
          </w:tcPr>
          <w:p w14:paraId="20B65986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0E952F24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1.132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0.868-1.477</w:t>
            </w:r>
          </w:p>
        </w:tc>
        <w:tc>
          <w:tcPr>
            <w:tcW w:w="1985" w:type="dxa"/>
            <w:gridSpan w:val="2"/>
          </w:tcPr>
          <w:p w14:paraId="0C3E3A2B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4A4A3F0A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1.129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 0.846-1.507</w:t>
            </w:r>
          </w:p>
        </w:tc>
        <w:tc>
          <w:tcPr>
            <w:tcW w:w="2126" w:type="dxa"/>
            <w:gridSpan w:val="2"/>
          </w:tcPr>
          <w:p w14:paraId="1D613E0C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</w:p>
          <w:p w14:paraId="36961CEA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1.350**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ab/>
              <w:t xml:space="preserve">         1.042-1.748</w:t>
            </w:r>
          </w:p>
        </w:tc>
        <w:tc>
          <w:tcPr>
            <w:tcW w:w="1984" w:type="dxa"/>
            <w:gridSpan w:val="2"/>
          </w:tcPr>
          <w:p w14:paraId="37E00C95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294F8639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1.579**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ab/>
              <w:t xml:space="preserve">           1.180-2.111</w:t>
            </w:r>
          </w:p>
        </w:tc>
        <w:tc>
          <w:tcPr>
            <w:tcW w:w="1985" w:type="dxa"/>
            <w:gridSpan w:val="2"/>
          </w:tcPr>
          <w:p w14:paraId="6ADD073B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3C6B4A0F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1.078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    0.813-1.430</w:t>
            </w:r>
          </w:p>
        </w:tc>
        <w:tc>
          <w:tcPr>
            <w:tcW w:w="1973" w:type="dxa"/>
            <w:gridSpan w:val="2"/>
          </w:tcPr>
          <w:p w14:paraId="7B050361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0A5F8997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1.025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    0.787-1.336</w:t>
            </w:r>
          </w:p>
        </w:tc>
      </w:tr>
      <w:tr w:rsidR="004A5531" w:rsidRPr="00471BF2" w14:paraId="73AC8969" w14:textId="77777777" w:rsidTr="00FA11DD">
        <w:tc>
          <w:tcPr>
            <w:tcW w:w="1531" w:type="dxa"/>
          </w:tcPr>
          <w:p w14:paraId="1BCD89B0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List length</w:t>
            </w:r>
          </w:p>
          <w:p w14:paraId="3727EBBF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0-499 (RG)</w:t>
            </w:r>
            <w:r w:rsidRPr="00471BF2">
              <w:rPr>
                <w:sz w:val="14"/>
                <w:szCs w:val="14"/>
                <w:lang w:val="en-GB"/>
              </w:rPr>
              <w:tab/>
            </w:r>
          </w:p>
          <w:p w14:paraId="118BCAD1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500-999</w:t>
            </w:r>
          </w:p>
          <w:p w14:paraId="3AF071E4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1000-1499</w:t>
            </w:r>
          </w:p>
          <w:p w14:paraId="354E19FC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Over 1500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ab/>
            </w:r>
          </w:p>
        </w:tc>
        <w:tc>
          <w:tcPr>
            <w:tcW w:w="1828" w:type="dxa"/>
            <w:gridSpan w:val="2"/>
          </w:tcPr>
          <w:p w14:paraId="1047B071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29489500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6088F272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1.174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0.892-1.547</w:t>
            </w:r>
          </w:p>
          <w:p w14:paraId="00C9EA44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1.012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0.754-1.357</w:t>
            </w:r>
          </w:p>
          <w:p w14:paraId="5D2CE6ED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1.067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0.758-1.501</w:t>
            </w:r>
          </w:p>
        </w:tc>
        <w:tc>
          <w:tcPr>
            <w:tcW w:w="1881" w:type="dxa"/>
            <w:gridSpan w:val="2"/>
          </w:tcPr>
          <w:p w14:paraId="1EA40318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15176B5D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3E7E98BD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0.880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0.679-1.139</w:t>
            </w:r>
          </w:p>
          <w:p w14:paraId="19B66F37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0.817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0.621-1.075</w:t>
            </w:r>
          </w:p>
          <w:p w14:paraId="06D561AF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0.841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0.615-1.150</w:t>
            </w:r>
          </w:p>
        </w:tc>
        <w:tc>
          <w:tcPr>
            <w:tcW w:w="1985" w:type="dxa"/>
            <w:gridSpan w:val="2"/>
          </w:tcPr>
          <w:p w14:paraId="43111BBD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0261FF1A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048428F8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1.004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 0.767-1.314</w:t>
            </w:r>
          </w:p>
          <w:p w14:paraId="5D245F20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0.830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 0.623-1.108</w:t>
            </w:r>
          </w:p>
          <w:p w14:paraId="576245D3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0.711**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ab/>
              <w:t xml:space="preserve">        0.511-0.990</w:t>
            </w:r>
          </w:p>
        </w:tc>
        <w:tc>
          <w:tcPr>
            <w:tcW w:w="2126" w:type="dxa"/>
            <w:gridSpan w:val="2"/>
          </w:tcPr>
          <w:p w14:paraId="701DA031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</w:p>
          <w:p w14:paraId="3B977143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</w:p>
          <w:p w14:paraId="3BE0DBC0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0.786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 0.611-1.011</w:t>
            </w:r>
          </w:p>
          <w:p w14:paraId="3C5B285F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0.765**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ab/>
              <w:t xml:space="preserve">        0.585-1.001</w:t>
            </w:r>
          </w:p>
          <w:p w14:paraId="10289344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0.797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 0.586-1.083</w:t>
            </w:r>
          </w:p>
        </w:tc>
        <w:tc>
          <w:tcPr>
            <w:tcW w:w="1984" w:type="dxa"/>
            <w:gridSpan w:val="2"/>
          </w:tcPr>
          <w:p w14:paraId="7FA64781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29121BB9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36BE456D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0.856                      0.654-1.122</w:t>
            </w:r>
          </w:p>
          <w:p w14:paraId="3C7A296F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0.677**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ab/>
              <w:t xml:space="preserve">          0.508-0.902</w:t>
            </w:r>
          </w:p>
          <w:p w14:paraId="35946210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0.594**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ab/>
              <w:t xml:space="preserve">          0.428-0.824</w:t>
            </w:r>
          </w:p>
          <w:p w14:paraId="1882D861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1985" w:type="dxa"/>
            <w:gridSpan w:val="2"/>
          </w:tcPr>
          <w:p w14:paraId="6EB3CF89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032DB3DC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0B59A06B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0.909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    0.694-1.191</w:t>
            </w:r>
          </w:p>
          <w:p w14:paraId="086BE3C5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0.871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    0.653-1.162</w:t>
            </w:r>
          </w:p>
          <w:p w14:paraId="2E0DBE32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0.957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    0.685-1.336</w:t>
            </w:r>
          </w:p>
        </w:tc>
        <w:tc>
          <w:tcPr>
            <w:tcW w:w="1973" w:type="dxa"/>
            <w:gridSpan w:val="2"/>
          </w:tcPr>
          <w:p w14:paraId="6046533D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04F4449F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29F94C19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0.713**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ab/>
              <w:t xml:space="preserve">         0.547-0.930</w:t>
            </w:r>
          </w:p>
          <w:p w14:paraId="5BE927BB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0.751**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ab/>
              <w:t xml:space="preserve">         0.567-0.996</w:t>
            </w:r>
          </w:p>
          <w:p w14:paraId="1AA62A2C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0.858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ab/>
              <w:t xml:space="preserve">         0.620-1.189</w:t>
            </w:r>
          </w:p>
        </w:tc>
      </w:tr>
      <w:tr w:rsidR="004A5531" w:rsidRPr="00471BF2" w14:paraId="14729DF6" w14:textId="77777777" w:rsidTr="00FA11DD">
        <w:tc>
          <w:tcPr>
            <w:tcW w:w="1531" w:type="dxa"/>
          </w:tcPr>
          <w:p w14:paraId="3D208086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Number of available spots on the GPs list</w:t>
            </w:r>
          </w:p>
          <w:p w14:paraId="22EF666E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553943F4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0 (RG)</w:t>
            </w:r>
          </w:p>
          <w:p w14:paraId="10F0D81C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1-10</w:t>
            </w:r>
          </w:p>
          <w:p w14:paraId="029F764E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11-99</w:t>
            </w:r>
          </w:p>
          <w:p w14:paraId="3A8A306E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100 and more</w:t>
            </w:r>
          </w:p>
        </w:tc>
        <w:tc>
          <w:tcPr>
            <w:tcW w:w="1828" w:type="dxa"/>
            <w:gridSpan w:val="2"/>
          </w:tcPr>
          <w:p w14:paraId="6270B83D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1958E98F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0304CDEC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6A5C8856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7AE72E85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0.983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0.860-1.123</w:t>
            </w:r>
          </w:p>
          <w:p w14:paraId="11F0AF03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0.820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0.654-1.028</w:t>
            </w:r>
          </w:p>
          <w:p w14:paraId="5976C1F5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0.863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0.708-1.053</w:t>
            </w:r>
          </w:p>
        </w:tc>
        <w:tc>
          <w:tcPr>
            <w:tcW w:w="1881" w:type="dxa"/>
            <w:gridSpan w:val="2"/>
          </w:tcPr>
          <w:p w14:paraId="3BFBB2DD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4209A07A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065E3A25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67E95E67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7ED781C3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1.092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0.970-1.229</w:t>
            </w:r>
          </w:p>
          <w:p w14:paraId="2C9A08B5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1.019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0.830-1.252</w:t>
            </w:r>
          </w:p>
          <w:p w14:paraId="2C4CCCC4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1.044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0.872-1.250</w:t>
            </w:r>
          </w:p>
        </w:tc>
        <w:tc>
          <w:tcPr>
            <w:tcW w:w="1985" w:type="dxa"/>
            <w:gridSpan w:val="2"/>
          </w:tcPr>
          <w:p w14:paraId="195839D9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68AFE79C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3F554B33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4632C336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2477C6BC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0.980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 0.860-1.116</w:t>
            </w:r>
          </w:p>
          <w:p w14:paraId="220FE527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0.715***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ab/>
              <w:t xml:space="preserve">        0.577-0.887</w:t>
            </w:r>
          </w:p>
          <w:p w14:paraId="56D6CE40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0.722***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ab/>
              <w:t xml:space="preserve">        0.596-0.874</w:t>
            </w:r>
          </w:p>
        </w:tc>
        <w:tc>
          <w:tcPr>
            <w:tcW w:w="2126" w:type="dxa"/>
            <w:gridSpan w:val="2"/>
          </w:tcPr>
          <w:p w14:paraId="09B3593A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4072AFBB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0ACC727A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6050681E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07B730C7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1.112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 0.989--1.251</w:t>
            </w:r>
          </w:p>
          <w:p w14:paraId="19D6E8A9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0.878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 0.714-1.079</w:t>
            </w:r>
          </w:p>
          <w:p w14:paraId="64A84EDE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0.967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 0.809-1.156</w:t>
            </w:r>
          </w:p>
        </w:tc>
        <w:tc>
          <w:tcPr>
            <w:tcW w:w="1984" w:type="dxa"/>
            <w:gridSpan w:val="2"/>
          </w:tcPr>
          <w:p w14:paraId="27E692AF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53961CF6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40E1FDF5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38D86BC2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61AABD74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0.984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  0.871-1.112</w:t>
            </w:r>
          </w:p>
          <w:p w14:paraId="6E32EC05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0.883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  0.715-1.091</w:t>
            </w:r>
          </w:p>
          <w:p w14:paraId="329576B3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0.862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  0.715-1.039</w:t>
            </w:r>
          </w:p>
        </w:tc>
        <w:tc>
          <w:tcPr>
            <w:tcW w:w="1985" w:type="dxa"/>
            <w:gridSpan w:val="2"/>
          </w:tcPr>
          <w:p w14:paraId="2AF786AC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74F63F8F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25F1514E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35C8D6A8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74DFC325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0.939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    0.826-1.068</w:t>
            </w:r>
          </w:p>
          <w:p w14:paraId="474E53A8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0.822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    0.661-1.024</w:t>
            </w:r>
          </w:p>
          <w:p w14:paraId="22EC3F8E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0.857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    0.707-1.040</w:t>
            </w:r>
          </w:p>
        </w:tc>
        <w:tc>
          <w:tcPr>
            <w:tcW w:w="1973" w:type="dxa"/>
            <w:gridSpan w:val="2"/>
          </w:tcPr>
          <w:p w14:paraId="5C4EF729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5C6CD229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55C748CF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594105D7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</w:p>
          <w:p w14:paraId="2E89DE60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sz w:val="14"/>
                <w:szCs w:val="14"/>
                <w:lang w:val="en-GB"/>
              </w:rPr>
              <w:t>1.101</w:t>
            </w:r>
            <w:r w:rsidRPr="00471BF2">
              <w:rPr>
                <w:sz w:val="14"/>
                <w:szCs w:val="14"/>
                <w:lang w:val="en-GB"/>
              </w:rPr>
              <w:tab/>
              <w:t xml:space="preserve">         0.978-1.240</w:t>
            </w:r>
          </w:p>
          <w:p w14:paraId="7A24D779" w14:textId="77777777" w:rsidR="004A5531" w:rsidRPr="00471BF2" w:rsidRDefault="004A5531" w:rsidP="00FA11DD">
            <w:pPr>
              <w:rPr>
                <w:b/>
                <w:bCs/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1.378**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ab/>
              <w:t xml:space="preserve">        1.116-1.701</w:t>
            </w:r>
          </w:p>
          <w:p w14:paraId="726B2B8C" w14:textId="77777777" w:rsidR="004A5531" w:rsidRPr="00471BF2" w:rsidRDefault="004A5531" w:rsidP="00FA11DD">
            <w:pPr>
              <w:rPr>
                <w:sz w:val="14"/>
                <w:szCs w:val="14"/>
                <w:lang w:val="en-GB"/>
              </w:rPr>
            </w:pPr>
            <w:r w:rsidRPr="00471BF2">
              <w:rPr>
                <w:b/>
                <w:bCs/>
                <w:sz w:val="14"/>
                <w:szCs w:val="14"/>
                <w:lang w:val="en-GB"/>
              </w:rPr>
              <w:t>1.580***</w:t>
            </w:r>
            <w:r w:rsidRPr="00471BF2">
              <w:rPr>
                <w:b/>
                <w:bCs/>
                <w:sz w:val="14"/>
                <w:szCs w:val="14"/>
                <w:lang w:val="en-GB"/>
              </w:rPr>
              <w:tab/>
              <w:t xml:space="preserve">        1.310-1.907</w:t>
            </w:r>
          </w:p>
        </w:tc>
      </w:tr>
    </w:tbl>
    <w:p w14:paraId="3178445B" w14:textId="0C22A2D6" w:rsidR="004A5531" w:rsidRDefault="004A5531">
      <w:r w:rsidRPr="00471BF2">
        <w:rPr>
          <w:b/>
          <w:bCs/>
          <w:sz w:val="14"/>
          <w:szCs w:val="14"/>
          <w:lang w:val="en-GB"/>
        </w:rPr>
        <w:t>RG= Reference group. In bold p&lt;0.05 **. p ≤ 0.001 ***</w:t>
      </w:r>
    </w:p>
    <w:sectPr w:rsidR="004A5531" w:rsidSect="004A553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531"/>
    <w:rsid w:val="004A5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9F135"/>
  <w15:chartTrackingRefBased/>
  <w15:docId w15:val="{B8CF4364-B573-41FE-A755-95D0351DD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531"/>
    <w:rPr>
      <w:lang w:val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4A55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1393</Words>
  <Characters>7389</Characters>
  <Application>Microsoft Office Word</Application>
  <DocSecurity>0</DocSecurity>
  <Lines>61</Lines>
  <Paragraphs>17</Paragraphs>
  <ScaleCrop>false</ScaleCrop>
  <Company/>
  <LinksUpToDate>false</LinksUpToDate>
  <CharactersWithSpaces>8765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Elma Jelin</dc:creator>
  <cp:keywords/>
  <dc:description/>
  <cp:lastModifiedBy>Elma Jelin</cp:lastModifiedBy>
  <cp:revision>1</cp:revision>
  <dcterms:created xsi:type="dcterms:W3CDTF">2023-11-02T11:09:00Z</dcterms:created>
  <dcterms:modified xsi:type="dcterms:W3CDTF">2023-11-02T11:09:00Z</dcterms:modified>
</cp:coreProperties>
</file>