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A92" w:rsidRDefault="006A2B5E" w:rsidP="006A2B5E">
      <w:pPr>
        <w:jc w:val="right"/>
        <w:rPr>
          <w:sz w:val="32"/>
          <w:szCs w:val="32"/>
        </w:rPr>
      </w:pPr>
      <w:r>
        <w:rPr>
          <w:sz w:val="32"/>
          <w:szCs w:val="32"/>
        </w:rPr>
        <w:t>Graphs:</w:t>
      </w:r>
    </w:p>
    <w:p w:rsidR="0007127A" w:rsidRDefault="0007127A" w:rsidP="006A2B5E">
      <w:pPr>
        <w:jc w:val="right"/>
        <w:rPr>
          <w:sz w:val="32"/>
          <w:szCs w:val="32"/>
        </w:rPr>
      </w:pPr>
    </w:p>
    <w:p w:rsidR="0007127A" w:rsidRDefault="00E4563D" w:rsidP="006A2B5E">
      <w:pPr>
        <w:jc w:val="right"/>
        <w:rPr>
          <w:sz w:val="32"/>
          <w:szCs w:val="3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8F5938" wp14:editId="6F5E8A1D">
                <wp:simplePos x="0" y="0"/>
                <wp:positionH relativeFrom="column">
                  <wp:posOffset>76200</wp:posOffset>
                </wp:positionH>
                <wp:positionV relativeFrom="paragraph">
                  <wp:posOffset>1052195</wp:posOffset>
                </wp:positionV>
                <wp:extent cx="2381250" cy="2667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127A" w:rsidRDefault="0007127A">
                            <w:r>
                              <w:t>Booking appointment system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D8F59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pt;margin-top:82.85pt;width:187.5pt;height:2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" fillcolor="white [3201]" strokeweight=".5pt">
                <v:textbox>
                  <w:txbxContent>
                    <w:p w:rsidR="0007127A" w:rsidRDefault="0007127A">
                      <w:r>
                        <w:t>Booking appointment system</w:t>
                      </w:r>
                    </w:p>
                  </w:txbxContent>
                </v:textbox>
              </v:shape>
            </w:pict>
          </mc:Fallback>
        </mc:AlternateContent>
      </w:r>
      <w:r w:rsidR="0007127A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4839CB" wp14:editId="37DDF6FD">
                <wp:simplePos x="0" y="0"/>
                <wp:positionH relativeFrom="column">
                  <wp:posOffset>818515</wp:posOffset>
                </wp:positionH>
                <wp:positionV relativeFrom="paragraph">
                  <wp:posOffset>2052320</wp:posOffset>
                </wp:positionV>
                <wp:extent cx="581025" cy="2667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07127A" w:rsidRDefault="0007127A" w:rsidP="0007127A">
                            <w:r>
                              <w:t>Search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4839CB" id="Text Box 5" o:spid="_x0000_s1027" type="#_x0000_t202" style="position:absolute;margin-left:64.45pt;margin-top:161.6pt;width:45.75pt;height:21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" fillcolor="window" strokeweight=".5pt">
                <v:textbox>
                  <w:txbxContent>
                    <w:p w:rsidR="0007127A" w:rsidRDefault="0007127A" w:rsidP="0007127A">
                      <w:r>
                        <w:t>Search</w:t>
                      </w:r>
                    </w:p>
                  </w:txbxContent>
                </v:textbox>
              </v:shape>
            </w:pict>
          </mc:Fallback>
        </mc:AlternateContent>
      </w:r>
      <w:r w:rsidR="0007127A">
        <w:rPr>
          <w:noProof/>
          <w:lang w:bidi="ar-SA"/>
        </w:rPr>
        <w:drawing>
          <wp:inline distT="0" distB="0" distL="0" distR="0" wp14:anchorId="5857830B" wp14:editId="304B17E3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27A" w:rsidRDefault="0007127A" w:rsidP="006A2B5E">
      <w:pPr>
        <w:jc w:val="right"/>
        <w:rPr>
          <w:sz w:val="32"/>
          <w:szCs w:val="32"/>
        </w:rPr>
      </w:pPr>
      <w:bookmarkStart w:id="0" w:name="_GoBack"/>
      <w:r>
        <w:rPr>
          <w:sz w:val="32"/>
          <w:szCs w:val="32"/>
        </w:rPr>
        <w:t>Graph 1. The Screenshot of the booking appointment website</w:t>
      </w:r>
    </w:p>
    <w:bookmarkEnd w:id="0"/>
    <w:p w:rsidR="006A2B5E" w:rsidRPr="006A2B5E" w:rsidRDefault="006A2B5E" w:rsidP="006A2B5E">
      <w:pPr>
        <w:spacing w:after="200" w:line="288" w:lineRule="auto"/>
        <w:jc w:val="center"/>
        <w:rPr>
          <w:rFonts w:ascii="Calibri" w:eastAsia="Calibri" w:hAnsi="Calibri" w:cs="Cambria"/>
          <w:sz w:val="26"/>
          <w:szCs w:val="26"/>
          <w:rtl/>
          <w:lang w:bidi="ar-SA"/>
        </w:rPr>
      </w:pPr>
      <w:r w:rsidRPr="006A2B5E">
        <w:rPr>
          <w:rFonts w:ascii="Calibri" w:eastAsia="Calibri" w:hAnsi="Calibri" w:cs="Arial"/>
          <w:noProof/>
          <w:lang w:bidi="ar-SA"/>
        </w:rPr>
        <w:drawing>
          <wp:inline distT="0" distB="0" distL="0" distR="0" wp14:anchorId="2C7209E2" wp14:editId="2DF1E7AA">
            <wp:extent cx="5433060" cy="2621280"/>
            <wp:effectExtent l="0" t="0" r="15240" b="7620"/>
            <wp:docPr id="3" name="Chart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6A2B5E" w:rsidRPr="006A2B5E" w:rsidRDefault="009B1837" w:rsidP="006A2B5E">
      <w:pPr>
        <w:jc w:val="center"/>
        <w:rPr>
          <w:b/>
          <w:bCs/>
        </w:rPr>
      </w:pPr>
      <w:r>
        <w:rPr>
          <w:rFonts w:ascii="Calibri" w:eastAsia="Calibri" w:hAnsi="Calibri" w:cs="Times New Roman"/>
          <w:sz w:val="26"/>
          <w:szCs w:val="26"/>
        </w:rPr>
        <w:t>Graph 2</w:t>
      </w:r>
      <w:r w:rsidR="006A2B5E" w:rsidRPr="006A2B5E">
        <w:rPr>
          <w:rFonts w:ascii="Calibri" w:eastAsia="Calibri" w:hAnsi="Calibri" w:cs="Times New Roman"/>
          <w:sz w:val="26"/>
          <w:szCs w:val="26"/>
        </w:rPr>
        <w:t>. Percentage of frequency distribution of overall satisfaction with booking appointment services</w:t>
      </w:r>
    </w:p>
    <w:p w:rsidR="006A2B5E" w:rsidRDefault="006A2B5E" w:rsidP="006A2B5E">
      <w:pPr>
        <w:jc w:val="right"/>
        <w:rPr>
          <w:sz w:val="32"/>
          <w:szCs w:val="32"/>
          <w:rtl/>
        </w:rPr>
      </w:pPr>
    </w:p>
    <w:p w:rsidR="006A2B5E" w:rsidRDefault="006A2B5E" w:rsidP="006A2B5E">
      <w:pPr>
        <w:jc w:val="right"/>
        <w:rPr>
          <w:sz w:val="32"/>
          <w:szCs w:val="32"/>
          <w:rtl/>
        </w:rPr>
      </w:pPr>
    </w:p>
    <w:p w:rsidR="006A2B5E" w:rsidRDefault="006A2B5E" w:rsidP="006A2B5E">
      <w:pPr>
        <w:jc w:val="right"/>
        <w:rPr>
          <w:sz w:val="32"/>
          <w:szCs w:val="32"/>
          <w:rtl/>
        </w:rPr>
      </w:pPr>
      <w:r w:rsidRPr="00FD4F34">
        <w:rPr>
          <w:rFonts w:ascii="Calibri" w:eastAsia="Calibri" w:hAnsi="Calibri" w:cs="Arial"/>
          <w:noProof/>
          <w:lang w:bidi="ar-SA"/>
        </w:rPr>
        <w:lastRenderedPageBreak/>
        <w:drawing>
          <wp:inline distT="0" distB="0" distL="0" distR="0" wp14:anchorId="347C42C8" wp14:editId="1E1AD258">
            <wp:extent cx="5731510" cy="3371850"/>
            <wp:effectExtent l="0" t="0" r="2540" b="0"/>
            <wp:docPr id="4" name="Chart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A2B5E" w:rsidRDefault="006A2B5E" w:rsidP="006A2B5E">
      <w:pPr>
        <w:rPr>
          <w:sz w:val="32"/>
          <w:szCs w:val="32"/>
          <w:rtl/>
        </w:rPr>
      </w:pPr>
    </w:p>
    <w:p w:rsidR="006A2B5E" w:rsidRPr="006A2B5E" w:rsidRDefault="009B1837" w:rsidP="006A2B5E">
      <w:pPr>
        <w:rPr>
          <w:sz w:val="32"/>
          <w:szCs w:val="32"/>
        </w:rPr>
      </w:pPr>
      <w:r>
        <w:rPr>
          <w:sz w:val="32"/>
          <w:szCs w:val="32"/>
        </w:rPr>
        <w:t>Graph 3</w:t>
      </w:r>
      <w:r w:rsidR="006A2B5E">
        <w:rPr>
          <w:sz w:val="32"/>
          <w:szCs w:val="32"/>
        </w:rPr>
        <w:t>.</w:t>
      </w:r>
      <w:r w:rsidR="006A2B5E" w:rsidRPr="006A2B5E">
        <w:t xml:space="preserve"> </w:t>
      </w:r>
      <w:r w:rsidR="006A2B5E" w:rsidRPr="006A2B5E">
        <w:rPr>
          <w:sz w:val="32"/>
          <w:szCs w:val="32"/>
        </w:rPr>
        <w:t>Average pa</w:t>
      </w:r>
      <w:r w:rsidR="006A2B5E">
        <w:rPr>
          <w:sz w:val="32"/>
          <w:szCs w:val="32"/>
        </w:rPr>
        <w:t>tient satisfaction scores on behavior of</w:t>
      </w:r>
      <w:r w:rsidR="006A2B5E" w:rsidRPr="006A2B5E">
        <w:rPr>
          <w:sz w:val="32"/>
          <w:szCs w:val="32"/>
        </w:rPr>
        <w:t xml:space="preserve"> staff</w:t>
      </w:r>
      <w:r w:rsidR="006A2B5E">
        <w:rPr>
          <w:sz w:val="32"/>
          <w:szCs w:val="32"/>
        </w:rPr>
        <w:t xml:space="preserve"> and satisfaction with waiting</w:t>
      </w:r>
      <w:r w:rsidR="006A2B5E" w:rsidRPr="006A2B5E">
        <w:rPr>
          <w:sz w:val="32"/>
          <w:szCs w:val="32"/>
        </w:rPr>
        <w:t xml:space="preserve"> time by patient location</w:t>
      </w:r>
    </w:p>
    <w:sectPr w:rsidR="006A2B5E" w:rsidRPr="006A2B5E" w:rsidSect="00226CCA">
      <w:headerReference w:type="default" r:id="rId9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5A8" w:rsidRDefault="002505A8" w:rsidP="006A2B5E">
      <w:pPr>
        <w:spacing w:after="0" w:line="240" w:lineRule="auto"/>
      </w:pPr>
      <w:r>
        <w:separator/>
      </w:r>
    </w:p>
  </w:endnote>
  <w:endnote w:type="continuationSeparator" w:id="0">
    <w:p w:rsidR="002505A8" w:rsidRDefault="002505A8" w:rsidP="006A2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5A8" w:rsidRDefault="002505A8" w:rsidP="006A2B5E">
      <w:pPr>
        <w:spacing w:after="0" w:line="240" w:lineRule="auto"/>
      </w:pPr>
      <w:r>
        <w:separator/>
      </w:r>
    </w:p>
  </w:footnote>
  <w:footnote w:type="continuationSeparator" w:id="0">
    <w:p w:rsidR="002505A8" w:rsidRDefault="002505A8" w:rsidP="006A2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B5E" w:rsidRDefault="006A2B5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B5E"/>
    <w:rsid w:val="0007127A"/>
    <w:rsid w:val="00165274"/>
    <w:rsid w:val="00226CCA"/>
    <w:rsid w:val="002505A8"/>
    <w:rsid w:val="00253A92"/>
    <w:rsid w:val="006A2B5E"/>
    <w:rsid w:val="008F17F9"/>
    <w:rsid w:val="009B1837"/>
    <w:rsid w:val="00E45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2E3F68-111A-4720-A6ED-1EEF4FD1B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spPr>
            <a:pattFill prst="pct5">
              <a:fgClr>
                <a:schemeClr val="accent1"/>
              </a:fgClr>
              <a:bgClr>
                <a:schemeClr val="bg1"/>
              </a:bgClr>
            </a:pattFill>
            <a:ln w="0">
              <a:solidFill>
                <a:schemeClr val="accent1"/>
              </a:solidFill>
            </a:ln>
          </c:spPr>
          <c:dPt>
            <c:idx val="0"/>
            <c:bubble3D val="0"/>
            <c:spPr>
              <a:pattFill prst="wdUpDiag">
                <a:fgClr>
                  <a:schemeClr val="accent6">
                    <a:lumMod val="50000"/>
                  </a:schemeClr>
                </a:fgClr>
                <a:bgClr>
                  <a:schemeClr val="bg1"/>
                </a:bgClr>
              </a:pattFill>
              <a:ln w="0">
                <a:solidFill>
                  <a:schemeClr val="accent1"/>
                </a:solidFill>
              </a:ln>
              <a:effectLst/>
            </c:spPr>
          </c:dPt>
          <c:dPt>
            <c:idx val="1"/>
            <c:bubble3D val="0"/>
            <c:spPr>
              <a:pattFill prst="sphere">
                <a:fgClr>
                  <a:schemeClr val="accent1"/>
                </a:fgClr>
                <a:bgClr>
                  <a:schemeClr val="bg1"/>
                </a:bgClr>
              </a:pattFill>
              <a:ln w="0">
                <a:solidFill>
                  <a:schemeClr val="accent1"/>
                </a:solidFill>
              </a:ln>
              <a:effectLst/>
            </c:spPr>
          </c:dPt>
          <c:dPt>
            <c:idx val="2"/>
            <c:bubble3D val="0"/>
            <c:spPr>
              <a:pattFill prst="solidDmnd">
                <a:fgClr>
                  <a:schemeClr val="accent2">
                    <a:lumMod val="50000"/>
                  </a:schemeClr>
                </a:fgClr>
                <a:bgClr>
                  <a:schemeClr val="bg1"/>
                </a:bgClr>
              </a:pattFill>
              <a:ln w="0">
                <a:solidFill>
                  <a:schemeClr val="accen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3.4886264216972876E-4"/>
                  <c:y val="1.0305899262592176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2.6412583843686208E-2"/>
                  <c:y val="-3.683070866141732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6.9726049868766406E-3"/>
                  <c:y val="3.9620359955005624E-2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 w="2534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98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03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Sheet1!$A$2:$A$4</c:f>
              <c:strCache>
                <c:ptCount val="3"/>
                <c:pt idx="0">
                  <c:v>satisfied</c:v>
                </c:pt>
                <c:pt idx="1">
                  <c:v>relatively satisfied</c:v>
                </c:pt>
                <c:pt idx="2">
                  <c:v>dissatisfied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8.3000000000000007</c:v>
                </c:pt>
                <c:pt idx="1">
                  <c:v>68.8</c:v>
                </c:pt>
                <c:pt idx="2">
                  <c:v>22.9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 w="25340">
          <a:noFill/>
        </a:ln>
      </c:spPr>
    </c:plotArea>
    <c:legend>
      <c:legendPos val="r"/>
      <c:layout>
        <c:manualLayout>
          <c:xMode val="edge"/>
          <c:yMode val="edge"/>
          <c:x val="0.35197817189631647"/>
          <c:y val="0.90640394088669962"/>
          <c:w val="0.40746374971010813"/>
          <c:h val="6.8965517241379309E-2"/>
        </c:manualLayout>
      </c:layout>
      <c:overlay val="0"/>
      <c:spPr>
        <a:noFill/>
        <a:ln w="25340">
          <a:noFill/>
        </a:ln>
      </c:spPr>
      <c:txPr>
        <a:bodyPr rot="0" spcFirstLastPara="1" vertOverflow="ellipsis" vert="horz" wrap="square" anchor="ctr" anchorCtr="1"/>
        <a:lstStyle/>
        <a:p>
          <a:pPr>
            <a:defRPr sz="898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03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5289905554587982"/>
          <c:y val="2.3116722478655684E-2"/>
          <c:w val="0.75008891496246322"/>
          <c:h val="0.8430584969982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isfahan natives</c:v>
                </c:pt>
              </c:strCache>
            </c:strRef>
          </c:tx>
          <c:spPr>
            <a:pattFill prst="pct90">
              <a:fgClr>
                <a:srgbClr val="5B9BD5"/>
              </a:fgClr>
              <a:bgClr>
                <a:srgbClr val="FFFFFF"/>
              </a:bgClr>
            </a:pattFill>
            <a:ln w="25401">
              <a:noFill/>
            </a:ln>
          </c:spPr>
          <c:invertIfNegative val="0"/>
          <c:dLbls>
            <c:spPr>
              <a:noFill/>
              <a:ln w="25401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Sheet1!$A$2:$A$3</c:f>
              <c:strCache>
                <c:ptCount val="2"/>
                <c:pt idx="0">
                  <c:v>satisfaction with behavior of staff </c:v>
                </c:pt>
                <c:pt idx="1">
                  <c:v>satisfaction with waiting time</c:v>
                </c:pt>
              </c:strCache>
            </c:strRef>
          </c:cat>
          <c:val>
            <c:numRef>
              <c:f>Sheet1!$B$2:$B$3</c:f>
              <c:numCache>
                <c:formatCode>General</c:formatCode>
                <c:ptCount val="2"/>
                <c:pt idx="0">
                  <c:v>51.3</c:v>
                </c:pt>
                <c:pt idx="1">
                  <c:v>46.8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C7E-41A2-98D3-3284F97F386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non-native</c:v>
                </c:pt>
              </c:strCache>
            </c:strRef>
          </c:tx>
          <c:spPr>
            <a:pattFill prst="wdUpDiag">
              <a:fgClr>
                <a:schemeClr val="accent6">
                  <a:lumMod val="50000"/>
                </a:schemeClr>
              </a:fgClr>
              <a:bgClr>
                <a:schemeClr val="bg1"/>
              </a:bgClr>
            </a:pattFill>
            <a:ln>
              <a:solidFill>
                <a:schemeClr val="accent6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 w="25401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Sheet1!$A$2:$A$3</c:f>
              <c:strCache>
                <c:ptCount val="2"/>
                <c:pt idx="0">
                  <c:v>satisfaction with behavior of staff </c:v>
                </c:pt>
                <c:pt idx="1">
                  <c:v>satisfaction with waiting time</c:v>
                </c:pt>
              </c:strCache>
            </c:strRef>
          </c:cat>
          <c:val>
            <c:numRef>
              <c:f>Sheet1!$C$2:$C$3</c:f>
              <c:numCache>
                <c:formatCode>General</c:formatCode>
                <c:ptCount val="2"/>
                <c:pt idx="0">
                  <c:v>45.3</c:v>
                </c:pt>
                <c:pt idx="1">
                  <c:v>38.4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C7E-41A2-98D3-3284F97F386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passenger</c:v>
                </c:pt>
              </c:strCache>
            </c:strRef>
          </c:tx>
          <c:spPr>
            <a:pattFill prst="sphere">
              <a:fgClr>
                <a:schemeClr val="accent2">
                  <a:lumMod val="50000"/>
                </a:schemeClr>
              </a:fgClr>
              <a:bgClr>
                <a:schemeClr val="bg1"/>
              </a:bgClr>
            </a:pattFill>
            <a:ln>
              <a:solidFill>
                <a:schemeClr val="accent2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 w="25401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Sheet1!$A$2:$A$3</c:f>
              <c:strCache>
                <c:ptCount val="2"/>
                <c:pt idx="0">
                  <c:v>satisfaction with behavior of staff </c:v>
                </c:pt>
                <c:pt idx="1">
                  <c:v>satisfaction with waiting time</c:v>
                </c:pt>
              </c:strCache>
            </c:strRef>
          </c:cat>
          <c:val>
            <c:numRef>
              <c:f>Sheet1!$D$2:$D$3</c:f>
              <c:numCache>
                <c:formatCode>General</c:formatCode>
                <c:ptCount val="2"/>
                <c:pt idx="0">
                  <c:v>45.6</c:v>
                </c:pt>
                <c:pt idx="1">
                  <c:v>42.6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C7E-41A2-98D3-3284F97F38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23710112"/>
        <c:axId val="323710504"/>
      </c:barChart>
      <c:catAx>
        <c:axId val="3237101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3710504"/>
        <c:crosses val="autoZero"/>
        <c:auto val="1"/>
        <c:lblAlgn val="ctr"/>
        <c:lblOffset val="100"/>
        <c:noMultiLvlLbl val="0"/>
      </c:catAx>
      <c:valAx>
        <c:axId val="323710504"/>
        <c:scaling>
          <c:orientation val="minMax"/>
          <c:min val="2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3710112"/>
        <c:crosses val="autoZero"/>
        <c:crossBetween val="between"/>
      </c:valAx>
      <c:spPr>
        <a:noFill/>
        <a:ln w="25401">
          <a:noFill/>
        </a:ln>
      </c:spPr>
    </c:plotArea>
    <c:legend>
      <c:legendPos val="r"/>
      <c:layout>
        <c:manualLayout>
          <c:xMode val="edge"/>
          <c:yMode val="edge"/>
          <c:x val="0.28910147587633972"/>
          <c:y val="0.93073446327683618"/>
          <c:w val="0.41164038796058988"/>
          <c:h val="6.9265536723163837E-2"/>
        </c:manualLayout>
      </c:layout>
      <c:overlay val="0"/>
      <c:spPr>
        <a:noFill/>
        <a:ln w="25401">
          <a:noFill/>
        </a:ln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 www.Win2Farsi.com</dc:creator>
  <cp:keywords/>
  <dc:description/>
  <cp:lastModifiedBy>nilchian</cp:lastModifiedBy>
  <cp:revision>2</cp:revision>
  <dcterms:created xsi:type="dcterms:W3CDTF">2020-11-02T07:00:00Z</dcterms:created>
  <dcterms:modified xsi:type="dcterms:W3CDTF">2020-11-02T07:00:00Z</dcterms:modified>
</cp:coreProperties>
</file>