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63" w:rsidRDefault="00786A63">
      <w:pPr>
        <w:rPr>
          <w:lang w:val="en-IN"/>
        </w:rPr>
      </w:pPr>
    </w:p>
    <w:p w:rsidR="00364F1A" w:rsidRDefault="00364F1A" w:rsidP="00325FC1">
      <w:pPr>
        <w:jc w:val="center"/>
        <w:rPr>
          <w:rFonts w:ascii="Times New Roman" w:hAnsi="Times New Roman" w:cs="Times New Roman"/>
          <w:sz w:val="20"/>
        </w:rPr>
      </w:pPr>
      <w:r w:rsidRPr="000D02E7"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5606339" cy="2829407"/>
            <wp:effectExtent l="19050" t="0" r="13411" b="9043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64F1A" w:rsidRPr="00325FC1" w:rsidRDefault="00325FC1" w:rsidP="00325FC1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325FC1">
        <w:rPr>
          <w:rFonts w:ascii="Times New Roman" w:hAnsi="Times New Roman" w:cs="Times New Roman"/>
          <w:sz w:val="24"/>
        </w:rPr>
        <w:t>Supplementary Figure 1.</w:t>
      </w:r>
      <w:proofErr w:type="gramEnd"/>
      <w:r w:rsidRPr="00325FC1">
        <w:rPr>
          <w:rFonts w:ascii="Times New Roman" w:hAnsi="Times New Roman" w:cs="Times New Roman"/>
          <w:sz w:val="24"/>
        </w:rPr>
        <w:t xml:space="preserve"> </w:t>
      </w:r>
      <w:r w:rsidR="00364F1A" w:rsidRPr="00325FC1">
        <w:rPr>
          <w:rFonts w:ascii="Times New Roman" w:hAnsi="Times New Roman" w:cs="Times New Roman"/>
          <w:sz w:val="24"/>
        </w:rPr>
        <w:t>Maximum, minimum and average temperature during the</w:t>
      </w:r>
      <w:r w:rsidR="00364F1A" w:rsidRPr="00325FC1">
        <w:t xml:space="preserve"> </w:t>
      </w:r>
      <w:r w:rsidR="00364F1A" w:rsidRPr="00325FC1">
        <w:rPr>
          <w:rFonts w:ascii="Times New Roman" w:hAnsi="Times New Roman" w:cs="Times New Roman"/>
          <w:sz w:val="24"/>
        </w:rPr>
        <w:t xml:space="preserve">crop maturity duration (2020-21 &amp; 2021-22) </w:t>
      </w:r>
    </w:p>
    <w:p w:rsidR="00364F1A" w:rsidRPr="00FA1E26" w:rsidRDefault="00364F1A" w:rsidP="00364F1A">
      <w:pPr>
        <w:rPr>
          <w:rFonts w:ascii="Times New Roman" w:hAnsi="Times New Roman" w:cs="Times New Roman"/>
          <w:sz w:val="20"/>
        </w:rPr>
      </w:pPr>
    </w:p>
    <w:p w:rsidR="00364F1A" w:rsidRDefault="00364F1A" w:rsidP="00D82113">
      <w:pPr>
        <w:ind w:right="-1272"/>
        <w:jc w:val="center"/>
        <w:rPr>
          <w:rFonts w:ascii="Times New Roman" w:hAnsi="Times New Roman" w:cs="Times New Roman"/>
          <w:b/>
          <w:sz w:val="24"/>
        </w:rPr>
      </w:pPr>
      <w:r w:rsidRPr="000D02E7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781904" cy="3211373"/>
            <wp:effectExtent l="19050" t="0" r="28346" b="8077"/>
            <wp:docPr id="6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64F1A" w:rsidRPr="00325FC1" w:rsidRDefault="00325FC1" w:rsidP="00325FC1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325FC1">
        <w:rPr>
          <w:rFonts w:ascii="Times New Roman" w:hAnsi="Times New Roman" w:cs="Times New Roman"/>
          <w:sz w:val="24"/>
        </w:rPr>
        <w:t>Supplementary Figure 2.</w:t>
      </w:r>
      <w:proofErr w:type="gramEnd"/>
      <w:r w:rsidRPr="00325FC1">
        <w:rPr>
          <w:rFonts w:ascii="Times New Roman" w:hAnsi="Times New Roman" w:cs="Times New Roman"/>
          <w:sz w:val="24"/>
        </w:rPr>
        <w:t xml:space="preserve"> </w:t>
      </w:r>
      <w:r w:rsidR="00364F1A" w:rsidRPr="00325FC1">
        <w:rPr>
          <w:rFonts w:ascii="Times New Roman" w:hAnsi="Times New Roman" w:cs="Times New Roman"/>
          <w:sz w:val="24"/>
        </w:rPr>
        <w:t>Relative humidity Morning (RH-M), Relative humidity Evening (RH-E) and average Relative humidity (RH-</w:t>
      </w:r>
      <w:proofErr w:type="spellStart"/>
      <w:r w:rsidR="00364F1A" w:rsidRPr="00325FC1">
        <w:rPr>
          <w:rFonts w:ascii="Times New Roman" w:hAnsi="Times New Roman" w:cs="Times New Roman"/>
          <w:sz w:val="24"/>
        </w:rPr>
        <w:t>avg</w:t>
      </w:r>
      <w:proofErr w:type="spellEnd"/>
      <w:r w:rsidR="00364F1A" w:rsidRPr="00325FC1">
        <w:rPr>
          <w:rFonts w:ascii="Times New Roman" w:hAnsi="Times New Roman" w:cs="Times New Roman"/>
          <w:sz w:val="24"/>
        </w:rPr>
        <w:t xml:space="preserve">) during the crop maturity duration (2020-21 &amp; 2021-22) </w:t>
      </w:r>
    </w:p>
    <w:p w:rsidR="00364F1A" w:rsidRDefault="00364F1A" w:rsidP="00364F1A">
      <w:pPr>
        <w:rPr>
          <w:rFonts w:ascii="Times New Roman" w:hAnsi="Times New Roman" w:cs="Times New Roman"/>
          <w:sz w:val="20"/>
        </w:rPr>
      </w:pPr>
    </w:p>
    <w:p w:rsidR="00364F1A" w:rsidRDefault="00325FC1" w:rsidP="00325FC1">
      <w:pPr>
        <w:jc w:val="center"/>
        <w:rPr>
          <w:rFonts w:ascii="Times New Roman" w:hAnsi="Times New Roman" w:cs="Times New Roman"/>
          <w:b/>
          <w:sz w:val="20"/>
        </w:rPr>
      </w:pPr>
      <w:r w:rsidRPr="00325FC1">
        <w:rPr>
          <w:rFonts w:ascii="Times New Roman" w:hAnsi="Times New Roman" w:cs="Times New Roman"/>
          <w:b/>
          <w:noProof/>
          <w:sz w:val="20"/>
        </w:rPr>
        <w:drawing>
          <wp:inline distT="0" distB="0" distL="0" distR="0">
            <wp:extent cx="4355057" cy="2354239"/>
            <wp:effectExtent l="19050" t="0" r="26443" b="7961"/>
            <wp:docPr id="1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25FC1" w:rsidRPr="00325FC1" w:rsidRDefault="00325FC1" w:rsidP="00325FC1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325FC1">
        <w:rPr>
          <w:rFonts w:ascii="Times New Roman" w:hAnsi="Times New Roman" w:cs="Times New Roman"/>
          <w:sz w:val="24"/>
        </w:rPr>
        <w:t>Supplementary Figure 3.</w:t>
      </w:r>
      <w:proofErr w:type="gramEnd"/>
      <w:r w:rsidRPr="00325FC1">
        <w:rPr>
          <w:rFonts w:ascii="Times New Roman" w:hAnsi="Times New Roman" w:cs="Times New Roman"/>
          <w:sz w:val="24"/>
        </w:rPr>
        <w:t xml:space="preserve"> Growing degree days (GDD) during the crop maturity duration (2020-21 &amp; 2021-22) </w:t>
      </w:r>
    </w:p>
    <w:p w:rsidR="00325FC1" w:rsidRDefault="00325FC1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:rsidR="00650A79" w:rsidRPr="00D82113" w:rsidRDefault="00D82113" w:rsidP="00650A79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Supplementary tables (1-8): </w:t>
      </w:r>
      <w:r w:rsidR="00325FC1" w:rsidRPr="00D82113">
        <w:rPr>
          <w:rFonts w:ascii="Times New Roman" w:hAnsi="Times New Roman" w:cs="Times New Roman"/>
          <w:b/>
          <w:color w:val="000000" w:themeColor="text1"/>
          <w:sz w:val="24"/>
        </w:rPr>
        <w:t xml:space="preserve">Picking time and boll position wise </w:t>
      </w:r>
      <w:r w:rsidR="00794385">
        <w:rPr>
          <w:rFonts w:ascii="Times New Roman" w:hAnsi="Times New Roman" w:cs="Times New Roman"/>
          <w:b/>
          <w:color w:val="000000" w:themeColor="text1"/>
          <w:sz w:val="24"/>
        </w:rPr>
        <w:t xml:space="preserve">mean </w:t>
      </w:r>
      <w:r w:rsidR="00325FC1" w:rsidRPr="00D82113">
        <w:rPr>
          <w:rFonts w:ascii="Times New Roman" w:hAnsi="Times New Roman" w:cs="Times New Roman"/>
          <w:b/>
          <w:color w:val="000000" w:themeColor="text1"/>
          <w:sz w:val="24"/>
        </w:rPr>
        <w:t>genotypic response</w:t>
      </w:r>
      <w:r w:rsidRPr="00D82113">
        <w:rPr>
          <w:rFonts w:ascii="Times New Roman" w:hAnsi="Times New Roman" w:cs="Times New Roman"/>
          <w:b/>
          <w:color w:val="000000" w:themeColor="text1"/>
          <w:sz w:val="24"/>
        </w:rPr>
        <w:t xml:space="preserve"> of </w:t>
      </w:r>
      <w:r w:rsidRPr="00D82113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G. </w:t>
      </w:r>
      <w:proofErr w:type="spellStart"/>
      <w:r w:rsidRPr="00D82113">
        <w:rPr>
          <w:rFonts w:ascii="Times New Roman" w:hAnsi="Times New Roman" w:cs="Times New Roman"/>
          <w:b/>
          <w:i/>
          <w:color w:val="000000" w:themeColor="text1"/>
          <w:sz w:val="24"/>
        </w:rPr>
        <w:t>arboreum</w:t>
      </w:r>
      <w:proofErr w:type="spellEnd"/>
      <w:r w:rsidRPr="00D82113">
        <w:rPr>
          <w:rFonts w:ascii="Times New Roman" w:hAnsi="Times New Roman" w:cs="Times New Roman"/>
          <w:b/>
          <w:color w:val="000000" w:themeColor="text1"/>
          <w:sz w:val="24"/>
        </w:rPr>
        <w:t xml:space="preserve"> genotypes</w:t>
      </w:r>
      <w:r w:rsidR="00794385">
        <w:rPr>
          <w:rFonts w:ascii="Times New Roman" w:hAnsi="Times New Roman" w:cs="Times New Roman"/>
          <w:b/>
          <w:color w:val="000000" w:themeColor="text1"/>
          <w:sz w:val="24"/>
        </w:rPr>
        <w:t xml:space="preserve"> for seed quality parameters</w:t>
      </w:r>
    </w:p>
    <w:p w:rsidR="00650A79" w:rsidRPr="00D82113" w:rsidRDefault="00985DDC" w:rsidP="00650A7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Table 1</w:t>
      </w:r>
      <w:r w:rsidR="00D82113">
        <w:rPr>
          <w:rFonts w:ascii="Times New Roman" w:hAnsi="Times New Roman" w:cs="Times New Roman"/>
          <w:b/>
          <w:color w:val="000000" w:themeColor="text1"/>
          <w:sz w:val="24"/>
        </w:rPr>
        <w:t xml:space="preserve">: </w:t>
      </w:r>
      <w:r w:rsidR="00650A79" w:rsidRPr="00D82113">
        <w:rPr>
          <w:rFonts w:ascii="Times New Roman" w:hAnsi="Times New Roman" w:cs="Times New Roman"/>
          <w:b/>
        </w:rPr>
        <w:t>Germination percentage</w:t>
      </w:r>
      <w:r w:rsidR="00D82113">
        <w:rPr>
          <w:rFonts w:ascii="Times New Roman" w:hAnsi="Times New Roman" w:cs="Times New Roman"/>
          <w:b/>
        </w:rPr>
        <w:t xml:space="preserve"> (%)</w:t>
      </w:r>
    </w:p>
    <w:tbl>
      <w:tblPr>
        <w:tblW w:w="10694" w:type="dxa"/>
        <w:tblLook w:val="04A0"/>
      </w:tblPr>
      <w:tblGrid>
        <w:gridCol w:w="621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702"/>
      </w:tblGrid>
      <w:tr w:rsidR="00650A79" w:rsidRPr="00D50D33" w:rsidTr="00D82113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140 DAS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150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160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2953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170 DAS</w:t>
            </w:r>
          </w:p>
        </w:tc>
      </w:tr>
      <w:tr w:rsidR="00650A79" w:rsidRPr="00D50D33" w:rsidTr="00D82113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093664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 xml:space="preserve">Overall. </w:t>
            </w: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</w:tr>
      <w:tr w:rsidR="00FD7F52" w:rsidRPr="00D50D33" w:rsidTr="00FD7F5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64.00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66.45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72.33</w:t>
            </w:r>
          </w:p>
        </w:tc>
      </w:tr>
      <w:tr w:rsidR="00FD7F52" w:rsidRPr="00D50D33" w:rsidTr="00FD7F5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89.33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85.33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79.69</w:t>
            </w:r>
          </w:p>
        </w:tc>
      </w:tr>
      <w:tr w:rsidR="00FD7F52" w:rsidRPr="00D50D33" w:rsidTr="00FD7F5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85.78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65.67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76.08</w:t>
            </w:r>
          </w:p>
        </w:tc>
      </w:tr>
      <w:tr w:rsidR="00FD7F52" w:rsidRPr="00D50D33" w:rsidTr="00FD7F5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89.67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96.33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093664" w:rsidRDefault="00FD7F52" w:rsidP="00FD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87.66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69.44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F52" w:rsidRPr="00093664" w:rsidRDefault="00FD7F52" w:rsidP="00FD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79.72</w:t>
            </w:r>
          </w:p>
        </w:tc>
      </w:tr>
      <w:tr w:rsidR="00FD7F52" w:rsidRPr="00D50D33" w:rsidTr="00FD7F5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093664" w:rsidRDefault="00FD7F52" w:rsidP="00FD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90.11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89.67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093664" w:rsidRDefault="00FD7F52" w:rsidP="00FD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88.22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61.33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65.89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F52" w:rsidRPr="00093664" w:rsidRDefault="00FD7F52" w:rsidP="00FD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79.83</w:t>
            </w:r>
          </w:p>
        </w:tc>
      </w:tr>
      <w:tr w:rsidR="00FD7F52" w:rsidRPr="00D50D33" w:rsidTr="00FD7F5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LD-949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81.55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73.22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72.55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77.11</w:t>
            </w:r>
          </w:p>
        </w:tc>
      </w:tr>
      <w:tr w:rsidR="00FD7F52" w:rsidRPr="00D50D33" w:rsidTr="00FD7F5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FDK-124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69.56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75.67</w:t>
            </w:r>
          </w:p>
        </w:tc>
      </w:tr>
      <w:tr w:rsidR="00FD7F52" w:rsidRPr="00D50D33" w:rsidTr="00FD7F5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81.67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65.67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76.31</w:t>
            </w:r>
          </w:p>
        </w:tc>
      </w:tr>
      <w:tr w:rsidR="00FD7F52" w:rsidRPr="00D50D33" w:rsidTr="00FD7F52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FD7F52" w:rsidRDefault="00FD7F52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F52" w:rsidRPr="00551139" w:rsidRDefault="00FD7F52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76.89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F52" w:rsidRPr="00093664" w:rsidRDefault="00FD7F52" w:rsidP="00FD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80.42</w:t>
            </w:r>
          </w:p>
        </w:tc>
      </w:tr>
      <w:tr w:rsidR="00650A79" w:rsidRPr="00D50D33" w:rsidTr="00FD7F52">
        <w:trPr>
          <w:trHeight w:val="19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82.93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86.63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81.59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83.72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80.30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72.78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74.78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73.32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551139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69.68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50A79" w:rsidRPr="00551139" w:rsidRDefault="00650A79" w:rsidP="00FD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</w:tr>
    </w:tbl>
    <w:p w:rsidR="00FD7F52" w:rsidRDefault="00FD7F52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:rsidR="00650A79" w:rsidRPr="00D82113" w:rsidRDefault="00D82113" w:rsidP="00650A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>
        <w:rPr>
          <w:rFonts w:ascii="Times New Roman" w:hAnsi="Times New Roman" w:cs="Times New Roman"/>
          <w:b/>
          <w:bCs/>
        </w:rPr>
        <w:t xml:space="preserve"> </w:t>
      </w:r>
      <w:r w:rsidR="00985DD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: Germination </w:t>
      </w:r>
      <w:r w:rsidRPr="00D82113">
        <w:rPr>
          <w:rFonts w:ascii="Times New Roman" w:hAnsi="Times New Roman" w:cs="Times New Roman"/>
          <w:b/>
          <w:bCs/>
        </w:rPr>
        <w:t>Potential</w:t>
      </w:r>
      <w:r w:rsidR="00650A79" w:rsidRPr="00D82113">
        <w:rPr>
          <w:rFonts w:ascii="Times New Roman" w:hAnsi="Times New Roman" w:cs="Times New Roman"/>
          <w:b/>
          <w:bCs/>
        </w:rPr>
        <w:t xml:space="preserve"> </w:t>
      </w:r>
      <w:r w:rsidRPr="00D82113">
        <w:rPr>
          <w:rFonts w:ascii="Times New Roman" w:hAnsi="Times New Roman" w:cs="Times New Roman"/>
          <w:b/>
          <w:bCs/>
        </w:rPr>
        <w:t>(%)</w:t>
      </w:r>
    </w:p>
    <w:tbl>
      <w:tblPr>
        <w:tblW w:w="10694" w:type="dxa"/>
        <w:tblLook w:val="04A0"/>
      </w:tblPr>
      <w:tblGrid>
        <w:gridCol w:w="621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702"/>
      </w:tblGrid>
      <w:tr w:rsidR="00650A79" w:rsidRPr="00D50D33" w:rsidTr="00AC0E3B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140 DAS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150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160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2953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170 DAS</w:t>
            </w:r>
          </w:p>
        </w:tc>
      </w:tr>
      <w:tr w:rsidR="00650A79" w:rsidRPr="00D50D33" w:rsidTr="00AC0E3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093664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 xml:space="preserve">Overall. </w:t>
            </w: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</w:tr>
      <w:tr w:rsidR="00FD7F52" w:rsidRPr="00D50D33" w:rsidTr="00AD783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64.00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73.00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65.22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48.33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64.33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56.33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67.33</w:t>
            </w:r>
          </w:p>
        </w:tc>
      </w:tr>
      <w:tr w:rsidR="00FD7F52" w:rsidRPr="00D50D33" w:rsidTr="00AD783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93.67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93.78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64.00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61.33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56.33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63.78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78.31</w:t>
            </w:r>
          </w:p>
        </w:tc>
      </w:tr>
      <w:tr w:rsidR="00FD7F52" w:rsidRPr="00D50D33" w:rsidTr="00AD783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61.44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34.00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28.89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62.25</w:t>
            </w:r>
          </w:p>
        </w:tc>
      </w:tr>
      <w:tr w:rsidR="00FD7F52" w:rsidRPr="00D50D33" w:rsidTr="00AD783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99.67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93.44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58.33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59.78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093664" w:rsidRDefault="00FD7F52" w:rsidP="00AC0E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78.75</w:t>
            </w:r>
          </w:p>
        </w:tc>
      </w:tr>
      <w:tr w:rsidR="00FD7F52" w:rsidRPr="00D50D33" w:rsidTr="00AD783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67.00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77.39</w:t>
            </w:r>
          </w:p>
        </w:tc>
      </w:tr>
      <w:tr w:rsidR="00FD7F52" w:rsidRPr="00D50D33" w:rsidTr="00AD783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LD-949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97.33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96.00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94.67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42.11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36.00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38.78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61.81</w:t>
            </w:r>
          </w:p>
        </w:tc>
      </w:tr>
      <w:tr w:rsidR="00FD7F52" w:rsidRPr="00D50D33" w:rsidTr="00AD783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FDK-124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95.67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61.67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23.67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52.33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48.11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74.22</w:t>
            </w:r>
          </w:p>
        </w:tc>
      </w:tr>
      <w:tr w:rsidR="00FD7F52" w:rsidRPr="00D50D33" w:rsidTr="00AD7839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97.67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60.00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62.89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76.28</w:t>
            </w:r>
          </w:p>
        </w:tc>
      </w:tr>
      <w:tr w:rsidR="00FD7F52" w:rsidRPr="00D50D33" w:rsidTr="00AD7839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28.33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45.44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163B88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69.67</w:t>
            </w:r>
          </w:p>
        </w:tc>
      </w:tr>
      <w:tr w:rsidR="00650A79" w:rsidRPr="00D50D33" w:rsidTr="00AC0E3B">
        <w:trPr>
          <w:trHeight w:val="19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91.19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83.56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87.24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79.04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79.22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77.77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72.41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72.70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65.89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45.26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58.04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52.04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163B8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51.78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0A79" w:rsidRPr="00163B88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</w:tr>
    </w:tbl>
    <w:p w:rsidR="00FD7F52" w:rsidRDefault="00FD7F52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:rsidR="00650A79" w:rsidRPr="00D82113" w:rsidRDefault="00D82113" w:rsidP="00650A79">
      <w:pPr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>
        <w:rPr>
          <w:rFonts w:ascii="Times New Roman" w:hAnsi="Times New Roman" w:cs="Times New Roman"/>
          <w:b/>
          <w:bCs/>
        </w:rPr>
        <w:t xml:space="preserve">  </w:t>
      </w:r>
      <w:r w:rsidR="00985DDC">
        <w:rPr>
          <w:rFonts w:ascii="Times New Roman" w:hAnsi="Times New Roman" w:cs="Times New Roman"/>
          <w:b/>
          <w:bCs/>
        </w:rPr>
        <w:t>3</w:t>
      </w:r>
      <w:proofErr w:type="gramEnd"/>
      <w:r>
        <w:rPr>
          <w:rFonts w:ascii="Times New Roman" w:hAnsi="Times New Roman" w:cs="Times New Roman"/>
          <w:b/>
          <w:bCs/>
        </w:rPr>
        <w:t xml:space="preserve">: Germination Rate: </w:t>
      </w:r>
      <w:r w:rsidR="00650A79" w:rsidRPr="00D82113">
        <w:rPr>
          <w:rFonts w:ascii="Times New Roman" w:hAnsi="Times New Roman" w:cs="Times New Roman"/>
          <w:b/>
          <w:bCs/>
        </w:rPr>
        <w:t xml:space="preserve">GR </w:t>
      </w:r>
      <w:r>
        <w:rPr>
          <w:rFonts w:ascii="Times New Roman" w:hAnsi="Times New Roman" w:cs="Times New Roman"/>
          <w:b/>
          <w:bCs/>
        </w:rPr>
        <w:t>(%)</w:t>
      </w:r>
    </w:p>
    <w:tbl>
      <w:tblPr>
        <w:tblW w:w="5584" w:type="pct"/>
        <w:tblLook w:val="04A0"/>
      </w:tblPr>
      <w:tblGrid>
        <w:gridCol w:w="621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702"/>
      </w:tblGrid>
      <w:tr w:rsidR="00650A79" w:rsidRPr="00D50D33" w:rsidTr="00D82113">
        <w:trPr>
          <w:trHeight w:val="315"/>
        </w:trPr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111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140 DAS</w:t>
            </w:r>
          </w:p>
        </w:tc>
        <w:tc>
          <w:tcPr>
            <w:tcW w:w="858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150 DAS</w:t>
            </w:r>
          </w:p>
        </w:tc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858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160 DAS</w:t>
            </w:r>
          </w:p>
        </w:tc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381" w:type="pct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170 DAS</w:t>
            </w:r>
          </w:p>
        </w:tc>
      </w:tr>
      <w:tr w:rsidR="00650A79" w:rsidRPr="00D50D33" w:rsidTr="00D82113">
        <w:trPr>
          <w:trHeight w:val="315"/>
        </w:trPr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093664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 xml:space="preserve">Overall. </w:t>
            </w: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</w:tr>
      <w:tr w:rsidR="00FD7F52" w:rsidRPr="00D50D33" w:rsidTr="00213F39">
        <w:trPr>
          <w:trHeight w:val="315"/>
        </w:trPr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RG-542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89.67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63.67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70.67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56.00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65.67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72.00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64.56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48.00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56.33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56.89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68.78</w:t>
            </w:r>
          </w:p>
        </w:tc>
      </w:tr>
      <w:tr w:rsidR="00FD7F52" w:rsidRPr="00D50D33" w:rsidTr="00213F39">
        <w:trPr>
          <w:trHeight w:val="315"/>
        </w:trPr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96.00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91.67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87.33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91.67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79.67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84.56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62.00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71.33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60.33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56.33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77.64</w:t>
            </w:r>
          </w:p>
        </w:tc>
      </w:tr>
      <w:tr w:rsidR="00FD7F52" w:rsidRPr="00D50D33" w:rsidTr="00213F39">
        <w:trPr>
          <w:trHeight w:val="315"/>
        </w:trPr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HD-123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96.33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90.00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89.5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64.00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73.67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53.67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61.22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36.33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33.33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28.6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63.28</w:t>
            </w:r>
          </w:p>
        </w:tc>
      </w:tr>
      <w:tr w:rsidR="00FD7F52" w:rsidRPr="00D50D33" w:rsidTr="00213F39">
        <w:trPr>
          <w:trHeight w:val="315"/>
        </w:trPr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92.33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91.33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91.33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78.67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84.11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58.00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54.00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70.67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60.89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093664" w:rsidRDefault="00FD7F52" w:rsidP="00AC0E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78.58</w:t>
            </w:r>
          </w:p>
        </w:tc>
      </w:tr>
      <w:tr w:rsidR="00FD7F52" w:rsidRPr="00D50D33" w:rsidTr="00213F39">
        <w:trPr>
          <w:trHeight w:val="315"/>
        </w:trPr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85.67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83.33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82.56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86.00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78.00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82.11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53.67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66.33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61.22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77.31</w:t>
            </w:r>
          </w:p>
        </w:tc>
      </w:tr>
      <w:tr w:rsidR="00FD7F52" w:rsidRPr="00D50D33" w:rsidTr="00213F39">
        <w:trPr>
          <w:trHeight w:val="315"/>
        </w:trPr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LD-949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89.33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95.67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93.67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92.89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71.67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64.00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72.56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46.33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20.33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42.89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32.33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48.67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36.33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39.11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61.86</w:t>
            </w:r>
          </w:p>
        </w:tc>
      </w:tr>
      <w:tr w:rsidR="00FD7F52" w:rsidRPr="00D50D33" w:rsidTr="00213F39">
        <w:trPr>
          <w:trHeight w:val="315"/>
        </w:trPr>
        <w:tc>
          <w:tcPr>
            <w:tcW w:w="2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FDK-124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98.33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85.33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90.00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87.78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62.33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74.22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28.33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67.67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52.67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49.56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75.06</w:t>
            </w:r>
          </w:p>
        </w:tc>
      </w:tr>
      <w:tr w:rsidR="00FD7F52" w:rsidRPr="00D50D33" w:rsidTr="00213F39">
        <w:trPr>
          <w:trHeight w:val="315"/>
        </w:trPr>
        <w:tc>
          <w:tcPr>
            <w:tcW w:w="26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HD-432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96.00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96.00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91.33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94.44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83.00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85.67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69.67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75.67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84.00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81.67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60.00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68.00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61.00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63.00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093664" w:rsidRDefault="00FD7F52" w:rsidP="00AC0E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79.33</w:t>
            </w:r>
          </w:p>
        </w:tc>
      </w:tr>
      <w:tr w:rsidR="00FD7F52" w:rsidRPr="00D50D33" w:rsidTr="00213F39">
        <w:trPr>
          <w:trHeight w:val="315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HD-324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97.33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89.33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92.22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59.67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82.33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73.44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80.33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78.33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76.22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39.67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32.00</w:t>
            </w:r>
          </w:p>
        </w:tc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47.89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63942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72.44</w:t>
            </w:r>
          </w:p>
        </w:tc>
      </w:tr>
      <w:tr w:rsidR="00650A79" w:rsidRPr="00D50D33" w:rsidTr="00D82113">
        <w:trPr>
          <w:trHeight w:val="286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92.00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88.44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88.37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89.6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80.11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79.89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76.26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78.75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72.22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72.52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65.8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70.1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45.41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58.56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52.78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63942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63942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52.25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0A79" w:rsidRDefault="00650A79" w:rsidP="00AC0E3B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FD7F52" w:rsidRDefault="00FD7F52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:rsidR="00650A79" w:rsidRPr="00D82113" w:rsidRDefault="00D82113" w:rsidP="00650A79">
      <w:pPr>
        <w:spacing w:after="0" w:line="240" w:lineRule="auto"/>
        <w:rPr>
          <w:rFonts w:ascii="Times New Roman" w:eastAsia="Times New Roman" w:hAnsi="Times New Roman" w:cs="Times New Roman"/>
          <w:b/>
          <w:lang w:bidi="hi-IN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2113">
        <w:rPr>
          <w:rFonts w:ascii="Times New Roman" w:eastAsia="Times New Roman" w:hAnsi="Times New Roman" w:cs="Times New Roman"/>
          <w:b/>
          <w:lang w:bidi="hi-IN"/>
        </w:rPr>
        <w:t xml:space="preserve"> </w:t>
      </w:r>
      <w:r>
        <w:rPr>
          <w:rFonts w:ascii="Times New Roman" w:eastAsia="Times New Roman" w:hAnsi="Times New Roman" w:cs="Times New Roman"/>
          <w:b/>
          <w:lang w:bidi="hi-IN"/>
        </w:rPr>
        <w:t xml:space="preserve"> </w:t>
      </w:r>
      <w:r w:rsidR="00985DDC">
        <w:rPr>
          <w:rFonts w:ascii="Times New Roman" w:eastAsia="Times New Roman" w:hAnsi="Times New Roman" w:cs="Times New Roman"/>
          <w:b/>
          <w:lang w:bidi="hi-IN"/>
        </w:rPr>
        <w:t>4</w:t>
      </w:r>
      <w:proofErr w:type="gramEnd"/>
      <w:r>
        <w:rPr>
          <w:rFonts w:ascii="Times New Roman" w:eastAsia="Times New Roman" w:hAnsi="Times New Roman" w:cs="Times New Roman"/>
          <w:b/>
          <w:lang w:bidi="hi-IN"/>
        </w:rPr>
        <w:t xml:space="preserve">: </w:t>
      </w:r>
      <w:r w:rsidR="00650A79" w:rsidRPr="00D82113">
        <w:rPr>
          <w:rFonts w:ascii="Times New Roman" w:eastAsia="Times New Roman" w:hAnsi="Times New Roman" w:cs="Times New Roman"/>
          <w:b/>
          <w:lang w:bidi="hi-IN"/>
        </w:rPr>
        <w:t xml:space="preserve">Root length </w:t>
      </w:r>
      <w:r>
        <w:rPr>
          <w:rFonts w:ascii="Times New Roman" w:eastAsia="Times New Roman" w:hAnsi="Times New Roman" w:cs="Times New Roman"/>
          <w:b/>
          <w:lang w:bidi="hi-IN"/>
        </w:rPr>
        <w:t>(cm)</w:t>
      </w:r>
    </w:p>
    <w:tbl>
      <w:tblPr>
        <w:tblW w:w="10694" w:type="dxa"/>
        <w:tblLook w:val="04A0"/>
      </w:tblPr>
      <w:tblGrid>
        <w:gridCol w:w="621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702"/>
      </w:tblGrid>
      <w:tr w:rsidR="00650A79" w:rsidRPr="00D50D33" w:rsidTr="00D82113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140 DAS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150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160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2953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170 DAS</w:t>
            </w:r>
          </w:p>
        </w:tc>
      </w:tr>
      <w:tr w:rsidR="00650A79" w:rsidRPr="00D50D33" w:rsidTr="00D82113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093664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 xml:space="preserve">Overall. </w:t>
            </w: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</w:tr>
      <w:tr w:rsidR="00FD7F52" w:rsidRPr="00D50D33" w:rsidTr="0019567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13.7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15.76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15.39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14.62</w:t>
            </w:r>
          </w:p>
        </w:tc>
      </w:tr>
      <w:tr w:rsidR="00FD7F52" w:rsidRPr="00D50D33" w:rsidTr="0019567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14.84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15.84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13.34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15.48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15.57</w:t>
            </w:r>
          </w:p>
        </w:tc>
      </w:tr>
      <w:tr w:rsidR="00FD7F52" w:rsidRPr="00D50D33" w:rsidTr="0019567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14.98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17.62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15.51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17.83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17.54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17.30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15.99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15.12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093664" w:rsidRDefault="00FD7F52" w:rsidP="00AC0E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15.74</w:t>
            </w:r>
          </w:p>
        </w:tc>
      </w:tr>
      <w:tr w:rsidR="00FD7F52" w:rsidRPr="00D50D33" w:rsidTr="0019567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12.75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13.88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14.53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12.51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14.38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13.97</w:t>
            </w:r>
          </w:p>
        </w:tc>
      </w:tr>
      <w:tr w:rsidR="00FD7F52" w:rsidRPr="00D50D33" w:rsidTr="0019567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11.76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14.79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12.93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13.28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14.25</w:t>
            </w:r>
          </w:p>
        </w:tc>
      </w:tr>
      <w:tr w:rsidR="00FD7F52" w:rsidRPr="00D50D33" w:rsidTr="0019567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LD-949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12.34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15.56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16.61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15.48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14.66</w:t>
            </w:r>
          </w:p>
        </w:tc>
      </w:tr>
      <w:tr w:rsidR="00FD7F52" w:rsidRPr="00D50D33" w:rsidTr="0019567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FDK-124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18.32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17.46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17.67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15.34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16.04</w:t>
            </w:r>
          </w:p>
        </w:tc>
      </w:tr>
      <w:tr w:rsidR="00FD7F52" w:rsidRPr="00D50D33" w:rsidTr="0019567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13.62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17.56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14.82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15.37</w:t>
            </w:r>
          </w:p>
        </w:tc>
      </w:tr>
      <w:tr w:rsidR="00FD7F52" w:rsidRPr="00D50D33" w:rsidTr="0019567F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16.04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14.03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15.73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15.41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B8189A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15.00</w:t>
            </w:r>
          </w:p>
        </w:tc>
      </w:tr>
      <w:tr w:rsidR="00650A79" w:rsidRPr="00D50D33" w:rsidTr="00D82113">
        <w:trPr>
          <w:trHeight w:val="2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14.73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14.87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14.64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15.49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15.73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14.83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B8189A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B8189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14.8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0A79" w:rsidRDefault="00650A79" w:rsidP="00AC0E3B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650A79" w:rsidRDefault="00650A79" w:rsidP="00650A79">
      <w:pPr>
        <w:rPr>
          <w:rFonts w:ascii="Times New Roman" w:hAnsi="Times New Roman" w:cs="Times New Roman"/>
          <w:b/>
          <w:color w:val="FF0000"/>
        </w:rPr>
      </w:pPr>
    </w:p>
    <w:p w:rsidR="00985DDC" w:rsidRDefault="00985DDC" w:rsidP="00650A79">
      <w:pPr>
        <w:rPr>
          <w:rFonts w:ascii="Times New Roman" w:hAnsi="Times New Roman" w:cs="Times New Roman"/>
          <w:b/>
          <w:color w:val="FF0000"/>
        </w:rPr>
      </w:pPr>
    </w:p>
    <w:p w:rsidR="00985DDC" w:rsidRDefault="00985DDC" w:rsidP="00650A79">
      <w:pPr>
        <w:rPr>
          <w:rFonts w:ascii="Times New Roman" w:hAnsi="Times New Roman" w:cs="Times New Roman"/>
          <w:b/>
          <w:color w:val="FF0000"/>
        </w:rPr>
      </w:pPr>
    </w:p>
    <w:p w:rsidR="00985DDC" w:rsidRDefault="00985DDC" w:rsidP="00650A79">
      <w:pPr>
        <w:rPr>
          <w:rFonts w:ascii="Times New Roman" w:hAnsi="Times New Roman" w:cs="Times New Roman"/>
          <w:b/>
          <w:color w:val="FF0000"/>
        </w:rPr>
      </w:pPr>
    </w:p>
    <w:p w:rsidR="00FD7F52" w:rsidRDefault="00FD7F52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:rsidR="00650A79" w:rsidRPr="00D82113" w:rsidRDefault="00D82113" w:rsidP="00650A79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211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985DDC">
        <w:rPr>
          <w:rFonts w:ascii="Times New Roman" w:hAnsi="Times New Roman" w:cs="Times New Roman"/>
          <w:b/>
        </w:rPr>
        <w:t>5</w:t>
      </w:r>
      <w:proofErr w:type="gramEnd"/>
      <w:r>
        <w:rPr>
          <w:rFonts w:ascii="Times New Roman" w:hAnsi="Times New Roman" w:cs="Times New Roman"/>
          <w:b/>
        </w:rPr>
        <w:t xml:space="preserve">: </w:t>
      </w:r>
      <w:r w:rsidR="00650A79" w:rsidRPr="00D82113">
        <w:rPr>
          <w:rFonts w:ascii="Times New Roman" w:hAnsi="Times New Roman" w:cs="Times New Roman"/>
          <w:b/>
        </w:rPr>
        <w:t>Shoot length</w:t>
      </w:r>
      <w:r>
        <w:rPr>
          <w:rFonts w:ascii="Times New Roman" w:hAnsi="Times New Roman" w:cs="Times New Roman"/>
          <w:b/>
        </w:rPr>
        <w:t xml:space="preserve"> (Cm)</w:t>
      </w:r>
    </w:p>
    <w:tbl>
      <w:tblPr>
        <w:tblW w:w="10697" w:type="dxa"/>
        <w:tblLook w:val="04A0"/>
      </w:tblPr>
      <w:tblGrid>
        <w:gridCol w:w="621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531"/>
        <w:gridCol w:w="644"/>
        <w:gridCol w:w="660"/>
        <w:gridCol w:w="559"/>
        <w:gridCol w:w="702"/>
      </w:tblGrid>
      <w:tr w:rsidR="00650A79" w:rsidRPr="00D50D33" w:rsidTr="00D82113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140 DAS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150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160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170 DAS</w:t>
            </w:r>
          </w:p>
        </w:tc>
      </w:tr>
      <w:tr w:rsidR="00650A79" w:rsidRPr="00D50D33" w:rsidTr="00D82113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093664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 xml:space="preserve">Overall. </w:t>
            </w: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</w:tr>
      <w:tr w:rsidR="00FD7F52" w:rsidRPr="00D50D33" w:rsidTr="00551EE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8.80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10.48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11.61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8.82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9.87</w:t>
            </w:r>
          </w:p>
        </w:tc>
      </w:tr>
      <w:tr w:rsidR="00FD7F52" w:rsidRPr="00D50D33" w:rsidTr="00551EE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9.90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10.23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10.52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9.85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9.91</w:t>
            </w:r>
          </w:p>
        </w:tc>
      </w:tr>
      <w:tr w:rsidR="00FD7F52" w:rsidRPr="00D50D33" w:rsidTr="00551EE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8.9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15.69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11.72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18.46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093664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8"/>
              </w:rPr>
              <w:t>10.70</w:t>
            </w:r>
          </w:p>
        </w:tc>
      </w:tr>
      <w:tr w:rsidR="00FD7F52" w:rsidRPr="00D50D33" w:rsidTr="00551EE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8.51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8.90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9.06</w:t>
            </w:r>
          </w:p>
        </w:tc>
      </w:tr>
      <w:tr w:rsidR="00FD7F52" w:rsidRPr="00D50D33" w:rsidTr="00551EE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8.80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11.70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9.31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8.93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9.64</w:t>
            </w:r>
          </w:p>
        </w:tc>
      </w:tr>
      <w:tr w:rsidR="00FD7F52" w:rsidRPr="00D50D33" w:rsidTr="00551EE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LD-949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8.75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17.30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10.02</w:t>
            </w:r>
          </w:p>
        </w:tc>
      </w:tr>
      <w:tr w:rsidR="00FD7F52" w:rsidRPr="00D50D33" w:rsidTr="00551EE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FDK-124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10.83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9.9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11.42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9.16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9.93</w:t>
            </w:r>
          </w:p>
        </w:tc>
      </w:tr>
      <w:tr w:rsidR="00FD7F52" w:rsidRPr="00D50D33" w:rsidTr="00551EE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11.78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10.58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8.72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9.34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9.86</w:t>
            </w:r>
          </w:p>
        </w:tc>
      </w:tr>
      <w:tr w:rsidR="00FD7F52" w:rsidRPr="00D50D33" w:rsidTr="00551EE6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9.87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10.43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10.51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10.13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A614E8" w:rsidRDefault="00FD7F52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10.01</w:t>
            </w:r>
          </w:p>
        </w:tc>
      </w:tr>
      <w:tr w:rsidR="00650A79" w:rsidRPr="00D50D33" w:rsidTr="00D82113">
        <w:trPr>
          <w:trHeight w:val="26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4A11D5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9.57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10.60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10.66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10.47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9.71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10.60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10.15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A614E8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9.36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0A79" w:rsidRPr="00A614E8" w:rsidRDefault="00650A79" w:rsidP="00AC0E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</w:tr>
    </w:tbl>
    <w:p w:rsidR="00FD7F52" w:rsidRDefault="00FD7F52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:rsidR="00650A79" w:rsidRPr="00D82113" w:rsidRDefault="00D82113" w:rsidP="00650A79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211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985DDC">
        <w:rPr>
          <w:rFonts w:ascii="Times New Roman" w:hAnsi="Times New Roman" w:cs="Times New Roman"/>
          <w:b/>
        </w:rPr>
        <w:t>6</w:t>
      </w:r>
      <w:proofErr w:type="gramEnd"/>
      <w:r>
        <w:rPr>
          <w:rFonts w:ascii="Times New Roman" w:hAnsi="Times New Roman" w:cs="Times New Roman"/>
          <w:b/>
        </w:rPr>
        <w:t xml:space="preserve">: </w:t>
      </w:r>
      <w:r w:rsidR="00650A79" w:rsidRPr="00D82113">
        <w:rPr>
          <w:rFonts w:ascii="Times New Roman" w:hAnsi="Times New Roman" w:cs="Times New Roman"/>
          <w:b/>
        </w:rPr>
        <w:t>Vigour index I</w:t>
      </w:r>
    </w:p>
    <w:tbl>
      <w:tblPr>
        <w:tblW w:w="10180" w:type="dxa"/>
        <w:tblLook w:val="04A0"/>
      </w:tblPr>
      <w:tblGrid>
        <w:gridCol w:w="621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41"/>
        <w:gridCol w:w="702"/>
      </w:tblGrid>
      <w:tr w:rsidR="00650A79" w:rsidRPr="002632AD" w:rsidTr="00D82113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140 DAS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150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160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</w:p>
        </w:tc>
        <w:tc>
          <w:tcPr>
            <w:tcW w:w="2927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170 DAS</w:t>
            </w:r>
          </w:p>
        </w:tc>
      </w:tr>
      <w:tr w:rsidR="00650A79" w:rsidRPr="002632AD" w:rsidTr="00D82113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093664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 xml:space="preserve">Overall. </w:t>
            </w: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</w:tr>
      <w:tr w:rsidR="00FD7F52" w:rsidRPr="002632AD" w:rsidTr="00A1040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1,798.61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2,021.96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1,617.88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1,812.82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1,855.77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2,038.84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2,308.13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2,067.58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1,559.19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1,689.83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1,728.72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1,659.25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1,675.80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1,411.51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1,543.78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1543.70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1770.84</w:t>
            </w:r>
          </w:p>
        </w:tc>
      </w:tr>
      <w:tr w:rsidR="00FD7F52" w:rsidRPr="002632AD" w:rsidTr="00A1040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2,168.44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2,260.14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2,226.78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2,218.45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1,721.38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2,712.53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2,224.48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2,219.46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2,093.94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2,189.02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1,646.31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1,976.43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1,734.43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1,627.99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1,788.49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1716.97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F52" w:rsidRPr="00093664" w:rsidRDefault="00FD7F52" w:rsidP="00AC0E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8"/>
              </w:rPr>
              <w:t>2032.83</w:t>
            </w:r>
          </w:p>
        </w:tc>
      </w:tr>
      <w:tr w:rsidR="00FD7F52" w:rsidRPr="002632AD" w:rsidTr="00A1040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1,875.76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2,195.37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2,030.37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2,033.83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2,197.33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2,609.11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2,287.27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2,364.57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1,909.23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2,192.30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1,906.06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2,002.53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1,433.06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1,721.87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1,594.42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1583.12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1996.01</w:t>
            </w:r>
          </w:p>
        </w:tc>
      </w:tr>
      <w:tr w:rsidR="00FD7F52" w:rsidRPr="002632AD" w:rsidTr="00A1040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2,056.33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2,220.50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1,701.67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1,992.84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1,852.25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1,503.99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1,754.26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1,703.50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1,892.70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1,908.65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2,285.44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2,028.93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1,695.34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1,601.20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1,548.92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1615.15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1835.11</w:t>
            </w:r>
          </w:p>
        </w:tc>
      </w:tr>
      <w:tr w:rsidR="00FD7F52" w:rsidRPr="002632AD" w:rsidTr="00A1040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1,847.17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2,267.38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2,289.22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2,134.59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2,326.70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2,338.27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1,903.26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2,189.41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1,898.01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1,830.39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1,872.47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1,866.96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1,380.86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1,469.11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1,538.63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1462.86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1913.45</w:t>
            </w:r>
          </w:p>
        </w:tc>
      </w:tr>
      <w:tr w:rsidR="00FD7F52" w:rsidRPr="002632AD" w:rsidTr="00A1040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LD-949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1,644.91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1,887.87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1,671.71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1,734.83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2,434.89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2,193.76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2,071.95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2,233.53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1,986.85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1,690.21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1,744.69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1,807.25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1,759.81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1,730.66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1,986.18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1825.55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1900.29</w:t>
            </w:r>
          </w:p>
        </w:tc>
      </w:tr>
      <w:tr w:rsidR="00FD7F52" w:rsidRPr="002632AD" w:rsidTr="00A1040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FDK-124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1,887.29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1,861.50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2,185.91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1,978.23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2,067.68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2,847.83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2,444.42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2,453.31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2,018.82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1,688.29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1,604.21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1,770.44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1,670.64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1,654.70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1,783.97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1703.10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1976.27</w:t>
            </w:r>
          </w:p>
        </w:tc>
      </w:tr>
      <w:tr w:rsidR="00FD7F52" w:rsidRPr="002632AD" w:rsidTr="00A1040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2,382.20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2,186.23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1,864.37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2,144.27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2,102.32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2,030.56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2,354.54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2,162.47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1,542.58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1,706.60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1,690.26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1,646.48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1,802.74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1,930.61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1,542.48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1758.61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1927.96</w:t>
            </w:r>
          </w:p>
        </w:tc>
      </w:tr>
      <w:tr w:rsidR="00FD7F52" w:rsidRPr="002632AD" w:rsidTr="00A10406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2,516.63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2,249.91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1,833.60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2,200.05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1,934.79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2,062.68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2,089.91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2,029.12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1,761.96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2,002.42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1,809.50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1,857.96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1,941.29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2,046.40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1,897.06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1961.58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F52" w:rsidRPr="002632AD" w:rsidRDefault="00FD7F52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2012.18</w:t>
            </w:r>
          </w:p>
        </w:tc>
      </w:tr>
      <w:tr w:rsidR="00650A79" w:rsidRPr="002632AD" w:rsidTr="00D82113">
        <w:trPr>
          <w:trHeight w:val="23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2019.70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2127.87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1935.72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2027.77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2054.79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2259.73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2159.80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2158.11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1851.48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1877.52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1809.74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1846.25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1677.11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1688.23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1691.55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1685.63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0A79" w:rsidRPr="002632AD" w:rsidRDefault="00650A79" w:rsidP="00AC0E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  <w:t> </w:t>
            </w:r>
          </w:p>
        </w:tc>
      </w:tr>
    </w:tbl>
    <w:p w:rsidR="00D82113" w:rsidRPr="00D82113" w:rsidRDefault="00D82113" w:rsidP="00D82113">
      <w:pPr>
        <w:rPr>
          <w:rFonts w:ascii="Times New Roman" w:hAnsi="Times New Roman" w:cs="Times New Roman"/>
          <w:b/>
          <w:sz w:val="20"/>
        </w:rPr>
      </w:pPr>
      <w:r w:rsidRPr="00D82113">
        <w:rPr>
          <w:rFonts w:ascii="Times New Roman" w:hAnsi="Times New Roman" w:cs="Times New Roman"/>
          <w:b/>
          <w:sz w:val="20"/>
        </w:rPr>
        <w:t>* G</w:t>
      </w:r>
      <w:r w:rsidRPr="00D82113">
        <w:rPr>
          <w:rFonts w:ascii="Times New Roman" w:hAnsi="Times New Roman" w:cs="Times New Roman"/>
          <w:b/>
          <w:sz w:val="20"/>
          <w:vertAlign w:val="subscript"/>
        </w:rPr>
        <w:t>1</w:t>
      </w:r>
      <w:r w:rsidRPr="00D82113">
        <w:rPr>
          <w:rFonts w:ascii="Times New Roman" w:hAnsi="Times New Roman" w:cs="Times New Roman"/>
          <w:b/>
          <w:sz w:val="20"/>
        </w:rPr>
        <w:t>-G</w:t>
      </w:r>
      <w:r w:rsidRPr="00D82113">
        <w:rPr>
          <w:rFonts w:ascii="Times New Roman" w:hAnsi="Times New Roman" w:cs="Times New Roman"/>
          <w:b/>
          <w:sz w:val="20"/>
          <w:vertAlign w:val="subscript"/>
        </w:rPr>
        <w:t>9</w:t>
      </w:r>
      <w:r>
        <w:rPr>
          <w:rFonts w:ascii="Times New Roman" w:hAnsi="Times New Roman" w:cs="Times New Roman"/>
          <w:b/>
          <w:sz w:val="20"/>
        </w:rPr>
        <w:t>:</w:t>
      </w:r>
      <w:r w:rsidRPr="00D82113">
        <w:rPr>
          <w:rFonts w:ascii="Times New Roman" w:hAnsi="Times New Roman" w:cs="Times New Roman"/>
          <w:b/>
          <w:sz w:val="20"/>
        </w:rPr>
        <w:t xml:space="preserve"> Genotype 1 to Genotype 9.</w:t>
      </w:r>
    </w:p>
    <w:p w:rsidR="00650A79" w:rsidRPr="00D82113" w:rsidRDefault="00650A79" w:rsidP="00650A79">
      <w:pPr>
        <w:rPr>
          <w:rFonts w:ascii="Times New Roman" w:hAnsi="Times New Roman" w:cs="Times New Roman"/>
          <w:b/>
        </w:rPr>
      </w:pPr>
    </w:p>
    <w:p w:rsidR="00985DDC" w:rsidRDefault="00985DDC" w:rsidP="00650A79">
      <w:pPr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85DDC" w:rsidRDefault="00985DDC" w:rsidP="00650A79">
      <w:pPr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85DDC" w:rsidRDefault="00985DDC" w:rsidP="00650A79">
      <w:pPr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85DDC" w:rsidRDefault="00985DDC" w:rsidP="00650A79">
      <w:pPr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FD7F52" w:rsidRDefault="00FD7F52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:rsidR="00650A79" w:rsidRPr="00D82113" w:rsidRDefault="00D82113" w:rsidP="00650A79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 w:rsidRPr="00D8211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985DDC">
        <w:rPr>
          <w:rFonts w:ascii="Times New Roman" w:hAnsi="Times New Roman" w:cs="Times New Roman"/>
          <w:b/>
        </w:rPr>
        <w:t>7</w:t>
      </w:r>
      <w:proofErr w:type="gramEnd"/>
      <w:r>
        <w:rPr>
          <w:rFonts w:ascii="Times New Roman" w:hAnsi="Times New Roman" w:cs="Times New Roman"/>
          <w:b/>
        </w:rPr>
        <w:t xml:space="preserve">: </w:t>
      </w:r>
      <w:r w:rsidR="00650A79" w:rsidRPr="00D82113">
        <w:rPr>
          <w:rFonts w:ascii="Times New Roman" w:hAnsi="Times New Roman" w:cs="Times New Roman"/>
          <w:b/>
        </w:rPr>
        <w:t>Vigour index II</w:t>
      </w:r>
    </w:p>
    <w:tbl>
      <w:tblPr>
        <w:tblW w:w="10242" w:type="dxa"/>
        <w:tblLook w:val="04A0"/>
      </w:tblPr>
      <w:tblGrid>
        <w:gridCol w:w="621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41"/>
        <w:gridCol w:w="750"/>
      </w:tblGrid>
      <w:tr w:rsidR="00650A79" w:rsidRPr="002632AD" w:rsidTr="00D82113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140 DAS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150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160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</w:p>
        </w:tc>
        <w:tc>
          <w:tcPr>
            <w:tcW w:w="2989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170 DAS</w:t>
            </w:r>
          </w:p>
        </w:tc>
      </w:tr>
      <w:tr w:rsidR="00650A79" w:rsidRPr="002632AD" w:rsidTr="00D82113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093664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 xml:space="preserve">Overall. </w:t>
            </w: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</w:tr>
      <w:tr w:rsidR="00FD7F52" w:rsidRPr="002632AD" w:rsidTr="009A6F2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1,442.91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1,261.85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1,217.19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1,307.32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1,132.19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1,264.41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1,408.47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1,268.36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999.09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903.91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1,025.23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976.08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1,036.08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868.08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956.27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953.48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1126.31</w:t>
            </w:r>
          </w:p>
        </w:tc>
      </w:tr>
      <w:tr w:rsidR="00FD7F52" w:rsidRPr="002632AD" w:rsidTr="009A6F2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1,379.91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1,650.92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1,712.21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1,581.01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1,177.56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1,446.99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1,284.02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1,302.86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1,200.16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992.23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1,174.26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1,122.22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933.29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875.47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1,202.36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1003.71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1252.45</w:t>
            </w:r>
          </w:p>
        </w:tc>
      </w:tr>
      <w:tr w:rsidR="00FD7F52" w:rsidRPr="002632AD" w:rsidTr="009A6F2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1,332.19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1,537.57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1,433.61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1,434.46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1,530.82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1,333.28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1,177.68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1,347.26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1,223.77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752.64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912.93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963.11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844.53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1,050.71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1,062.62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985.95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1182.70</w:t>
            </w:r>
          </w:p>
        </w:tc>
      </w:tr>
      <w:tr w:rsidR="00FD7F52" w:rsidRPr="002632AD" w:rsidTr="009A6F2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1,547.79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1,791.59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1,482.76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1,607.38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1,089.90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983.69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1,097.12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1,056.90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967.38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1,200.80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1,258.08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1,142.09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1,082.32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1,063.53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1,331.59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1159.14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1241.38</w:t>
            </w:r>
          </w:p>
        </w:tc>
      </w:tr>
      <w:tr w:rsidR="00FD7F52" w:rsidRPr="002632AD" w:rsidTr="009A6F2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1,532.39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1,750.77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1,415.61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1,566.26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1,436.48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1,417.27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1,291.92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1,381.89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1,276.09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1,041.01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1,141.09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1,152.73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1,104.60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1,163.12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1,361.17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1209.63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093664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1327.63</w:t>
            </w:r>
          </w:p>
        </w:tc>
      </w:tr>
      <w:tr w:rsidR="00FD7F52" w:rsidRPr="002632AD" w:rsidTr="009A6F2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LD-949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1,218.93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1,408.75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1,186.54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1,271.41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1,369.29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1,071.38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1,071.11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1,170.59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1,302.77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1,144.24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984.44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1,143.82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1,176.53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1,342.15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1,341.13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1286.60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1218.11</w:t>
            </w:r>
          </w:p>
        </w:tc>
      </w:tr>
      <w:tr w:rsidR="00FD7F52" w:rsidRPr="002632AD" w:rsidTr="009A6F2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FDK-124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1,250.52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1,363.39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1,278.35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1,297.42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1,104.72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1,343.63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1,175.05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1,207.80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1,018.94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1,302.96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1,065.21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1,129.04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1,124.53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1,351.80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1,004.43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1160.25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1198.63</w:t>
            </w:r>
          </w:p>
        </w:tc>
      </w:tr>
      <w:tr w:rsidR="00FD7F52" w:rsidRPr="002632AD" w:rsidTr="009A6F2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1,495.53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1,423.76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1,389.29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1,436.19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1,263.61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1,072.85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1,338.05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1,224.84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986.60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1,086.79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921.25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998.21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1,177.90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965.04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986.79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1043.24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1175.62</w:t>
            </w:r>
          </w:p>
        </w:tc>
      </w:tr>
      <w:tr w:rsidR="00FD7F52" w:rsidRPr="002632AD" w:rsidTr="009A6F21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1,407.04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1,534.23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1,311.38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1,417.55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1,294.70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1,373.55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1,327.43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1,424.67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1,146.72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1,261.81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1,277.73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1,064.62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1,153.51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943.70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1053.94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2632AD" w:rsidRDefault="00FD7F52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1269.16</w:t>
            </w:r>
          </w:p>
        </w:tc>
      </w:tr>
      <w:tr w:rsidR="00650A79" w:rsidRPr="002632AD" w:rsidTr="00D82113">
        <w:trPr>
          <w:trHeight w:val="23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1400.80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1524.76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1380.77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1435.44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1268.73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1247.58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1246.33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1254.21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1155.50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1063.48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1082.70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1100.56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1060.49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1092.60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1132.23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50A79" w:rsidRPr="002632AD" w:rsidRDefault="00650A79" w:rsidP="00AC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</w:pPr>
            <w:r w:rsidRPr="002632AD"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8"/>
              </w:rPr>
              <w:t>1095.11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50A79" w:rsidRPr="002632AD" w:rsidRDefault="00650A79" w:rsidP="00AC0E3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D82113" w:rsidRPr="00D82113" w:rsidRDefault="00D82113" w:rsidP="00D82113">
      <w:pPr>
        <w:rPr>
          <w:rFonts w:ascii="Times New Roman" w:hAnsi="Times New Roman" w:cs="Times New Roman"/>
          <w:b/>
          <w:sz w:val="20"/>
        </w:rPr>
      </w:pPr>
      <w:r w:rsidRPr="00D82113">
        <w:rPr>
          <w:rFonts w:ascii="Times New Roman" w:hAnsi="Times New Roman" w:cs="Times New Roman"/>
          <w:b/>
          <w:sz w:val="20"/>
        </w:rPr>
        <w:t>* G</w:t>
      </w:r>
      <w:r w:rsidRPr="00D82113">
        <w:rPr>
          <w:rFonts w:ascii="Times New Roman" w:hAnsi="Times New Roman" w:cs="Times New Roman"/>
          <w:b/>
          <w:sz w:val="20"/>
          <w:vertAlign w:val="subscript"/>
        </w:rPr>
        <w:t>1</w:t>
      </w:r>
      <w:r w:rsidRPr="00D82113">
        <w:rPr>
          <w:rFonts w:ascii="Times New Roman" w:hAnsi="Times New Roman" w:cs="Times New Roman"/>
          <w:b/>
          <w:sz w:val="20"/>
        </w:rPr>
        <w:t>-G</w:t>
      </w:r>
      <w:r w:rsidRPr="00D82113">
        <w:rPr>
          <w:rFonts w:ascii="Times New Roman" w:hAnsi="Times New Roman" w:cs="Times New Roman"/>
          <w:b/>
          <w:sz w:val="20"/>
          <w:vertAlign w:val="subscript"/>
        </w:rPr>
        <w:t>9</w:t>
      </w:r>
      <w:r>
        <w:rPr>
          <w:rFonts w:ascii="Times New Roman" w:hAnsi="Times New Roman" w:cs="Times New Roman"/>
          <w:b/>
          <w:sz w:val="20"/>
        </w:rPr>
        <w:t>:</w:t>
      </w:r>
      <w:r w:rsidRPr="00D82113">
        <w:rPr>
          <w:rFonts w:ascii="Times New Roman" w:hAnsi="Times New Roman" w:cs="Times New Roman"/>
          <w:b/>
          <w:sz w:val="20"/>
        </w:rPr>
        <w:t xml:space="preserve"> Genotype 1 to Genotype 9.</w:t>
      </w:r>
    </w:p>
    <w:p w:rsidR="00650A79" w:rsidRDefault="00650A79" w:rsidP="00650A79">
      <w:pPr>
        <w:rPr>
          <w:rFonts w:ascii="Times New Roman" w:hAnsi="Times New Roman" w:cs="Times New Roman"/>
          <w:b/>
          <w:color w:val="FF0000"/>
        </w:rPr>
      </w:pPr>
    </w:p>
    <w:p w:rsidR="00FD7F52" w:rsidRDefault="00FD7F52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:rsidR="00985DDC" w:rsidRPr="00D82113" w:rsidRDefault="00985DDC" w:rsidP="00985DDC">
      <w:p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Table 8: </w:t>
      </w:r>
      <w:r w:rsidRPr="00D82113">
        <w:rPr>
          <w:rFonts w:ascii="Times New Roman" w:hAnsi="Times New Roman" w:cs="Times New Roman"/>
          <w:b/>
          <w:color w:val="000000" w:themeColor="text1"/>
          <w:sz w:val="24"/>
        </w:rPr>
        <w:t>Seed index (g)</w:t>
      </w:r>
    </w:p>
    <w:tbl>
      <w:tblPr>
        <w:tblW w:w="10700" w:type="dxa"/>
        <w:tblLook w:val="04A0"/>
      </w:tblPr>
      <w:tblGrid>
        <w:gridCol w:w="702"/>
        <w:gridCol w:w="461"/>
        <w:gridCol w:w="644"/>
        <w:gridCol w:w="660"/>
        <w:gridCol w:w="559"/>
        <w:gridCol w:w="461"/>
        <w:gridCol w:w="644"/>
        <w:gridCol w:w="660"/>
        <w:gridCol w:w="559"/>
        <w:gridCol w:w="461"/>
        <w:gridCol w:w="644"/>
        <w:gridCol w:w="660"/>
        <w:gridCol w:w="559"/>
        <w:gridCol w:w="461"/>
        <w:gridCol w:w="644"/>
        <w:gridCol w:w="660"/>
        <w:gridCol w:w="559"/>
        <w:gridCol w:w="702"/>
      </w:tblGrid>
      <w:tr w:rsidR="00985DDC" w:rsidRPr="00D50D33" w:rsidTr="00FD7F52">
        <w:trPr>
          <w:trHeight w:val="32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140 DAS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150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160 DAS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3012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170 DAS</w:t>
            </w:r>
          </w:p>
        </w:tc>
      </w:tr>
      <w:tr w:rsidR="00985DDC" w:rsidRPr="00D50D33" w:rsidTr="00FD7F52">
        <w:trPr>
          <w:trHeight w:val="3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Top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Middle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Bottom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093664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 xml:space="preserve">Overall. </w:t>
            </w: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</w:tr>
      <w:tr w:rsidR="00FD7F52" w:rsidRPr="00D50D33" w:rsidTr="00FD7F52">
        <w:trPr>
          <w:trHeight w:val="3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</w:t>
            </w: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</w:rPr>
              <w:t>6.07</w:t>
            </w:r>
          </w:p>
        </w:tc>
      </w:tr>
      <w:tr w:rsidR="00FD7F52" w:rsidRPr="00D50D33" w:rsidTr="00FD7F52">
        <w:trPr>
          <w:trHeight w:val="3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RG-8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5.70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</w:rPr>
              <w:t>6.19</w:t>
            </w:r>
          </w:p>
        </w:tc>
      </w:tr>
      <w:tr w:rsidR="00FD7F52" w:rsidRPr="00D50D33" w:rsidTr="00FD7F52">
        <w:trPr>
          <w:trHeight w:val="3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5.40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5.53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</w:rPr>
              <w:t>6.12</w:t>
            </w:r>
          </w:p>
        </w:tc>
      </w:tr>
      <w:tr w:rsidR="00FD7F52" w:rsidRPr="00D50D33" w:rsidTr="00FD7F52">
        <w:trPr>
          <w:trHeight w:val="3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7.07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5.76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093664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</w:rPr>
              <w:t>6.68</w:t>
            </w:r>
          </w:p>
        </w:tc>
      </w:tr>
      <w:tr w:rsidR="00FD7F52" w:rsidRPr="00D50D33" w:rsidTr="00FD7F52">
        <w:trPr>
          <w:trHeight w:val="3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CICR-1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7.2</w:t>
            </w: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6.67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6.83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6.53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6.49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093664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</w:rPr>
            </w:pPr>
            <w:r w:rsidRPr="00093664">
              <w:rPr>
                <w:rFonts w:ascii="Times New Roman" w:eastAsia="Times New Roman" w:hAnsi="Times New Roman" w:cs="Times New Roman"/>
                <w:b/>
                <w:color w:val="000000"/>
                <w:sz w:val="14"/>
              </w:rPr>
              <w:t>6.69</w:t>
            </w:r>
          </w:p>
        </w:tc>
      </w:tr>
      <w:tr w:rsidR="00FD7F52" w:rsidRPr="00D50D33" w:rsidTr="00FD7F52">
        <w:trPr>
          <w:trHeight w:val="3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LD-949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5.19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</w:rPr>
              <w:t>5.83</w:t>
            </w:r>
          </w:p>
        </w:tc>
      </w:tr>
      <w:tr w:rsidR="00FD7F52" w:rsidRPr="00D50D33" w:rsidTr="00FD7F52">
        <w:trPr>
          <w:trHeight w:val="3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FDK-124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</w:t>
            </w: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</w:rPr>
              <w:t>6.70</w:t>
            </w:r>
          </w:p>
        </w:tc>
      </w:tr>
      <w:tr w:rsidR="00FD7F52" w:rsidRPr="00D50D33" w:rsidTr="00FD7F52">
        <w:trPr>
          <w:trHeight w:val="321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6.50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5.70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</w:rPr>
              <w:t>6.19</w:t>
            </w:r>
          </w:p>
        </w:tc>
      </w:tr>
      <w:tr w:rsidR="00FD7F52" w:rsidRPr="00D50D33" w:rsidTr="00FD7F52">
        <w:trPr>
          <w:trHeight w:val="32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7F52" w:rsidRPr="00FD7F52" w:rsidRDefault="00FD7F52" w:rsidP="00957AAD">
            <w:pPr>
              <w:rPr>
                <w:rFonts w:ascii="Times New Roman" w:hAnsi="Times New Roman" w:cs="Times New Roman"/>
                <w:b/>
                <w:color w:val="000000"/>
                <w:sz w:val="14"/>
              </w:rPr>
            </w:pPr>
            <w:r w:rsidRPr="00FD7F52">
              <w:rPr>
                <w:rFonts w:ascii="Times New Roman" w:hAnsi="Times New Roman" w:cs="Times New Roman"/>
                <w:b/>
                <w:color w:val="000000"/>
                <w:sz w:val="14"/>
              </w:rPr>
              <w:t>HD-324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5.43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5.74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D7F52" w:rsidRPr="004A11D5" w:rsidRDefault="00FD7F52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  <w:r w:rsidRPr="004A11D5">
              <w:rPr>
                <w:rFonts w:ascii="Times New Roman" w:eastAsia="Times New Roman" w:hAnsi="Times New Roman" w:cs="Times New Roman"/>
                <w:color w:val="000000"/>
                <w:sz w:val="14"/>
              </w:rPr>
              <w:t>6.19</w:t>
            </w:r>
          </w:p>
        </w:tc>
      </w:tr>
      <w:tr w:rsidR="00985DDC" w:rsidRPr="00D50D33" w:rsidTr="00FD7F52">
        <w:trPr>
          <w:trHeight w:val="2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  <w:r w:rsidRPr="004A1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6.95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6.80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6.54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6.33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6.19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5DDC" w:rsidRPr="00D50D33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D50D33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  <w:t>5.80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85DDC" w:rsidRPr="004A11D5" w:rsidRDefault="00985DDC" w:rsidP="0081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</w:p>
        </w:tc>
      </w:tr>
    </w:tbl>
    <w:p w:rsidR="00985DDC" w:rsidRPr="00D82113" w:rsidRDefault="00985DDC" w:rsidP="00985DDC">
      <w:pPr>
        <w:rPr>
          <w:rFonts w:ascii="Times New Roman" w:hAnsi="Times New Roman" w:cs="Times New Roman"/>
          <w:b/>
          <w:sz w:val="20"/>
        </w:rPr>
      </w:pPr>
      <w:r w:rsidRPr="00D82113">
        <w:rPr>
          <w:rFonts w:ascii="Times New Roman" w:hAnsi="Times New Roman" w:cs="Times New Roman"/>
          <w:b/>
          <w:sz w:val="20"/>
        </w:rPr>
        <w:t>*G</w:t>
      </w:r>
      <w:r w:rsidRPr="00D82113">
        <w:rPr>
          <w:rFonts w:ascii="Times New Roman" w:hAnsi="Times New Roman" w:cs="Times New Roman"/>
          <w:b/>
          <w:sz w:val="20"/>
          <w:vertAlign w:val="subscript"/>
        </w:rPr>
        <w:t>1</w:t>
      </w:r>
      <w:r w:rsidRPr="00D82113">
        <w:rPr>
          <w:rFonts w:ascii="Times New Roman" w:hAnsi="Times New Roman" w:cs="Times New Roman"/>
          <w:b/>
          <w:sz w:val="20"/>
        </w:rPr>
        <w:t>-G</w:t>
      </w:r>
      <w:r w:rsidRPr="00D82113">
        <w:rPr>
          <w:rFonts w:ascii="Times New Roman" w:hAnsi="Times New Roman" w:cs="Times New Roman"/>
          <w:b/>
          <w:sz w:val="20"/>
          <w:vertAlign w:val="subscript"/>
        </w:rPr>
        <w:t>9</w:t>
      </w:r>
      <w:r>
        <w:rPr>
          <w:rFonts w:ascii="Times New Roman" w:hAnsi="Times New Roman" w:cs="Times New Roman"/>
          <w:b/>
          <w:sz w:val="20"/>
        </w:rPr>
        <w:t>:</w:t>
      </w:r>
      <w:r w:rsidRPr="00D82113">
        <w:rPr>
          <w:rFonts w:ascii="Times New Roman" w:hAnsi="Times New Roman" w:cs="Times New Roman"/>
          <w:b/>
          <w:sz w:val="20"/>
        </w:rPr>
        <w:t xml:space="preserve"> Genotype 1 to Genotype 9.</w:t>
      </w:r>
    </w:p>
    <w:p w:rsidR="00650A79" w:rsidRPr="00233F5A" w:rsidRDefault="00650A79" w:rsidP="00650A79">
      <w:pPr>
        <w:rPr>
          <w:rFonts w:ascii="Times New Roman" w:hAnsi="Times New Roman" w:cs="Times New Roman"/>
          <w:b/>
          <w:color w:val="FF0000"/>
        </w:rPr>
      </w:pPr>
    </w:p>
    <w:p w:rsidR="00325FC1" w:rsidRDefault="00325FC1">
      <w:pPr>
        <w:rPr>
          <w:lang w:val="en-IN"/>
        </w:rPr>
      </w:pPr>
    </w:p>
    <w:sectPr w:rsidR="00325FC1" w:rsidSect="001E4F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364F1A"/>
    <w:rsid w:val="00093664"/>
    <w:rsid w:val="001E4F74"/>
    <w:rsid w:val="002A747A"/>
    <w:rsid w:val="00325FC1"/>
    <w:rsid w:val="00364F1A"/>
    <w:rsid w:val="003C4551"/>
    <w:rsid w:val="003E72B3"/>
    <w:rsid w:val="004733B5"/>
    <w:rsid w:val="00650A79"/>
    <w:rsid w:val="00786A63"/>
    <w:rsid w:val="00794385"/>
    <w:rsid w:val="00921754"/>
    <w:rsid w:val="00985DDC"/>
    <w:rsid w:val="00A4239E"/>
    <w:rsid w:val="00B03CD5"/>
    <w:rsid w:val="00D82113"/>
    <w:rsid w:val="00FC0638"/>
    <w:rsid w:val="00FD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4F1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50A79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50A79"/>
    <w:rPr>
      <w:rFonts w:eastAsiaTheme="minorHAnsi"/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650A79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I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50A79"/>
    <w:rPr>
      <w:rFonts w:eastAsiaTheme="minorHAnsi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%20Seed%20Technology%20Section\Manuscript%20for%20Seed%20Tech%20Section\Maturity%20duration%20and%20seed%20quality\Seed%20mautity%20weather%20dat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%20Seed%20Technology%20Section\Manuscript%20for%20Seed%20Tech%20Section\Maturity%20duration%20and%20seed%20quality\Seed%20mautity%20weather%20dat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%20Seed%20Technology%20Section\Manuscript%20for%20Seed%20Tech%20Section\Maturity%20duration%20and%20seed%20quality\Seed%20mautity%20weather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2482974745213805"/>
          <c:y val="7.4362393350603184E-2"/>
          <c:w val="0.82078845495483665"/>
          <c:h val="0.60165679562436025"/>
        </c:manualLayout>
      </c:layout>
      <c:lineChart>
        <c:grouping val="standard"/>
        <c:ser>
          <c:idx val="0"/>
          <c:order val="0"/>
          <c:tx>
            <c:strRef>
              <c:f>Sheet1!$D$31</c:f>
              <c:strCache>
                <c:ptCount val="1"/>
                <c:pt idx="0">
                  <c:v>2020-21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errBars>
            <c:errDir val="y"/>
            <c:errBarType val="both"/>
            <c:errValType val="stdErr"/>
          </c:errBars>
          <c:cat>
            <c:multiLvlStrRef>
              <c:f>Sheet1!$E$29:$P$30</c:f>
              <c:multiLvlStrCache>
                <c:ptCount val="12"/>
                <c:lvl>
                  <c:pt idx="0">
                    <c:v>140 DAS</c:v>
                  </c:pt>
                  <c:pt idx="1">
                    <c:v>150 DAS</c:v>
                  </c:pt>
                  <c:pt idx="2">
                    <c:v>160 DAS</c:v>
                  </c:pt>
                  <c:pt idx="3">
                    <c:v>170 DAS</c:v>
                  </c:pt>
                  <c:pt idx="4">
                    <c:v>140 DAS</c:v>
                  </c:pt>
                  <c:pt idx="5">
                    <c:v>150 DAS</c:v>
                  </c:pt>
                  <c:pt idx="6">
                    <c:v>160 DAS</c:v>
                  </c:pt>
                  <c:pt idx="7">
                    <c:v>170 DAS</c:v>
                  </c:pt>
                  <c:pt idx="8">
                    <c:v>140 DAS</c:v>
                  </c:pt>
                  <c:pt idx="9">
                    <c:v>150 DAS</c:v>
                  </c:pt>
                  <c:pt idx="10">
                    <c:v>160 DAS</c:v>
                  </c:pt>
                  <c:pt idx="11">
                    <c:v>170 DAS</c:v>
                  </c:pt>
                </c:lvl>
                <c:lvl>
                  <c:pt idx="0">
                    <c:v>Tmax</c:v>
                  </c:pt>
                  <c:pt idx="4">
                    <c:v>T min</c:v>
                  </c:pt>
                  <c:pt idx="8">
                    <c:v>T Avg</c:v>
                  </c:pt>
                </c:lvl>
              </c:multiLvlStrCache>
            </c:multiLvlStrRef>
          </c:cat>
          <c:val>
            <c:numRef>
              <c:f>Sheet1!$E$31:$P$31</c:f>
              <c:numCache>
                <c:formatCode>General</c:formatCode>
                <c:ptCount val="12"/>
                <c:pt idx="0">
                  <c:v>35.17</c:v>
                </c:pt>
                <c:pt idx="1">
                  <c:v>34.230000000000011</c:v>
                </c:pt>
                <c:pt idx="2">
                  <c:v>34.93</c:v>
                </c:pt>
                <c:pt idx="3">
                  <c:v>35.32</c:v>
                </c:pt>
                <c:pt idx="4">
                  <c:v>26.4</c:v>
                </c:pt>
                <c:pt idx="5">
                  <c:v>25.99</c:v>
                </c:pt>
                <c:pt idx="6">
                  <c:v>26.2</c:v>
                </c:pt>
                <c:pt idx="7">
                  <c:v>26.3</c:v>
                </c:pt>
                <c:pt idx="8">
                  <c:v>30.779999999999987</c:v>
                </c:pt>
                <c:pt idx="9">
                  <c:v>30.110000000000031</c:v>
                </c:pt>
                <c:pt idx="10">
                  <c:v>30.56</c:v>
                </c:pt>
                <c:pt idx="11">
                  <c:v>30.810000000000031</c:v>
                </c:pt>
              </c:numCache>
            </c:numRef>
          </c:val>
        </c:ser>
        <c:ser>
          <c:idx val="1"/>
          <c:order val="1"/>
          <c:tx>
            <c:strRef>
              <c:f>Sheet1!$D$32</c:f>
              <c:strCache>
                <c:ptCount val="1"/>
                <c:pt idx="0">
                  <c:v>2021-22</c:v>
                </c:pt>
              </c:strCache>
            </c:strRef>
          </c:tx>
          <c:spPr>
            <a:ln>
              <a:solidFill>
                <a:srgbClr val="0000CC"/>
              </a:solidFill>
            </a:ln>
          </c:spPr>
          <c:marker>
            <c:symbol val="none"/>
          </c:marker>
          <c:errBars>
            <c:errDir val="y"/>
            <c:errBarType val="both"/>
            <c:errValType val="stdErr"/>
          </c:errBars>
          <c:cat>
            <c:multiLvlStrRef>
              <c:f>Sheet1!$E$29:$P$30</c:f>
              <c:multiLvlStrCache>
                <c:ptCount val="12"/>
                <c:lvl>
                  <c:pt idx="0">
                    <c:v>140 DAS</c:v>
                  </c:pt>
                  <c:pt idx="1">
                    <c:v>150 DAS</c:v>
                  </c:pt>
                  <c:pt idx="2">
                    <c:v>160 DAS</c:v>
                  </c:pt>
                  <c:pt idx="3">
                    <c:v>170 DAS</c:v>
                  </c:pt>
                  <c:pt idx="4">
                    <c:v>140 DAS</c:v>
                  </c:pt>
                  <c:pt idx="5">
                    <c:v>150 DAS</c:v>
                  </c:pt>
                  <c:pt idx="6">
                    <c:v>160 DAS</c:v>
                  </c:pt>
                  <c:pt idx="7">
                    <c:v>170 DAS</c:v>
                  </c:pt>
                  <c:pt idx="8">
                    <c:v>140 DAS</c:v>
                  </c:pt>
                  <c:pt idx="9">
                    <c:v>150 DAS</c:v>
                  </c:pt>
                  <c:pt idx="10">
                    <c:v>160 DAS</c:v>
                  </c:pt>
                  <c:pt idx="11">
                    <c:v>170 DAS</c:v>
                  </c:pt>
                </c:lvl>
                <c:lvl>
                  <c:pt idx="0">
                    <c:v>Tmax</c:v>
                  </c:pt>
                  <c:pt idx="4">
                    <c:v>T min</c:v>
                  </c:pt>
                  <c:pt idx="8">
                    <c:v>T Avg</c:v>
                  </c:pt>
                </c:lvl>
              </c:multiLvlStrCache>
            </c:multiLvlStrRef>
          </c:cat>
          <c:val>
            <c:numRef>
              <c:f>Sheet1!$E$32:$P$32</c:f>
              <c:numCache>
                <c:formatCode>General</c:formatCode>
                <c:ptCount val="12"/>
                <c:pt idx="0">
                  <c:v>36.480000000000004</c:v>
                </c:pt>
                <c:pt idx="1">
                  <c:v>35.11</c:v>
                </c:pt>
                <c:pt idx="2">
                  <c:v>34.410000000000004</c:v>
                </c:pt>
                <c:pt idx="3">
                  <c:v>34</c:v>
                </c:pt>
                <c:pt idx="4">
                  <c:v>26.6</c:v>
                </c:pt>
                <c:pt idx="5">
                  <c:v>26.330000000000005</c:v>
                </c:pt>
                <c:pt idx="6">
                  <c:v>25.67</c:v>
                </c:pt>
                <c:pt idx="7">
                  <c:v>25.330000000000005</c:v>
                </c:pt>
                <c:pt idx="8">
                  <c:v>31.85</c:v>
                </c:pt>
                <c:pt idx="9">
                  <c:v>30.72</c:v>
                </c:pt>
                <c:pt idx="10">
                  <c:v>30.04</c:v>
                </c:pt>
                <c:pt idx="11">
                  <c:v>29.66</c:v>
                </c:pt>
              </c:numCache>
            </c:numRef>
          </c:val>
        </c:ser>
        <c:marker val="1"/>
        <c:axId val="51232768"/>
        <c:axId val="51234688"/>
      </c:lineChart>
      <c:catAx>
        <c:axId val="512327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Picking Time (DAS)</a:t>
                </a:r>
              </a:p>
            </c:rich>
          </c:tx>
        </c:title>
        <c:tickLblPos val="nextTo"/>
        <c:crossAx val="51234688"/>
        <c:crosses val="autoZero"/>
        <c:auto val="1"/>
        <c:lblAlgn val="ctr"/>
        <c:lblOffset val="100"/>
      </c:catAx>
      <c:valAx>
        <c:axId val="5123468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Temperature</a:t>
                </a:r>
                <a:r>
                  <a:rPr lang="en-US" baseline="30000"/>
                  <a:t>O</a:t>
                </a:r>
                <a:r>
                  <a:rPr lang="en-US"/>
                  <a:t>C</a:t>
                </a:r>
              </a:p>
            </c:rich>
          </c:tx>
        </c:title>
        <c:numFmt formatCode="General" sourceLinked="1"/>
        <c:tickLblPos val="nextTo"/>
        <c:crossAx val="51232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9370919881305638"/>
          <c:y val="1.477911220693374E-2"/>
          <c:w val="0.52716122650841235"/>
          <c:h val="7.2573857560734187E-2"/>
        </c:manualLayout>
      </c:layout>
    </c:legend>
    <c:plotVisOnly val="1"/>
  </c:chart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1763235778387222"/>
          <c:y val="0.14592928096377344"/>
          <c:w val="0.85876486361586513"/>
          <c:h val="0.52777088704620001"/>
        </c:manualLayout>
      </c:layout>
      <c:lineChart>
        <c:grouping val="standard"/>
        <c:ser>
          <c:idx val="0"/>
          <c:order val="0"/>
          <c:tx>
            <c:strRef>
              <c:f>Sheet1!$D$57</c:f>
              <c:strCache>
                <c:ptCount val="1"/>
                <c:pt idx="0">
                  <c:v>2020-21</c:v>
                </c:pt>
              </c:strCache>
            </c:strRef>
          </c:tx>
          <c:spPr>
            <a:ln>
              <a:solidFill>
                <a:srgbClr val="0000CC"/>
              </a:solidFill>
            </a:ln>
          </c:spPr>
          <c:marker>
            <c:symbol val="none"/>
          </c:marker>
          <c:errBars>
            <c:errDir val="y"/>
            <c:errBarType val="both"/>
            <c:errValType val="stdErr"/>
          </c:errBars>
          <c:cat>
            <c:multiLvlStrRef>
              <c:f>Sheet1!$E$55:$P$56</c:f>
              <c:multiLvlStrCache>
                <c:ptCount val="12"/>
                <c:lvl>
                  <c:pt idx="0">
                    <c:v>140 DAS</c:v>
                  </c:pt>
                  <c:pt idx="1">
                    <c:v>150 DAS</c:v>
                  </c:pt>
                  <c:pt idx="2">
                    <c:v>160 DAS</c:v>
                  </c:pt>
                  <c:pt idx="3">
                    <c:v>170 DAS</c:v>
                  </c:pt>
                  <c:pt idx="4">
                    <c:v>140 DAS</c:v>
                  </c:pt>
                  <c:pt idx="5">
                    <c:v>150 DAS</c:v>
                  </c:pt>
                  <c:pt idx="6">
                    <c:v>160 DAS</c:v>
                  </c:pt>
                  <c:pt idx="7">
                    <c:v>170 DAS</c:v>
                  </c:pt>
                  <c:pt idx="8">
                    <c:v>140 DAS</c:v>
                  </c:pt>
                  <c:pt idx="9">
                    <c:v>150 DAS</c:v>
                  </c:pt>
                  <c:pt idx="10">
                    <c:v>160 DAS</c:v>
                  </c:pt>
                  <c:pt idx="11">
                    <c:v>170 DAS</c:v>
                  </c:pt>
                </c:lvl>
                <c:lvl>
                  <c:pt idx="0">
                    <c:v>RH (M)</c:v>
                  </c:pt>
                  <c:pt idx="4">
                    <c:v>RH (E)</c:v>
                  </c:pt>
                  <c:pt idx="8">
                    <c:v>RH Avg</c:v>
                  </c:pt>
                </c:lvl>
              </c:multiLvlStrCache>
            </c:multiLvlStrRef>
          </c:cat>
          <c:val>
            <c:numRef>
              <c:f>Sheet1!$E$57:$P$57</c:f>
              <c:numCache>
                <c:formatCode>General</c:formatCode>
                <c:ptCount val="12"/>
                <c:pt idx="0">
                  <c:v>83.47</c:v>
                </c:pt>
                <c:pt idx="1">
                  <c:v>86.43</c:v>
                </c:pt>
                <c:pt idx="2">
                  <c:v>84.86999999999999</c:v>
                </c:pt>
                <c:pt idx="3">
                  <c:v>81.900000000000006</c:v>
                </c:pt>
                <c:pt idx="4">
                  <c:v>65.38</c:v>
                </c:pt>
                <c:pt idx="5">
                  <c:v>65.19</c:v>
                </c:pt>
                <c:pt idx="6">
                  <c:v>61.86</c:v>
                </c:pt>
                <c:pt idx="7">
                  <c:v>59.57</c:v>
                </c:pt>
                <c:pt idx="8">
                  <c:v>74.42</c:v>
                </c:pt>
                <c:pt idx="9">
                  <c:v>75.81</c:v>
                </c:pt>
                <c:pt idx="10">
                  <c:v>73.36999999999999</c:v>
                </c:pt>
                <c:pt idx="11">
                  <c:v>70.739999999999995</c:v>
                </c:pt>
              </c:numCache>
            </c:numRef>
          </c:val>
        </c:ser>
        <c:ser>
          <c:idx val="1"/>
          <c:order val="1"/>
          <c:tx>
            <c:strRef>
              <c:f>Sheet1!$D$58</c:f>
              <c:strCache>
                <c:ptCount val="1"/>
                <c:pt idx="0">
                  <c:v>2021-22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errBars>
            <c:errDir val="y"/>
            <c:errBarType val="both"/>
            <c:errValType val="stdErr"/>
          </c:errBars>
          <c:cat>
            <c:multiLvlStrRef>
              <c:f>Sheet1!$E$55:$P$56</c:f>
              <c:multiLvlStrCache>
                <c:ptCount val="12"/>
                <c:lvl>
                  <c:pt idx="0">
                    <c:v>140 DAS</c:v>
                  </c:pt>
                  <c:pt idx="1">
                    <c:v>150 DAS</c:v>
                  </c:pt>
                  <c:pt idx="2">
                    <c:v>160 DAS</c:v>
                  </c:pt>
                  <c:pt idx="3">
                    <c:v>170 DAS</c:v>
                  </c:pt>
                  <c:pt idx="4">
                    <c:v>140 DAS</c:v>
                  </c:pt>
                  <c:pt idx="5">
                    <c:v>150 DAS</c:v>
                  </c:pt>
                  <c:pt idx="6">
                    <c:v>160 DAS</c:v>
                  </c:pt>
                  <c:pt idx="7">
                    <c:v>170 DAS</c:v>
                  </c:pt>
                  <c:pt idx="8">
                    <c:v>140 DAS</c:v>
                  </c:pt>
                  <c:pt idx="9">
                    <c:v>150 DAS</c:v>
                  </c:pt>
                  <c:pt idx="10">
                    <c:v>160 DAS</c:v>
                  </c:pt>
                  <c:pt idx="11">
                    <c:v>170 DAS</c:v>
                  </c:pt>
                </c:lvl>
                <c:lvl>
                  <c:pt idx="0">
                    <c:v>RH (M)</c:v>
                  </c:pt>
                  <c:pt idx="4">
                    <c:v>RH (E)</c:v>
                  </c:pt>
                  <c:pt idx="8">
                    <c:v>RH Avg</c:v>
                  </c:pt>
                </c:lvl>
              </c:multiLvlStrCache>
            </c:multiLvlStrRef>
          </c:cat>
          <c:val>
            <c:numRef>
              <c:f>Sheet1!$E$58:$P$58</c:f>
              <c:numCache>
                <c:formatCode>General</c:formatCode>
                <c:ptCount val="12"/>
                <c:pt idx="0">
                  <c:v>77.36</c:v>
                </c:pt>
                <c:pt idx="1">
                  <c:v>82.1</c:v>
                </c:pt>
                <c:pt idx="2">
                  <c:v>82.710000000000022</c:v>
                </c:pt>
                <c:pt idx="3">
                  <c:v>82.64</c:v>
                </c:pt>
                <c:pt idx="4">
                  <c:v>57.18</c:v>
                </c:pt>
                <c:pt idx="5">
                  <c:v>61.41</c:v>
                </c:pt>
                <c:pt idx="6">
                  <c:v>63.260000000000012</c:v>
                </c:pt>
                <c:pt idx="7">
                  <c:v>64.33</c:v>
                </c:pt>
                <c:pt idx="8">
                  <c:v>67.27</c:v>
                </c:pt>
                <c:pt idx="9">
                  <c:v>71.760000000000005</c:v>
                </c:pt>
                <c:pt idx="10">
                  <c:v>72.98</c:v>
                </c:pt>
                <c:pt idx="11">
                  <c:v>73.48</c:v>
                </c:pt>
              </c:numCache>
            </c:numRef>
          </c:val>
        </c:ser>
        <c:marker val="1"/>
        <c:axId val="51125248"/>
        <c:axId val="51127424"/>
      </c:lineChart>
      <c:catAx>
        <c:axId val="511252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Picking time (DAS)</a:t>
                </a:r>
              </a:p>
            </c:rich>
          </c:tx>
        </c:title>
        <c:tickLblPos val="nextTo"/>
        <c:crossAx val="51127424"/>
        <c:crosses val="autoZero"/>
        <c:auto val="1"/>
        <c:lblAlgn val="ctr"/>
        <c:lblOffset val="100"/>
      </c:catAx>
      <c:valAx>
        <c:axId val="5112742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Relative Humidity (%)</a:t>
                </a:r>
              </a:p>
            </c:rich>
          </c:tx>
        </c:title>
        <c:numFmt formatCode="General" sourceLinked="1"/>
        <c:tickLblPos val="nextTo"/>
        <c:crossAx val="51125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688321513002364"/>
          <c:y val="1.6537755789376984E-4"/>
          <c:w val="0.72525768321513062"/>
          <c:h val="6.3582406181528522E-2"/>
        </c:manualLayout>
      </c:layout>
    </c:legend>
    <c:plotVisOnly val="1"/>
  </c:chart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6611578352247219"/>
          <c:y val="0.12643300684975353"/>
          <c:w val="0.81113043812354624"/>
          <c:h val="0.64184233980098282"/>
        </c:manualLayout>
      </c:layout>
      <c:barChart>
        <c:barDir val="col"/>
        <c:grouping val="clustered"/>
        <c:ser>
          <c:idx val="0"/>
          <c:order val="0"/>
          <c:tx>
            <c:strRef>
              <c:f>Sheet1!$C$2</c:f>
              <c:strCache>
                <c:ptCount val="1"/>
                <c:pt idx="0">
                  <c:v>2020-21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errBars>
            <c:errBarType val="both"/>
            <c:errValType val="stdErr"/>
          </c:errBars>
          <c:cat>
            <c:strRef>
              <c:f>Sheet1!$D$1:$G$1</c:f>
              <c:strCache>
                <c:ptCount val="4"/>
                <c:pt idx="0">
                  <c:v>140 DAS</c:v>
                </c:pt>
                <c:pt idx="1">
                  <c:v>150 DAS</c:v>
                </c:pt>
                <c:pt idx="2">
                  <c:v>160 DAS</c:v>
                </c:pt>
                <c:pt idx="3">
                  <c:v>170 DAS</c:v>
                </c:pt>
              </c:strCache>
            </c:strRef>
          </c:cat>
          <c:val>
            <c:numRef>
              <c:f>Sheet1!$D$2:$G$2</c:f>
              <c:numCache>
                <c:formatCode>General</c:formatCode>
                <c:ptCount val="4"/>
                <c:pt idx="0">
                  <c:v>2265.4499999999998</c:v>
                </c:pt>
                <c:pt idx="1">
                  <c:v>2407.5300000000002</c:v>
                </c:pt>
                <c:pt idx="2">
                  <c:v>2479.48</c:v>
                </c:pt>
                <c:pt idx="3">
                  <c:v>2554.4100000000012</c:v>
                </c:pt>
              </c:numCache>
            </c:numRef>
          </c:val>
        </c:ser>
        <c:ser>
          <c:idx val="1"/>
          <c:order val="1"/>
          <c:tx>
            <c:strRef>
              <c:f>Sheet1!$C$3</c:f>
              <c:strCache>
                <c:ptCount val="1"/>
                <c:pt idx="0">
                  <c:v>2021-22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errBars>
            <c:errBarType val="both"/>
            <c:errValType val="stdErr"/>
          </c:errBars>
          <c:cat>
            <c:strRef>
              <c:f>Sheet1!$D$1:$G$1</c:f>
              <c:strCache>
                <c:ptCount val="4"/>
                <c:pt idx="0">
                  <c:v>140 DAS</c:v>
                </c:pt>
                <c:pt idx="1">
                  <c:v>150 DAS</c:v>
                </c:pt>
                <c:pt idx="2">
                  <c:v>160 DAS</c:v>
                </c:pt>
                <c:pt idx="3">
                  <c:v>170 DAS</c:v>
                </c:pt>
              </c:strCache>
            </c:strRef>
          </c:cat>
          <c:val>
            <c:numRef>
              <c:f>Sheet1!$D$3:$G$3</c:f>
              <c:numCache>
                <c:formatCode>General</c:formatCode>
                <c:ptCount val="4"/>
                <c:pt idx="0">
                  <c:v>2379.15</c:v>
                </c:pt>
                <c:pt idx="1">
                  <c:v>2450.86</c:v>
                </c:pt>
                <c:pt idx="2">
                  <c:v>2516.77</c:v>
                </c:pt>
                <c:pt idx="3">
                  <c:v>2580.9699999999998</c:v>
                </c:pt>
              </c:numCache>
            </c:numRef>
          </c:val>
        </c:ser>
        <c:axId val="51164288"/>
        <c:axId val="51166208"/>
      </c:barChart>
      <c:catAx>
        <c:axId val="511642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  <a:cs typeface="Times New Roman" pitchFamily="18" charset="0"/>
                  </a:rPr>
                  <a:t>Picking Time </a:t>
                </a:r>
                <a:r>
                  <a:rPr lang="en-US" baseline="0">
                    <a:latin typeface="Times New Roman" pitchFamily="18" charset="0"/>
                    <a:cs typeface="Times New Roman" pitchFamily="18" charset="0"/>
                  </a:rPr>
                  <a:t>(DAS)</a:t>
                </a:r>
                <a:endParaRPr 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</c:title>
        <c:tickLblPos val="nextTo"/>
        <c:crossAx val="51166208"/>
        <c:crosses val="autoZero"/>
        <c:auto val="1"/>
        <c:lblAlgn val="ctr"/>
        <c:lblOffset val="100"/>
      </c:catAx>
      <c:valAx>
        <c:axId val="5116620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Growing</a:t>
                </a:r>
                <a:r>
                  <a:rPr lang="en-US" baseline="0"/>
                  <a:t> Degree Days</a:t>
                </a:r>
                <a:endParaRPr lang="en-US"/>
              </a:p>
            </c:rich>
          </c:tx>
        </c:title>
        <c:numFmt formatCode="General" sourceLinked="1"/>
        <c:tickLblPos val="nextTo"/>
        <c:crossAx val="51164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8164880609436196"/>
          <c:y val="3.6248319569810367E-2"/>
          <c:w val="0.73890618441811962"/>
          <c:h val="0.15022150268599604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2023-08-09T12:05:00Z</dcterms:created>
  <dcterms:modified xsi:type="dcterms:W3CDTF">2023-10-10T07:46:00Z</dcterms:modified>
</cp:coreProperties>
</file>