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D59EF4" w14:textId="6EA5CEC7" w:rsidR="006C6BB5" w:rsidRPr="00C52A88" w:rsidRDefault="00D63D66" w:rsidP="00604359">
      <w:pPr>
        <w:spacing w:after="0" w:line="360" w:lineRule="auto"/>
        <w:jc w:val="both"/>
        <w:rPr>
          <w:rFonts w:ascii="Times New Roman" w:hAnsi="Times New Roman" w:cs="Times New Roman"/>
        </w:rPr>
      </w:pPr>
      <w:r w:rsidRPr="00C52A88">
        <w:rPr>
          <w:rFonts w:ascii="Times New Roman" w:hAnsi="Times New Roman" w:cs="Times New Roman"/>
        </w:rPr>
        <w:t>DATE:</w:t>
      </w:r>
      <w:r w:rsidR="001E75E3" w:rsidRPr="00C52A88">
        <w:rPr>
          <w:rFonts w:ascii="Times New Roman" w:hAnsi="Times New Roman" w:cs="Times New Roman"/>
        </w:rPr>
        <w:t xml:space="preserve"> </w:t>
      </w:r>
      <w:r w:rsidR="00536EA7" w:rsidRPr="00C52A88">
        <w:rPr>
          <w:rFonts w:ascii="Times New Roman" w:hAnsi="Times New Roman" w:cs="Times New Roman"/>
        </w:rPr>
        <w:t>June</w:t>
      </w:r>
      <w:r w:rsidR="00980896" w:rsidRPr="00C52A88">
        <w:rPr>
          <w:rFonts w:ascii="Times New Roman" w:hAnsi="Times New Roman" w:cs="Times New Roman"/>
        </w:rPr>
        <w:t xml:space="preserve"> </w:t>
      </w:r>
      <w:r w:rsidR="00244050">
        <w:rPr>
          <w:rFonts w:ascii="Times New Roman" w:hAnsi="Times New Roman" w:cs="Times New Roman"/>
        </w:rPr>
        <w:t>9</w:t>
      </w:r>
      <w:bookmarkStart w:id="0" w:name="_GoBack"/>
      <w:bookmarkEnd w:id="0"/>
      <w:r w:rsidR="00980896" w:rsidRPr="00C52A88">
        <w:rPr>
          <w:rFonts w:ascii="Times New Roman" w:hAnsi="Times New Roman" w:cs="Times New Roman"/>
        </w:rPr>
        <w:t>, 2020</w:t>
      </w:r>
    </w:p>
    <w:p w14:paraId="393FDC78" w14:textId="13784B79"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Dr. </w:t>
      </w:r>
      <w:r w:rsidR="00F150B3" w:rsidRPr="00C52A88">
        <w:rPr>
          <w:rFonts w:ascii="Times New Roman" w:hAnsi="Times New Roman" w:cs="Times New Roman"/>
        </w:rPr>
        <w:t xml:space="preserve">Tsuyoshi </w:t>
      </w:r>
      <w:proofErr w:type="spellStart"/>
      <w:r w:rsidR="00F150B3" w:rsidRPr="00C52A88">
        <w:rPr>
          <w:rFonts w:ascii="Times New Roman" w:hAnsi="Times New Roman" w:cs="Times New Roman"/>
        </w:rPr>
        <w:t>Miyakawa</w:t>
      </w:r>
      <w:proofErr w:type="spellEnd"/>
    </w:p>
    <w:p w14:paraId="61F9BBA9" w14:textId="75D556A4"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Editor</w:t>
      </w:r>
      <w:r w:rsidR="00F150B3" w:rsidRPr="00C52A88">
        <w:rPr>
          <w:rFonts w:ascii="Times New Roman" w:hAnsi="Times New Roman" w:cs="Times New Roman"/>
        </w:rPr>
        <w:t>s</w:t>
      </w:r>
      <w:r w:rsidRPr="00C52A88">
        <w:rPr>
          <w:rFonts w:ascii="Times New Roman" w:hAnsi="Times New Roman" w:cs="Times New Roman"/>
        </w:rPr>
        <w:t>-in-Chief</w:t>
      </w:r>
    </w:p>
    <w:p w14:paraId="44A13AF4" w14:textId="5BC22660" w:rsidR="006C6BB5" w:rsidRPr="00C52A88" w:rsidRDefault="00536EA7" w:rsidP="00604359">
      <w:pPr>
        <w:spacing w:after="0" w:line="360" w:lineRule="auto"/>
        <w:jc w:val="both"/>
        <w:rPr>
          <w:rFonts w:ascii="Times New Roman" w:hAnsi="Times New Roman" w:cs="Times New Roman"/>
          <w:i/>
        </w:rPr>
      </w:pPr>
      <w:r w:rsidRPr="00C52A88">
        <w:rPr>
          <w:rFonts w:ascii="Times New Roman" w:hAnsi="Times New Roman" w:cs="Times New Roman"/>
          <w:i/>
        </w:rPr>
        <w:t>Molecular Brain</w:t>
      </w:r>
    </w:p>
    <w:p w14:paraId="785F8671" w14:textId="77777777" w:rsidR="006C6BB5" w:rsidRPr="00C52A88" w:rsidRDefault="006C6BB5" w:rsidP="00604359">
      <w:pPr>
        <w:spacing w:after="0" w:line="360" w:lineRule="auto"/>
        <w:jc w:val="both"/>
        <w:rPr>
          <w:rFonts w:ascii="Times New Roman" w:hAnsi="Times New Roman" w:cs="Times New Roman"/>
          <w:i/>
        </w:rPr>
      </w:pPr>
    </w:p>
    <w:p w14:paraId="27175F12" w14:textId="4572F96B" w:rsidR="00536EA7" w:rsidRPr="00C52A88" w:rsidRDefault="00604359" w:rsidP="00604359">
      <w:pPr>
        <w:spacing w:after="0" w:line="360" w:lineRule="auto"/>
        <w:rPr>
          <w:rFonts w:ascii="Times New Roman" w:hAnsi="Times New Roman" w:cs="Times New Roman"/>
        </w:rPr>
      </w:pPr>
      <w:r w:rsidRPr="00C52A88">
        <w:rPr>
          <w:rFonts w:ascii="Times New Roman" w:hAnsi="Times New Roman" w:cs="Times New Roman"/>
        </w:rPr>
        <w:t xml:space="preserve">Dear </w:t>
      </w:r>
      <w:r w:rsidR="00244050" w:rsidRPr="00C52A88">
        <w:rPr>
          <w:rFonts w:ascii="Times New Roman" w:hAnsi="Times New Roman" w:cs="Times New Roman"/>
        </w:rPr>
        <w:t xml:space="preserve">Dr. Tsuyoshi </w:t>
      </w:r>
      <w:proofErr w:type="spellStart"/>
      <w:r w:rsidR="00244050" w:rsidRPr="00C52A88">
        <w:rPr>
          <w:rFonts w:ascii="Times New Roman" w:hAnsi="Times New Roman" w:cs="Times New Roman"/>
        </w:rPr>
        <w:t>Miyakawa</w:t>
      </w:r>
      <w:proofErr w:type="spellEnd"/>
      <w:r w:rsidRPr="00C52A88">
        <w:rPr>
          <w:rFonts w:ascii="Times New Roman" w:hAnsi="Times New Roman" w:cs="Times New Roman"/>
        </w:rPr>
        <w:t xml:space="preserve">, </w:t>
      </w:r>
      <w:r w:rsidR="00536EA7" w:rsidRPr="00C52A88">
        <w:rPr>
          <w:rFonts w:ascii="Times New Roman" w:eastAsia="ＭＳ Ｐゴシック" w:hAnsi="Times New Roman" w:cs="Times New Roman"/>
          <w:shd w:val="clear" w:color="auto" w:fill="FFFFFF"/>
        </w:rPr>
        <w:t> </w:t>
      </w:r>
    </w:p>
    <w:p w14:paraId="690E1BFB" w14:textId="77777777" w:rsidR="006C6BB5" w:rsidRPr="00C52A88" w:rsidRDefault="006C6BB5" w:rsidP="00604359">
      <w:pPr>
        <w:spacing w:after="0" w:line="360" w:lineRule="auto"/>
        <w:jc w:val="both"/>
        <w:rPr>
          <w:rFonts w:ascii="Times New Roman" w:hAnsi="Times New Roman" w:cs="Times New Roman"/>
        </w:rPr>
      </w:pPr>
    </w:p>
    <w:p w14:paraId="5D544CD7" w14:textId="0201545B" w:rsidR="006C6BB5" w:rsidRPr="00C52A88" w:rsidRDefault="006C6BB5" w:rsidP="00604359">
      <w:pPr>
        <w:spacing w:after="0" w:line="360" w:lineRule="auto"/>
        <w:jc w:val="both"/>
        <w:rPr>
          <w:rFonts w:ascii="Times New Roman" w:hAnsi="Times New Roman" w:cs="Times New Roman"/>
          <w:i/>
        </w:rPr>
      </w:pPr>
      <w:r w:rsidRPr="00C52A88">
        <w:rPr>
          <w:rFonts w:ascii="Times New Roman" w:hAnsi="Times New Roman" w:cs="Times New Roman"/>
        </w:rPr>
        <w:t xml:space="preserve">We wish to submit a research article, titled “Endosomal Dysfunction in iPSC-Derived Neural Cells from Parkinson’s Disease Patients with </w:t>
      </w:r>
      <w:r w:rsidRPr="00244050">
        <w:rPr>
          <w:rFonts w:ascii="Times New Roman" w:hAnsi="Times New Roman" w:cs="Times New Roman"/>
        </w:rPr>
        <w:t>VPS35</w:t>
      </w:r>
      <w:r w:rsidRPr="00C52A88">
        <w:rPr>
          <w:rFonts w:ascii="Times New Roman" w:hAnsi="Times New Roman" w:cs="Times New Roman"/>
        </w:rPr>
        <w:t xml:space="preserve"> D620N,” for publication </w:t>
      </w:r>
      <w:r w:rsidR="00D63D66" w:rsidRPr="00C52A88">
        <w:rPr>
          <w:rFonts w:ascii="Times New Roman" w:hAnsi="Times New Roman" w:cs="Times New Roman"/>
        </w:rPr>
        <w:t xml:space="preserve">as a </w:t>
      </w:r>
      <w:r w:rsidR="00536EA7" w:rsidRPr="00C52A88">
        <w:rPr>
          <w:rFonts w:ascii="Times New Roman" w:hAnsi="Times New Roman" w:cs="Times New Roman"/>
          <w:i/>
        </w:rPr>
        <w:t>Res</w:t>
      </w:r>
      <w:r w:rsidR="00E31665" w:rsidRPr="00C52A88">
        <w:rPr>
          <w:rFonts w:ascii="Times New Roman" w:hAnsi="Times New Roman" w:cs="Times New Roman"/>
          <w:i/>
        </w:rPr>
        <w:t>earch</w:t>
      </w:r>
      <w:r w:rsidR="00D63D66" w:rsidRPr="00C52A88">
        <w:rPr>
          <w:rFonts w:ascii="Times New Roman" w:hAnsi="Times New Roman" w:cs="Times New Roman"/>
          <w:i/>
        </w:rPr>
        <w:t xml:space="preserve"> article</w:t>
      </w:r>
      <w:r w:rsidR="00D63D66" w:rsidRPr="00C52A88">
        <w:rPr>
          <w:rFonts w:ascii="Times New Roman" w:hAnsi="Times New Roman" w:cs="Times New Roman"/>
        </w:rPr>
        <w:t xml:space="preserve"> </w:t>
      </w:r>
      <w:r w:rsidRPr="00C52A88">
        <w:rPr>
          <w:rFonts w:ascii="Times New Roman" w:hAnsi="Times New Roman" w:cs="Times New Roman"/>
        </w:rPr>
        <w:t xml:space="preserve">in </w:t>
      </w:r>
      <w:r w:rsidR="00536EA7" w:rsidRPr="00C52A88">
        <w:rPr>
          <w:rFonts w:ascii="Times New Roman" w:hAnsi="Times New Roman" w:cs="Times New Roman"/>
          <w:i/>
        </w:rPr>
        <w:t>Molecular Brain</w:t>
      </w:r>
      <w:r w:rsidRPr="00C52A88">
        <w:rPr>
          <w:rFonts w:ascii="Times New Roman" w:hAnsi="Times New Roman" w:cs="Times New Roman"/>
          <w:i/>
        </w:rPr>
        <w:t>.</w:t>
      </w:r>
    </w:p>
    <w:p w14:paraId="0614BA16" w14:textId="77777777" w:rsidR="006C6BB5" w:rsidRPr="00C52A88" w:rsidRDefault="006C6BB5" w:rsidP="00604359">
      <w:pPr>
        <w:spacing w:after="0" w:line="360" w:lineRule="auto"/>
        <w:jc w:val="both"/>
        <w:rPr>
          <w:rFonts w:ascii="Times New Roman" w:hAnsi="Times New Roman" w:cs="Times New Roman"/>
        </w:rPr>
      </w:pPr>
    </w:p>
    <w:p w14:paraId="643399A2" w14:textId="2EDB2518"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In this study, we successfully established iPSCs from familial patients with Parkinson’s disease </w:t>
      </w:r>
      <w:r w:rsidR="008F371F" w:rsidRPr="00C52A88">
        <w:rPr>
          <w:rFonts w:ascii="Times New Roman" w:hAnsi="Times New Roman" w:cs="Times New Roman"/>
        </w:rPr>
        <w:t xml:space="preserve">(PD) </w:t>
      </w:r>
      <w:r w:rsidRPr="00C52A88">
        <w:rPr>
          <w:rFonts w:ascii="Times New Roman" w:hAnsi="Times New Roman" w:cs="Times New Roman"/>
        </w:rPr>
        <w:t xml:space="preserve">with the </w:t>
      </w:r>
      <w:r w:rsidRPr="00244050">
        <w:rPr>
          <w:rFonts w:ascii="Times New Roman" w:hAnsi="Times New Roman" w:cs="Times New Roman"/>
        </w:rPr>
        <w:t>VPS35</w:t>
      </w:r>
      <w:r w:rsidRPr="00C52A88">
        <w:rPr>
          <w:rFonts w:ascii="Times New Roman" w:hAnsi="Times New Roman" w:cs="Times New Roman"/>
        </w:rPr>
        <w:t xml:space="preserve"> D620N mutation, PARK17. This study would be the first report of PARK17 patient-specific iPSCs in </w:t>
      </w:r>
      <w:r w:rsidR="00306F5D" w:rsidRPr="00C52A88">
        <w:rPr>
          <w:rFonts w:ascii="Times New Roman" w:hAnsi="Times New Roman" w:cs="Times New Roman"/>
          <w:i/>
        </w:rPr>
        <w:t>Molecular Brai</w:t>
      </w:r>
      <w:r w:rsidR="00306F5D">
        <w:rPr>
          <w:rFonts w:ascii="Times New Roman" w:hAnsi="Times New Roman" w:cs="Times New Roman"/>
          <w:i/>
        </w:rPr>
        <w:t>n</w:t>
      </w:r>
      <w:r w:rsidRPr="00C52A88">
        <w:rPr>
          <w:rFonts w:ascii="Times New Roman" w:hAnsi="Times New Roman" w:cs="Times New Roman"/>
        </w:rPr>
        <w:t>.</w:t>
      </w:r>
    </w:p>
    <w:p w14:paraId="2A99CC2C" w14:textId="77777777" w:rsidR="00E0768A" w:rsidRPr="00C52A88" w:rsidRDefault="00E0768A" w:rsidP="00604359">
      <w:pPr>
        <w:spacing w:after="0" w:line="360" w:lineRule="auto"/>
        <w:jc w:val="both"/>
        <w:rPr>
          <w:rFonts w:ascii="Times New Roman" w:hAnsi="Times New Roman" w:cs="Times New Roman"/>
        </w:rPr>
      </w:pPr>
    </w:p>
    <w:p w14:paraId="693A722C" w14:textId="6D8C1A32" w:rsidR="006C6BB5" w:rsidRPr="00C52A88" w:rsidRDefault="006C6BB5" w:rsidP="00604359">
      <w:pPr>
        <w:spacing w:after="0" w:line="360" w:lineRule="auto"/>
        <w:jc w:val="both"/>
        <w:rPr>
          <w:rFonts w:ascii="Times New Roman" w:hAnsi="Times New Roman" w:cs="Times New Roman"/>
        </w:rPr>
      </w:pPr>
      <w:r w:rsidRPr="00244050">
        <w:rPr>
          <w:rFonts w:ascii="Times New Roman" w:hAnsi="Times New Roman" w:cs="Times New Roman"/>
        </w:rPr>
        <w:t>VPS35</w:t>
      </w:r>
      <w:r w:rsidRPr="00C52A88">
        <w:rPr>
          <w:rFonts w:ascii="Times New Roman" w:hAnsi="Times New Roman" w:cs="Times New Roman"/>
        </w:rPr>
        <w:t xml:space="preserve">, a key component of the retromer complex, plays a central role in endosomal trafficking. In 2004, the retromer was referred to as a complex of proteins dedicated to transporting cargo in a retrograde direction from the endosome back to the Golgi. By 2004, a handful of studies had identified the molecules and functions of the mammalian retromer. Subsequent new evidence indicated that the retromer is a </w:t>
      </w:r>
      <w:r w:rsidR="008F371F" w:rsidRPr="00C52A88">
        <w:rPr>
          <w:rFonts w:ascii="Times New Roman" w:hAnsi="Times New Roman" w:cs="Times New Roman"/>
        </w:rPr>
        <w:t>“</w:t>
      </w:r>
      <w:r w:rsidRPr="00C52A88">
        <w:rPr>
          <w:rFonts w:ascii="Times New Roman" w:hAnsi="Times New Roman" w:cs="Times New Roman"/>
        </w:rPr>
        <w:t>master conductor</w:t>
      </w:r>
      <w:r w:rsidR="008F371F" w:rsidRPr="00C52A88">
        <w:rPr>
          <w:rFonts w:ascii="Times New Roman" w:hAnsi="Times New Roman" w:cs="Times New Roman"/>
        </w:rPr>
        <w:t>”</w:t>
      </w:r>
      <w:r w:rsidRPr="00C52A88">
        <w:rPr>
          <w:rFonts w:ascii="Times New Roman" w:hAnsi="Times New Roman" w:cs="Times New Roman"/>
        </w:rPr>
        <w:t xml:space="preserve"> of endosomal sorting and trafficking, and retromer dysfunction has been linked to neurological disorders, such as PD and Alzheimer’s disease. However, whether and how </w:t>
      </w:r>
      <w:r w:rsidRPr="00244050">
        <w:rPr>
          <w:rFonts w:ascii="Times New Roman" w:hAnsi="Times New Roman" w:cs="Times New Roman"/>
        </w:rPr>
        <w:t xml:space="preserve">VPS35 </w:t>
      </w:r>
      <w:r w:rsidRPr="00C52A88">
        <w:rPr>
          <w:rFonts w:ascii="Times New Roman" w:hAnsi="Times New Roman" w:cs="Times New Roman"/>
        </w:rPr>
        <w:t>deficiency or mutation contributes to PD pathogenesis remain</w:t>
      </w:r>
      <w:r w:rsidR="004D68B6" w:rsidRPr="00C52A88">
        <w:rPr>
          <w:rFonts w:ascii="Times New Roman" w:hAnsi="Times New Roman" w:cs="Times New Roman"/>
        </w:rPr>
        <w:t>s</w:t>
      </w:r>
      <w:r w:rsidRPr="00C52A88">
        <w:rPr>
          <w:rFonts w:ascii="Times New Roman" w:hAnsi="Times New Roman" w:cs="Times New Roman"/>
        </w:rPr>
        <w:t xml:space="preserve"> unclear.</w:t>
      </w:r>
    </w:p>
    <w:p w14:paraId="023AF90D" w14:textId="77777777" w:rsidR="00E0768A" w:rsidRPr="00C52A88" w:rsidRDefault="00E0768A" w:rsidP="00604359">
      <w:pPr>
        <w:spacing w:after="0" w:line="360" w:lineRule="auto"/>
        <w:jc w:val="both"/>
        <w:rPr>
          <w:rFonts w:ascii="Times New Roman" w:hAnsi="Times New Roman" w:cs="Times New Roman"/>
        </w:rPr>
      </w:pPr>
    </w:p>
    <w:p w14:paraId="2B710CE4" w14:textId="080DE75A"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The data presented in this study highlight disease-specific phenotypes of patient-derived neurons carrying the </w:t>
      </w:r>
      <w:r w:rsidRPr="00244050">
        <w:rPr>
          <w:rFonts w:ascii="Times New Roman" w:hAnsi="Times New Roman" w:cs="Times New Roman"/>
        </w:rPr>
        <w:t>VPS35</w:t>
      </w:r>
      <w:r w:rsidRPr="00C52A88">
        <w:rPr>
          <w:rFonts w:ascii="Times New Roman" w:hAnsi="Times New Roman" w:cs="Times New Roman"/>
        </w:rPr>
        <w:t xml:space="preserve"> D620N mutation. We observed the intracellular behavior of endosomal vesicles in induced neurons from patients by live-cell</w:t>
      </w:r>
      <w:r w:rsidR="004D68B6" w:rsidRPr="00C52A88">
        <w:rPr>
          <w:rFonts w:ascii="Times New Roman" w:hAnsi="Times New Roman" w:cs="Times New Roman"/>
        </w:rPr>
        <w:t xml:space="preserve"> fluorescent</w:t>
      </w:r>
      <w:r w:rsidRPr="00C52A88">
        <w:rPr>
          <w:rFonts w:ascii="Times New Roman" w:hAnsi="Times New Roman" w:cs="Times New Roman"/>
        </w:rPr>
        <w:t xml:space="preserve"> imaging and found that the </w:t>
      </w:r>
      <w:r w:rsidRPr="00244050">
        <w:rPr>
          <w:rFonts w:ascii="Times New Roman" w:hAnsi="Times New Roman" w:cs="Times New Roman"/>
        </w:rPr>
        <w:t>VPS35</w:t>
      </w:r>
      <w:r w:rsidRPr="00C52A88">
        <w:rPr>
          <w:rFonts w:ascii="Times New Roman" w:hAnsi="Times New Roman" w:cs="Times New Roman"/>
          <w:i/>
        </w:rPr>
        <w:t xml:space="preserve"> </w:t>
      </w:r>
      <w:r w:rsidRPr="00C52A88">
        <w:rPr>
          <w:rFonts w:ascii="Times New Roman" w:hAnsi="Times New Roman" w:cs="Times New Roman"/>
        </w:rPr>
        <w:t>D620N mutation induced endosomal dysfunction. Our findings will help identify the mechanism of the endosomal trafficking pathway and drug targets for PD.</w:t>
      </w:r>
    </w:p>
    <w:p w14:paraId="2B083DE8" w14:textId="77777777" w:rsidR="006C6BB5" w:rsidRPr="00C52A88" w:rsidRDefault="006C6BB5" w:rsidP="00604359">
      <w:pPr>
        <w:spacing w:after="0" w:line="360" w:lineRule="auto"/>
        <w:jc w:val="both"/>
        <w:rPr>
          <w:rFonts w:ascii="Times New Roman" w:hAnsi="Times New Roman" w:cs="Times New Roman"/>
        </w:rPr>
      </w:pPr>
    </w:p>
    <w:p w14:paraId="763BA4CD" w14:textId="7777777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This manuscript has not been published or presented elsewhere in whole or part and is not under consideration by another journal. All study participants provided informed consent, and the study design was approved by the appropriate ethics review board. We have read and understood your journal’s policies, and we believe that neither the manuscript nor the study violates any of these policies. There are no conflicts of interest to declare.</w:t>
      </w:r>
    </w:p>
    <w:p w14:paraId="2DED554B" w14:textId="2420134E"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lastRenderedPageBreak/>
        <w:t>We would like to recommend the following researchers as potential reviewers for this paper:</w:t>
      </w:r>
    </w:p>
    <w:p w14:paraId="019C48E8" w14:textId="66B835C6" w:rsidR="00552B24" w:rsidRPr="00C52A88" w:rsidRDefault="00552B24" w:rsidP="00C52A88">
      <w:pPr>
        <w:pStyle w:val="a3"/>
        <w:numPr>
          <w:ilvl w:val="0"/>
          <w:numId w:val="2"/>
        </w:numPr>
        <w:spacing w:line="360" w:lineRule="auto"/>
        <w:ind w:leftChars="0" w:left="360"/>
        <w:rPr>
          <w:rFonts w:ascii="Times New Roman" w:hAnsi="Times New Roman" w:cs="Times New Roman"/>
          <w:sz w:val="22"/>
          <w:szCs w:val="22"/>
        </w:rPr>
      </w:pPr>
      <w:proofErr w:type="spellStart"/>
      <w:r w:rsidRPr="00C52A88">
        <w:rPr>
          <w:rFonts w:ascii="Times New Roman" w:hAnsi="Times New Roman" w:cs="Times New Roman"/>
          <w:sz w:val="22"/>
          <w:szCs w:val="22"/>
        </w:rPr>
        <w:t>Nobutaka</w:t>
      </w:r>
      <w:proofErr w:type="spellEnd"/>
      <w:r w:rsidRPr="00C52A88">
        <w:rPr>
          <w:rFonts w:ascii="Times New Roman" w:hAnsi="Times New Roman" w:cs="Times New Roman"/>
          <w:sz w:val="22"/>
          <w:szCs w:val="22"/>
        </w:rPr>
        <w:t xml:space="preserve"> Hattori</w:t>
      </w:r>
    </w:p>
    <w:p w14:paraId="3D6DE388" w14:textId="4BDD3DE5" w:rsidR="006C6BB5" w:rsidRPr="00C52A88" w:rsidRDefault="002F1951"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Professor, </w:t>
      </w:r>
      <w:r w:rsidR="006C6BB5" w:rsidRPr="00C52A88">
        <w:rPr>
          <w:rFonts w:ascii="Times New Roman" w:hAnsi="Times New Roman" w:cs="Times New Roman"/>
        </w:rPr>
        <w:t xml:space="preserve">Department of Neurology, Juntendo University School of Medicine, </w:t>
      </w:r>
    </w:p>
    <w:p w14:paraId="3BBEB52B" w14:textId="7777777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2-1-1 </w:t>
      </w:r>
      <w:proofErr w:type="spellStart"/>
      <w:r w:rsidRPr="00C52A88">
        <w:rPr>
          <w:rFonts w:ascii="Times New Roman" w:hAnsi="Times New Roman" w:cs="Times New Roman"/>
        </w:rPr>
        <w:t>Hongo</w:t>
      </w:r>
      <w:proofErr w:type="spellEnd"/>
      <w:r w:rsidRPr="00C52A88">
        <w:rPr>
          <w:rFonts w:ascii="Times New Roman" w:hAnsi="Times New Roman" w:cs="Times New Roman"/>
        </w:rPr>
        <w:t>, Bunkyo-</w:t>
      </w:r>
      <w:proofErr w:type="spellStart"/>
      <w:r w:rsidRPr="00C52A88">
        <w:rPr>
          <w:rFonts w:ascii="Times New Roman" w:hAnsi="Times New Roman" w:cs="Times New Roman"/>
        </w:rPr>
        <w:t>ku</w:t>
      </w:r>
      <w:proofErr w:type="spellEnd"/>
      <w:r w:rsidRPr="00C52A88">
        <w:rPr>
          <w:rFonts w:ascii="Times New Roman" w:hAnsi="Times New Roman" w:cs="Times New Roman"/>
        </w:rPr>
        <w:t>, Tokyo 113-8421, Japan</w:t>
      </w:r>
    </w:p>
    <w:p w14:paraId="1E390784" w14:textId="70114418"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E-mail: </w:t>
      </w:r>
      <w:hyperlink r:id="rId5" w:history="1">
        <w:r w:rsidR="00C52A88" w:rsidRPr="00C52A88">
          <w:rPr>
            <w:rStyle w:val="a5"/>
            <w:rFonts w:ascii="Times New Roman" w:hAnsi="Times New Roman" w:cs="Times New Roman"/>
          </w:rPr>
          <w:t>nhattori@juntendo.ac.jp</w:t>
        </w:r>
      </w:hyperlink>
      <w:r w:rsidR="00C52A88" w:rsidRPr="00C52A88">
        <w:rPr>
          <w:rFonts w:ascii="Times New Roman" w:hAnsi="Times New Roman" w:cs="Times New Roman"/>
        </w:rPr>
        <w:t xml:space="preserve"> </w:t>
      </w:r>
    </w:p>
    <w:p w14:paraId="0CE22514" w14:textId="7777777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Tel: +81-3-3813-3111</w:t>
      </w:r>
    </w:p>
    <w:p w14:paraId="65336EAE" w14:textId="7E803168" w:rsidR="006C6BB5" w:rsidRPr="00C52A88" w:rsidRDefault="00552B24"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2. </w:t>
      </w:r>
      <w:r w:rsidR="006C6BB5" w:rsidRPr="00C52A88">
        <w:rPr>
          <w:rFonts w:ascii="Times New Roman" w:hAnsi="Times New Roman" w:cs="Times New Roman"/>
        </w:rPr>
        <w:t>Matthew N. J. Seaman</w:t>
      </w:r>
    </w:p>
    <w:p w14:paraId="3F7C7572" w14:textId="4BC280BC" w:rsidR="006C6BB5" w:rsidRPr="00C52A88" w:rsidRDefault="00552B24"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Professor, </w:t>
      </w:r>
      <w:r w:rsidR="006C6BB5" w:rsidRPr="00C52A88">
        <w:rPr>
          <w:rFonts w:ascii="Times New Roman" w:hAnsi="Times New Roman" w:cs="Times New Roman"/>
        </w:rPr>
        <w:t xml:space="preserve">Department of Clinical Biochemistry, Cambridge Institute for Medical Research, </w:t>
      </w:r>
    </w:p>
    <w:p w14:paraId="24B2720E" w14:textId="5CCCB14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University of Cambridge, Addenbrookes Biomedical Campus, Cambridge, </w:t>
      </w:r>
    </w:p>
    <w:p w14:paraId="6CCE47A5" w14:textId="7BEE56F6"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CB2 0XY, UK.</w:t>
      </w:r>
    </w:p>
    <w:p w14:paraId="409F6680" w14:textId="43200012"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Email: </w:t>
      </w:r>
      <w:hyperlink r:id="rId6" w:history="1">
        <w:r w:rsidR="00C52A88" w:rsidRPr="00C52A88">
          <w:rPr>
            <w:rStyle w:val="a5"/>
            <w:rFonts w:ascii="Times New Roman" w:hAnsi="Times New Roman" w:cs="Times New Roman"/>
          </w:rPr>
          <w:t>mnjs100@cam.ac.uk</w:t>
        </w:r>
      </w:hyperlink>
      <w:r w:rsidR="00C52A88" w:rsidRPr="00C52A88">
        <w:rPr>
          <w:rFonts w:ascii="Times New Roman" w:hAnsi="Times New Roman" w:cs="Times New Roman"/>
        </w:rPr>
        <w:t xml:space="preserve">    </w:t>
      </w:r>
    </w:p>
    <w:p w14:paraId="3E2C0328" w14:textId="1F411A7E"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Tel: +44-1223-763-225</w:t>
      </w:r>
    </w:p>
    <w:p w14:paraId="4A6F6E2C" w14:textId="588F2FE8" w:rsidR="006C6BB5" w:rsidRPr="00C52A88" w:rsidRDefault="00552B24"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3. </w:t>
      </w:r>
      <w:proofErr w:type="spellStart"/>
      <w:r w:rsidR="006C6BB5" w:rsidRPr="00C52A88">
        <w:rPr>
          <w:rFonts w:ascii="Times New Roman" w:hAnsi="Times New Roman" w:cs="Times New Roman"/>
        </w:rPr>
        <w:t>Haruhisa</w:t>
      </w:r>
      <w:proofErr w:type="spellEnd"/>
      <w:r w:rsidR="006C6BB5" w:rsidRPr="00C52A88">
        <w:rPr>
          <w:rFonts w:ascii="Times New Roman" w:hAnsi="Times New Roman" w:cs="Times New Roman"/>
        </w:rPr>
        <w:t xml:space="preserve"> Inoue</w:t>
      </w:r>
    </w:p>
    <w:p w14:paraId="1CD82E44" w14:textId="543C2A10" w:rsidR="006C6BB5" w:rsidRPr="00C52A88" w:rsidRDefault="00552B24"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Professor, </w:t>
      </w:r>
      <w:r w:rsidR="006C6BB5" w:rsidRPr="00C52A88">
        <w:rPr>
          <w:rFonts w:ascii="Times New Roman" w:hAnsi="Times New Roman" w:cs="Times New Roman"/>
        </w:rPr>
        <w:t xml:space="preserve">Center for </w:t>
      </w:r>
      <w:proofErr w:type="spellStart"/>
      <w:r w:rsidR="006C6BB5" w:rsidRPr="00C52A88">
        <w:rPr>
          <w:rFonts w:ascii="Times New Roman" w:hAnsi="Times New Roman" w:cs="Times New Roman"/>
        </w:rPr>
        <w:t>iPS</w:t>
      </w:r>
      <w:proofErr w:type="spellEnd"/>
      <w:r w:rsidR="006C6BB5" w:rsidRPr="00C52A88">
        <w:rPr>
          <w:rFonts w:ascii="Times New Roman" w:hAnsi="Times New Roman" w:cs="Times New Roman"/>
        </w:rPr>
        <w:t xml:space="preserve"> Cell Research and Application (</w:t>
      </w:r>
      <w:proofErr w:type="spellStart"/>
      <w:r w:rsidR="006C6BB5" w:rsidRPr="00C52A88">
        <w:rPr>
          <w:rFonts w:ascii="Times New Roman" w:hAnsi="Times New Roman" w:cs="Times New Roman"/>
        </w:rPr>
        <w:t>CiRA</w:t>
      </w:r>
      <w:proofErr w:type="spellEnd"/>
      <w:r w:rsidR="006C6BB5" w:rsidRPr="00C52A88">
        <w:rPr>
          <w:rFonts w:ascii="Times New Roman" w:hAnsi="Times New Roman" w:cs="Times New Roman"/>
        </w:rPr>
        <w:t xml:space="preserve">), Kyoto University, </w:t>
      </w:r>
    </w:p>
    <w:p w14:paraId="2C739F80" w14:textId="232C4572"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53 Kawahara-</w:t>
      </w:r>
      <w:proofErr w:type="spellStart"/>
      <w:r w:rsidRPr="00C52A88">
        <w:rPr>
          <w:rFonts w:ascii="Times New Roman" w:hAnsi="Times New Roman" w:cs="Times New Roman"/>
        </w:rPr>
        <w:t>cho</w:t>
      </w:r>
      <w:proofErr w:type="spellEnd"/>
      <w:r w:rsidRPr="00C52A88">
        <w:rPr>
          <w:rFonts w:ascii="Times New Roman" w:hAnsi="Times New Roman" w:cs="Times New Roman"/>
        </w:rPr>
        <w:t xml:space="preserve">, </w:t>
      </w:r>
      <w:proofErr w:type="spellStart"/>
      <w:r w:rsidRPr="00C52A88">
        <w:rPr>
          <w:rFonts w:ascii="Times New Roman" w:hAnsi="Times New Roman" w:cs="Times New Roman"/>
        </w:rPr>
        <w:t>Shogoin</w:t>
      </w:r>
      <w:proofErr w:type="spellEnd"/>
      <w:r w:rsidRPr="00C52A88">
        <w:rPr>
          <w:rFonts w:ascii="Times New Roman" w:hAnsi="Times New Roman" w:cs="Times New Roman"/>
        </w:rPr>
        <w:t>, Sakyo-</w:t>
      </w:r>
      <w:proofErr w:type="spellStart"/>
      <w:r w:rsidRPr="00C52A88">
        <w:rPr>
          <w:rFonts w:ascii="Times New Roman" w:hAnsi="Times New Roman" w:cs="Times New Roman"/>
        </w:rPr>
        <w:t>ku</w:t>
      </w:r>
      <w:proofErr w:type="spellEnd"/>
      <w:r w:rsidRPr="00C52A88">
        <w:rPr>
          <w:rFonts w:ascii="Times New Roman" w:hAnsi="Times New Roman" w:cs="Times New Roman"/>
        </w:rPr>
        <w:t>, Kyoto 606-8507, Japan</w:t>
      </w:r>
    </w:p>
    <w:p w14:paraId="6ABABF33" w14:textId="5E725AD8"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Email: </w:t>
      </w:r>
      <w:hyperlink r:id="rId7" w:history="1">
        <w:r w:rsidR="00C52A88" w:rsidRPr="00C52A88">
          <w:rPr>
            <w:rStyle w:val="a5"/>
            <w:rFonts w:ascii="Times New Roman" w:hAnsi="Times New Roman" w:cs="Times New Roman"/>
          </w:rPr>
          <w:t>haruhisa@cira.kyoto-u.ac.jp</w:t>
        </w:r>
      </w:hyperlink>
      <w:r w:rsidR="00C52A88" w:rsidRPr="00C52A88">
        <w:rPr>
          <w:rFonts w:ascii="Times New Roman" w:hAnsi="Times New Roman" w:cs="Times New Roman"/>
        </w:rPr>
        <w:t xml:space="preserve">  </w:t>
      </w:r>
    </w:p>
    <w:p w14:paraId="1945EF3B" w14:textId="1BFCC6B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Tel: +81-75-366-7036</w:t>
      </w:r>
    </w:p>
    <w:p w14:paraId="2AF76CE6" w14:textId="3D63E3F9" w:rsidR="006C6BB5" w:rsidRPr="00C52A88" w:rsidRDefault="006C6BB5" w:rsidP="00604359">
      <w:pPr>
        <w:spacing w:after="0" w:line="360" w:lineRule="auto"/>
        <w:jc w:val="both"/>
        <w:rPr>
          <w:rFonts w:ascii="Times New Roman" w:hAnsi="Times New Roman" w:cs="Times New Roman"/>
        </w:rPr>
      </w:pPr>
    </w:p>
    <w:p w14:paraId="773C07F2" w14:textId="471342ED"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Please address all correspondence to: Professor </w:t>
      </w:r>
      <w:proofErr w:type="spellStart"/>
      <w:r w:rsidRPr="00C52A88">
        <w:rPr>
          <w:rFonts w:ascii="Times New Roman" w:hAnsi="Times New Roman" w:cs="Times New Roman"/>
        </w:rPr>
        <w:t>Hirotaka</w:t>
      </w:r>
      <w:proofErr w:type="spellEnd"/>
      <w:r w:rsidRPr="00C52A88">
        <w:rPr>
          <w:rFonts w:ascii="Times New Roman" w:hAnsi="Times New Roman" w:cs="Times New Roman"/>
        </w:rPr>
        <w:t xml:space="preserve"> James Okano M.D., Ph.D.</w:t>
      </w:r>
    </w:p>
    <w:p w14:paraId="5509C1C7" w14:textId="29281C14"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Address: 3-25-8 Nishi-</w:t>
      </w:r>
      <w:proofErr w:type="spellStart"/>
      <w:r w:rsidRPr="00C52A88">
        <w:rPr>
          <w:rFonts w:ascii="Times New Roman" w:hAnsi="Times New Roman" w:cs="Times New Roman"/>
        </w:rPr>
        <w:t>Shimbashi</w:t>
      </w:r>
      <w:proofErr w:type="spellEnd"/>
      <w:r w:rsidRPr="00C52A88">
        <w:rPr>
          <w:rFonts w:ascii="Times New Roman" w:hAnsi="Times New Roman" w:cs="Times New Roman"/>
        </w:rPr>
        <w:t>, Minato-ku Tokyo, Japan, 1058461</w:t>
      </w:r>
    </w:p>
    <w:p w14:paraId="725BDAAA" w14:textId="39C8F643"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 xml:space="preserve">E-mail: </w:t>
      </w:r>
      <w:hyperlink r:id="rId8" w:history="1">
        <w:r w:rsidR="00C52A88" w:rsidRPr="00C52A88">
          <w:rPr>
            <w:rStyle w:val="a5"/>
            <w:rFonts w:ascii="Times New Roman" w:hAnsi="Times New Roman" w:cs="Times New Roman"/>
          </w:rPr>
          <w:t>hjokano@jikei.ac.jp</w:t>
        </w:r>
      </w:hyperlink>
      <w:r w:rsidR="00C52A88" w:rsidRPr="00C52A88">
        <w:rPr>
          <w:rFonts w:ascii="Times New Roman" w:hAnsi="Times New Roman" w:cs="Times New Roman"/>
        </w:rPr>
        <w:t xml:space="preserve">  </w:t>
      </w:r>
    </w:p>
    <w:p w14:paraId="48E090C3" w14:textId="030F12E7"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Tel: +81-3-3433-1111 (ext. 2350)</w:t>
      </w:r>
    </w:p>
    <w:p w14:paraId="6A1E5CFB" w14:textId="2EAE232F" w:rsidR="006C6BB5" w:rsidRPr="00C52A88" w:rsidRDefault="006C6BB5" w:rsidP="00604359">
      <w:pPr>
        <w:spacing w:after="0" w:line="360" w:lineRule="auto"/>
        <w:jc w:val="both"/>
        <w:rPr>
          <w:rFonts w:ascii="Times New Roman" w:hAnsi="Times New Roman" w:cs="Times New Roman"/>
        </w:rPr>
      </w:pPr>
      <w:r w:rsidRPr="00C52A88">
        <w:rPr>
          <w:rFonts w:ascii="Times New Roman" w:hAnsi="Times New Roman" w:cs="Times New Roman"/>
        </w:rPr>
        <w:t>Fax: +81-3-5400-1297</w:t>
      </w:r>
    </w:p>
    <w:p w14:paraId="29E208B7" w14:textId="714EDE14" w:rsidR="00966D72" w:rsidRPr="00C52A88" w:rsidRDefault="00966D72" w:rsidP="00604359">
      <w:pPr>
        <w:spacing w:after="0" w:line="360" w:lineRule="auto"/>
        <w:jc w:val="both"/>
        <w:rPr>
          <w:rFonts w:ascii="Times New Roman" w:hAnsi="Times New Roman" w:cs="Times New Roman"/>
        </w:rPr>
      </w:pPr>
    </w:p>
    <w:p w14:paraId="1B34FF81" w14:textId="34B1A87E" w:rsidR="00EA0761" w:rsidRPr="00C52A88" w:rsidRDefault="00EA0761" w:rsidP="00604359">
      <w:pPr>
        <w:spacing w:after="0" w:line="360" w:lineRule="auto"/>
        <w:jc w:val="both"/>
        <w:rPr>
          <w:rFonts w:ascii="Times New Roman" w:hAnsi="Times New Roman" w:cs="Times New Roman"/>
        </w:rPr>
      </w:pPr>
      <w:r w:rsidRPr="00C52A88">
        <w:rPr>
          <w:rFonts w:ascii="Times New Roman" w:hAnsi="Times New Roman" w:cs="Times New Roman"/>
        </w:rPr>
        <w:t>I appreciate your kind consideration and look forward to hearing from you at your earliest convenience.</w:t>
      </w:r>
    </w:p>
    <w:p w14:paraId="5B3AB886" w14:textId="0FF12D4D" w:rsidR="00EA0761" w:rsidRPr="00C52A88" w:rsidRDefault="00EA0761" w:rsidP="00604359">
      <w:pPr>
        <w:spacing w:after="0" w:line="360" w:lineRule="auto"/>
        <w:jc w:val="both"/>
        <w:rPr>
          <w:rFonts w:ascii="Times New Roman" w:hAnsi="Times New Roman" w:cs="Times New Roman"/>
        </w:rPr>
      </w:pPr>
    </w:p>
    <w:p w14:paraId="76C5E383" w14:textId="0A209118" w:rsidR="00EA0761" w:rsidRPr="00C52A88" w:rsidRDefault="00EA0761" w:rsidP="00604359">
      <w:pPr>
        <w:spacing w:after="0" w:line="360" w:lineRule="auto"/>
        <w:jc w:val="both"/>
        <w:rPr>
          <w:rFonts w:ascii="Times New Roman" w:hAnsi="Times New Roman" w:cs="Times New Roman"/>
        </w:rPr>
      </w:pPr>
      <w:r w:rsidRPr="00C52A88">
        <w:rPr>
          <w:rFonts w:ascii="Times New Roman" w:hAnsi="Times New Roman" w:cs="Times New Roman"/>
        </w:rPr>
        <w:t>Sincerely yours,</w:t>
      </w:r>
    </w:p>
    <w:p w14:paraId="7363A68A" w14:textId="1E6B082F" w:rsidR="00C52A88" w:rsidRDefault="00C52A88" w:rsidP="00604359">
      <w:pPr>
        <w:spacing w:after="0" w:line="360" w:lineRule="auto"/>
        <w:jc w:val="both"/>
        <w:rPr>
          <w:rFonts w:ascii="Times New Roman" w:hAnsi="Times New Roman" w:cs="Times New Roman"/>
        </w:rPr>
      </w:pPr>
      <w:r w:rsidRPr="00C52A88">
        <w:rPr>
          <w:rFonts w:ascii="Times New Roman" w:hAnsi="Times New Roman" w:cs="Times New Roman"/>
          <w:noProof/>
          <w:lang w:eastAsia="en-US"/>
        </w:rPr>
        <w:drawing>
          <wp:anchor distT="0" distB="0" distL="114300" distR="114300" simplePos="0" relativeHeight="251659264" behindDoc="0" locked="0" layoutInCell="1" allowOverlap="1" wp14:anchorId="17E032ED" wp14:editId="0B25AAF9">
            <wp:simplePos x="0" y="0"/>
            <wp:positionH relativeFrom="margin">
              <wp:posOffset>62865</wp:posOffset>
            </wp:positionH>
            <wp:positionV relativeFrom="margin">
              <wp:posOffset>6510020</wp:posOffset>
            </wp:positionV>
            <wp:extent cx="1421130" cy="568325"/>
            <wp:effectExtent l="0" t="0" r="7620" b="3175"/>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サイン.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130" cy="568325"/>
                    </a:xfrm>
                    <a:prstGeom prst="rect">
                      <a:avLst/>
                    </a:prstGeom>
                  </pic:spPr>
                </pic:pic>
              </a:graphicData>
            </a:graphic>
            <wp14:sizeRelH relativeFrom="margin">
              <wp14:pctWidth>0</wp14:pctWidth>
            </wp14:sizeRelH>
            <wp14:sizeRelV relativeFrom="margin">
              <wp14:pctHeight>0</wp14:pctHeight>
            </wp14:sizeRelV>
          </wp:anchor>
        </w:drawing>
      </w:r>
    </w:p>
    <w:p w14:paraId="50F8F4FE" w14:textId="22D6D3FC" w:rsidR="00C52A88" w:rsidRDefault="00C52A88" w:rsidP="00604359">
      <w:pPr>
        <w:spacing w:after="0" w:line="360" w:lineRule="auto"/>
        <w:jc w:val="both"/>
        <w:rPr>
          <w:rFonts w:ascii="Times New Roman" w:hAnsi="Times New Roman" w:cs="Times New Roman"/>
        </w:rPr>
      </w:pPr>
    </w:p>
    <w:p w14:paraId="3F1CD944" w14:textId="77777777" w:rsidR="00C52A88" w:rsidRDefault="00C52A88" w:rsidP="00604359">
      <w:pPr>
        <w:spacing w:after="0" w:line="360" w:lineRule="auto"/>
        <w:jc w:val="both"/>
        <w:rPr>
          <w:rFonts w:ascii="Times New Roman" w:hAnsi="Times New Roman" w:cs="Times New Roman"/>
        </w:rPr>
      </w:pPr>
    </w:p>
    <w:p w14:paraId="20B61BF1" w14:textId="70EBFEA3" w:rsidR="00EA0761" w:rsidRPr="00C52A88" w:rsidRDefault="00EA0761" w:rsidP="00604359">
      <w:pPr>
        <w:spacing w:after="0" w:line="360" w:lineRule="auto"/>
        <w:jc w:val="both"/>
        <w:rPr>
          <w:rFonts w:ascii="Times New Roman" w:hAnsi="Times New Roman" w:cs="Times New Roman"/>
        </w:rPr>
      </w:pPr>
      <w:proofErr w:type="spellStart"/>
      <w:r w:rsidRPr="00C52A88">
        <w:rPr>
          <w:rFonts w:ascii="Times New Roman" w:hAnsi="Times New Roman" w:cs="Times New Roman"/>
        </w:rPr>
        <w:t>Hirotaka</w:t>
      </w:r>
      <w:proofErr w:type="spellEnd"/>
      <w:r w:rsidRPr="00C52A88">
        <w:rPr>
          <w:rFonts w:ascii="Times New Roman" w:hAnsi="Times New Roman" w:cs="Times New Roman"/>
        </w:rPr>
        <w:t xml:space="preserve"> James Okano M.D., Ph.D.</w:t>
      </w:r>
    </w:p>
    <w:p w14:paraId="055AB011" w14:textId="36BBA178" w:rsidR="00EA0761" w:rsidRPr="00C52A88" w:rsidRDefault="00EA0761" w:rsidP="00604359">
      <w:pPr>
        <w:spacing w:after="0" w:line="360" w:lineRule="auto"/>
        <w:jc w:val="both"/>
        <w:rPr>
          <w:rFonts w:ascii="Times New Roman" w:hAnsi="Times New Roman" w:cs="Times New Roman"/>
        </w:rPr>
      </w:pPr>
      <w:r w:rsidRPr="00C52A88">
        <w:rPr>
          <w:rFonts w:ascii="Times New Roman" w:hAnsi="Times New Roman" w:cs="Times New Roman"/>
        </w:rPr>
        <w:t>Professor</w:t>
      </w:r>
    </w:p>
    <w:p w14:paraId="2936E1F9" w14:textId="0A893470" w:rsidR="00EA0761" w:rsidRPr="00C52A88" w:rsidRDefault="00EA0761" w:rsidP="00604359">
      <w:pPr>
        <w:spacing w:after="0" w:line="360" w:lineRule="auto"/>
        <w:jc w:val="both"/>
        <w:rPr>
          <w:rFonts w:ascii="Times New Roman" w:hAnsi="Times New Roman" w:cs="Times New Roman"/>
        </w:rPr>
      </w:pPr>
      <w:r w:rsidRPr="00C52A88">
        <w:rPr>
          <w:rFonts w:ascii="Times New Roman" w:hAnsi="Times New Roman" w:cs="Times New Roman"/>
        </w:rPr>
        <w:t>Division of Regenerative Medicine</w:t>
      </w:r>
      <w:r w:rsidR="00C52A88">
        <w:rPr>
          <w:rFonts w:ascii="Times New Roman" w:hAnsi="Times New Roman" w:cs="Times New Roman"/>
        </w:rPr>
        <w:t xml:space="preserve">, </w:t>
      </w:r>
      <w:r w:rsidRPr="00C52A88">
        <w:rPr>
          <w:rFonts w:ascii="Times New Roman" w:hAnsi="Times New Roman" w:cs="Times New Roman"/>
        </w:rPr>
        <w:t xml:space="preserve">The </w:t>
      </w:r>
      <w:proofErr w:type="spellStart"/>
      <w:r w:rsidRPr="00C52A88">
        <w:rPr>
          <w:rFonts w:ascii="Times New Roman" w:hAnsi="Times New Roman" w:cs="Times New Roman"/>
        </w:rPr>
        <w:t>Jikei</w:t>
      </w:r>
      <w:proofErr w:type="spellEnd"/>
      <w:r w:rsidRPr="00C52A88">
        <w:rPr>
          <w:rFonts w:ascii="Times New Roman" w:hAnsi="Times New Roman" w:cs="Times New Roman"/>
        </w:rPr>
        <w:t xml:space="preserve"> University School of Medicine</w:t>
      </w:r>
    </w:p>
    <w:p w14:paraId="2D1EF66B" w14:textId="34DB7F93" w:rsidR="003C7E93" w:rsidRPr="00C52A88" w:rsidRDefault="00EA0761" w:rsidP="00C52A88">
      <w:pPr>
        <w:spacing w:after="0" w:line="360" w:lineRule="auto"/>
        <w:jc w:val="both"/>
        <w:rPr>
          <w:rFonts w:ascii="Times New Roman" w:hAnsi="Times New Roman" w:cs="Times New Roman"/>
        </w:rPr>
      </w:pPr>
      <w:r w:rsidRPr="00C52A88">
        <w:rPr>
          <w:rFonts w:ascii="Times New Roman" w:hAnsi="Times New Roman" w:cs="Times New Roman"/>
        </w:rPr>
        <w:t>3-25-8 Nishi-</w:t>
      </w:r>
      <w:proofErr w:type="spellStart"/>
      <w:r w:rsidRPr="00C52A88">
        <w:rPr>
          <w:rFonts w:ascii="Times New Roman" w:hAnsi="Times New Roman" w:cs="Times New Roman"/>
        </w:rPr>
        <w:t>Shimbashi</w:t>
      </w:r>
      <w:proofErr w:type="spellEnd"/>
      <w:r w:rsidRPr="00C52A88">
        <w:rPr>
          <w:rFonts w:ascii="Times New Roman" w:hAnsi="Times New Roman" w:cs="Times New Roman"/>
        </w:rPr>
        <w:t>, Minato-ku</w:t>
      </w:r>
      <w:r w:rsidR="00C52A88">
        <w:rPr>
          <w:rFonts w:ascii="Times New Roman" w:hAnsi="Times New Roman" w:cs="Times New Roman"/>
        </w:rPr>
        <w:t xml:space="preserve">, </w:t>
      </w:r>
      <w:r w:rsidRPr="00C52A88">
        <w:rPr>
          <w:rFonts w:ascii="Times New Roman" w:hAnsi="Times New Roman" w:cs="Times New Roman"/>
        </w:rPr>
        <w:t>Tokyo 105-8461, Japan</w:t>
      </w:r>
    </w:p>
    <w:sectPr w:rsidR="003C7E93" w:rsidRPr="00C52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4F17CB"/>
    <w:multiLevelType w:val="hybridMultilevel"/>
    <w:tmpl w:val="8488E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0F0036"/>
    <w:multiLevelType w:val="hybridMultilevel"/>
    <w:tmpl w:val="28B88AF6"/>
    <w:lvl w:ilvl="0" w:tplc="2F98566E">
      <w:start w:val="1"/>
      <w:numFmt w:val="decimal"/>
      <w:lvlText w:val="%1."/>
      <w:lvlJc w:val="left"/>
      <w:pPr>
        <w:ind w:left="360"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5"/>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6BB5"/>
    <w:rsid w:val="000C11EC"/>
    <w:rsid w:val="00170E52"/>
    <w:rsid w:val="001E75E3"/>
    <w:rsid w:val="00244050"/>
    <w:rsid w:val="002A2A20"/>
    <w:rsid w:val="002F1951"/>
    <w:rsid w:val="00306F5D"/>
    <w:rsid w:val="003C7E93"/>
    <w:rsid w:val="00485EFC"/>
    <w:rsid w:val="004D68B6"/>
    <w:rsid w:val="00536EA7"/>
    <w:rsid w:val="00552B24"/>
    <w:rsid w:val="00604359"/>
    <w:rsid w:val="006C6BB5"/>
    <w:rsid w:val="00872900"/>
    <w:rsid w:val="00887F0B"/>
    <w:rsid w:val="008B3E8B"/>
    <w:rsid w:val="008F371F"/>
    <w:rsid w:val="00966D72"/>
    <w:rsid w:val="00980896"/>
    <w:rsid w:val="00A305B9"/>
    <w:rsid w:val="00A9257E"/>
    <w:rsid w:val="00C26E65"/>
    <w:rsid w:val="00C416AA"/>
    <w:rsid w:val="00C52A88"/>
    <w:rsid w:val="00D17F25"/>
    <w:rsid w:val="00D226B2"/>
    <w:rsid w:val="00D63D66"/>
    <w:rsid w:val="00E0768A"/>
    <w:rsid w:val="00E31665"/>
    <w:rsid w:val="00E476CB"/>
    <w:rsid w:val="00EA0761"/>
    <w:rsid w:val="00F14459"/>
    <w:rsid w:val="00F150B3"/>
    <w:rsid w:val="00F57FBB"/>
    <w:rsid w:val="00FB4D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F4FC65F"/>
  <w15:docId w15:val="{F25DB5FB-D97C-8C4C-98A8-20B3B04F6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C6BB5"/>
    <w:pPr>
      <w:widowControl w:val="0"/>
      <w:spacing w:after="0" w:line="240" w:lineRule="auto"/>
      <w:ind w:leftChars="400" w:left="960"/>
      <w:jc w:val="both"/>
    </w:pPr>
    <w:rPr>
      <w:kern w:val="2"/>
      <w:sz w:val="24"/>
      <w:szCs w:val="24"/>
    </w:rPr>
  </w:style>
  <w:style w:type="character" w:customStyle="1" w:styleId="a4">
    <w:name w:val="リスト段落 (文字)"/>
    <w:basedOn w:val="a0"/>
    <w:link w:val="a3"/>
    <w:uiPriority w:val="34"/>
    <w:rsid w:val="006C6BB5"/>
    <w:rPr>
      <w:kern w:val="2"/>
      <w:sz w:val="24"/>
      <w:szCs w:val="24"/>
    </w:rPr>
  </w:style>
  <w:style w:type="character" w:styleId="a5">
    <w:name w:val="Hyperlink"/>
    <w:basedOn w:val="a0"/>
    <w:uiPriority w:val="99"/>
    <w:unhideWhenUsed/>
    <w:rsid w:val="006C6BB5"/>
    <w:rPr>
      <w:color w:val="0000FF"/>
      <w:u w:val="single"/>
    </w:rPr>
  </w:style>
  <w:style w:type="paragraph" w:styleId="a6">
    <w:name w:val="annotation text"/>
    <w:basedOn w:val="a"/>
    <w:link w:val="a7"/>
    <w:uiPriority w:val="99"/>
    <w:semiHidden/>
    <w:unhideWhenUsed/>
    <w:rsid w:val="006C6BB5"/>
    <w:pPr>
      <w:spacing w:after="0" w:line="240" w:lineRule="auto"/>
    </w:pPr>
    <w:rPr>
      <w:rFonts w:ascii="Tahoma" w:eastAsia="ＭＳ Ｐゴシック" w:hAnsi="Tahoma" w:cs="Tahoma"/>
      <w:sz w:val="16"/>
      <w:szCs w:val="20"/>
    </w:rPr>
  </w:style>
  <w:style w:type="character" w:customStyle="1" w:styleId="a7">
    <w:name w:val="コメント文字列 (文字)"/>
    <w:basedOn w:val="a0"/>
    <w:link w:val="a6"/>
    <w:uiPriority w:val="99"/>
    <w:semiHidden/>
    <w:rsid w:val="006C6BB5"/>
    <w:rPr>
      <w:rFonts w:ascii="Tahoma" w:eastAsia="ＭＳ Ｐゴシック" w:hAnsi="Tahoma" w:cs="Tahoma"/>
      <w:sz w:val="16"/>
      <w:szCs w:val="20"/>
    </w:rPr>
  </w:style>
  <w:style w:type="character" w:styleId="a8">
    <w:name w:val="annotation reference"/>
    <w:basedOn w:val="a0"/>
    <w:uiPriority w:val="99"/>
    <w:semiHidden/>
    <w:unhideWhenUsed/>
    <w:rsid w:val="006C6BB5"/>
    <w:rPr>
      <w:rFonts w:ascii="Tahoma" w:hAnsi="Tahoma" w:cs="Tahoma"/>
      <w:b w:val="0"/>
      <w:i w:val="0"/>
      <w:caps w:val="0"/>
      <w:strike w:val="0"/>
      <w:sz w:val="16"/>
      <w:szCs w:val="16"/>
      <w:u w:val="none"/>
    </w:rPr>
  </w:style>
  <w:style w:type="paragraph" w:styleId="a9">
    <w:name w:val="Balloon Text"/>
    <w:basedOn w:val="a"/>
    <w:link w:val="aa"/>
    <w:uiPriority w:val="99"/>
    <w:semiHidden/>
    <w:unhideWhenUsed/>
    <w:rsid w:val="006C6BB5"/>
    <w:pPr>
      <w:spacing w:after="0" w:line="240" w:lineRule="auto"/>
    </w:pPr>
    <w:rPr>
      <w:rFonts w:ascii="Tahoma" w:hAnsi="Tahoma" w:cs="Tahoma"/>
      <w:sz w:val="16"/>
      <w:szCs w:val="16"/>
    </w:rPr>
  </w:style>
  <w:style w:type="character" w:customStyle="1" w:styleId="aa">
    <w:name w:val="吹き出し (文字)"/>
    <w:basedOn w:val="a0"/>
    <w:link w:val="a9"/>
    <w:uiPriority w:val="99"/>
    <w:semiHidden/>
    <w:rsid w:val="006C6BB5"/>
    <w:rPr>
      <w:rFonts w:ascii="Tahoma" w:hAnsi="Tahoma" w:cs="Tahoma"/>
      <w:sz w:val="16"/>
      <w:szCs w:val="16"/>
    </w:rPr>
  </w:style>
  <w:style w:type="paragraph" w:styleId="ab">
    <w:name w:val="annotation subject"/>
    <w:basedOn w:val="a6"/>
    <w:next w:val="a6"/>
    <w:link w:val="ac"/>
    <w:uiPriority w:val="99"/>
    <w:semiHidden/>
    <w:unhideWhenUsed/>
    <w:rsid w:val="00A305B9"/>
    <w:pPr>
      <w:spacing w:after="200"/>
    </w:pPr>
    <w:rPr>
      <w:rFonts w:asciiTheme="minorHAnsi" w:eastAsiaTheme="minorEastAsia" w:hAnsiTheme="minorHAnsi" w:cstheme="minorBidi"/>
      <w:b/>
      <w:bCs/>
      <w:sz w:val="20"/>
    </w:rPr>
  </w:style>
  <w:style w:type="character" w:customStyle="1" w:styleId="ac">
    <w:name w:val="コメント内容 (文字)"/>
    <w:basedOn w:val="a7"/>
    <w:link w:val="ab"/>
    <w:uiPriority w:val="99"/>
    <w:semiHidden/>
    <w:rsid w:val="00A305B9"/>
    <w:rPr>
      <w:rFonts w:ascii="Tahoma" w:eastAsia="ＭＳ Ｐゴシック" w:hAnsi="Tahoma" w:cs="Tahoma"/>
      <w:b/>
      <w:bCs/>
      <w:sz w:val="20"/>
      <w:szCs w:val="20"/>
    </w:rPr>
  </w:style>
  <w:style w:type="character" w:customStyle="1" w:styleId="apple-converted-space">
    <w:name w:val="apple-converted-space"/>
    <w:basedOn w:val="a0"/>
    <w:rsid w:val="00536EA7"/>
  </w:style>
  <w:style w:type="paragraph" w:styleId="ad">
    <w:name w:val="Revision"/>
    <w:hidden/>
    <w:uiPriority w:val="99"/>
    <w:semiHidden/>
    <w:rsid w:val="006043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775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jokano@jikei.ac.jp" TargetMode="External"/><Relationship Id="rId3" Type="http://schemas.openxmlformats.org/officeDocument/2006/relationships/settings" Target="settings.xml"/><Relationship Id="rId7" Type="http://schemas.openxmlformats.org/officeDocument/2006/relationships/hyperlink" Target="mailto:haruhisa@cira.kyoto-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njs100@cam.ac.uk" TargetMode="External"/><Relationship Id="rId11" Type="http://schemas.openxmlformats.org/officeDocument/2006/relationships/theme" Target="theme/theme1.xml"/><Relationship Id="rId5" Type="http://schemas.openxmlformats.org/officeDocument/2006/relationships/hyperlink" Target="mailto:nhattori@juntendo.ac.j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532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keiko bono</cp:lastModifiedBy>
  <cp:revision>3</cp:revision>
  <dcterms:created xsi:type="dcterms:W3CDTF">2020-06-09T06:45:00Z</dcterms:created>
  <dcterms:modified xsi:type="dcterms:W3CDTF">2020-06-09T06:48:00Z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g5PC7LTexL6n</vt:lpwstr>
  </property>
</Properties>
</file>